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02E3" w:rsidRDefault="001F02E3">
      <w:pPr>
        <w:rPr>
          <w:rFonts w:ascii="Times New Roman" w:eastAsia="Times New Roman" w:hAnsi="Times New Roman" w:cs="Times New Roman"/>
          <w:sz w:val="20"/>
          <w:szCs w:val="20"/>
        </w:rPr>
      </w:pPr>
      <w:bookmarkStart w:id="0" w:name="_GoBack"/>
      <w:bookmarkEnd w:id="0"/>
    </w:p>
    <w:p w:rsidR="001F02E3" w:rsidRDefault="001F02E3">
      <w:pPr>
        <w:spacing w:before="6"/>
        <w:rPr>
          <w:rFonts w:ascii="Times New Roman" w:eastAsia="Times New Roman" w:hAnsi="Times New Roman" w:cs="Times New Roman"/>
          <w:sz w:val="19"/>
          <w:szCs w:val="19"/>
        </w:rPr>
      </w:pPr>
    </w:p>
    <w:p w:rsidR="001F02E3" w:rsidRDefault="001C1C35">
      <w:pPr>
        <w:spacing w:line="590" w:lineRule="exact"/>
        <w:ind w:left="732" w:right="732"/>
        <w:jc w:val="center"/>
        <w:rPr>
          <w:rFonts w:ascii="Microsoft JhengHei" w:eastAsia="Microsoft JhengHei" w:hAnsi="Microsoft JhengHei" w:cs="Microsoft JhengHei"/>
          <w:sz w:val="44"/>
          <w:szCs w:val="44"/>
        </w:rPr>
      </w:pPr>
      <w:bookmarkStart w:id="1" w:name="0000.pdf"/>
      <w:bookmarkStart w:id="2" w:name="600018_20060922_4.pdf"/>
      <w:bookmarkEnd w:id="1"/>
      <w:bookmarkEnd w:id="2"/>
      <w:r>
        <w:rPr>
          <w:rFonts w:ascii="Microsoft JhengHei" w:eastAsia="Microsoft JhengHei" w:hAnsi="Microsoft JhengHei" w:cs="Microsoft JhengHei"/>
          <w:b/>
          <w:bCs/>
          <w:color w:val="FF0000"/>
          <w:sz w:val="44"/>
          <w:szCs w:val="44"/>
        </w:rPr>
        <w:t>上海国际港务（集团）股份有限公司</w:t>
      </w:r>
    </w:p>
    <w:p w:rsidR="001F02E3" w:rsidRDefault="001C1C35">
      <w:pPr>
        <w:pStyle w:val="berschrift1"/>
        <w:spacing w:before="95"/>
        <w:ind w:left="732" w:right="732"/>
        <w:jc w:val="center"/>
        <w:rPr>
          <w:rFonts w:ascii="Times New Roman" w:eastAsia="Times New Roman" w:hAnsi="Times New Roman" w:cs="Times New Roman"/>
          <w:b w:val="0"/>
          <w:bCs w:val="0"/>
        </w:rPr>
      </w:pPr>
      <w:r>
        <w:rPr>
          <w:rFonts w:ascii="Times New Roman" w:eastAsia="Times New Roman" w:hAnsi="Times New Roman" w:cs="Times New Roman"/>
          <w:spacing w:val="-1"/>
        </w:rPr>
        <w:t>Shanghai</w:t>
      </w:r>
      <w:r>
        <w:rPr>
          <w:rFonts w:ascii="Times New Roman" w:eastAsia="Times New Roman" w:hAnsi="Times New Roman" w:cs="Times New Roman"/>
          <w:spacing w:val="-3"/>
        </w:rPr>
        <w:t xml:space="preserve"> </w:t>
      </w:r>
      <w:r>
        <w:rPr>
          <w:rFonts w:ascii="Times New Roman" w:eastAsia="Times New Roman" w:hAnsi="Times New Roman" w:cs="Times New Roman"/>
          <w:spacing w:val="-1"/>
        </w:rPr>
        <w:t>International</w:t>
      </w:r>
      <w:r>
        <w:rPr>
          <w:rFonts w:ascii="Times New Roman" w:eastAsia="Times New Roman" w:hAnsi="Times New Roman" w:cs="Times New Roman"/>
          <w:spacing w:val="-2"/>
        </w:rPr>
        <w:t xml:space="preserve"> Port</w:t>
      </w:r>
      <w:r>
        <w:rPr>
          <w:rFonts w:ascii="SimSun" w:eastAsia="SimSun" w:hAnsi="SimSun" w:cs="SimSun"/>
          <w:spacing w:val="-2"/>
        </w:rPr>
        <w:t>（</w:t>
      </w:r>
      <w:r>
        <w:rPr>
          <w:rFonts w:ascii="Times New Roman" w:eastAsia="Times New Roman" w:hAnsi="Times New Roman" w:cs="Times New Roman"/>
          <w:spacing w:val="-2"/>
        </w:rPr>
        <w:t>Group</w:t>
      </w:r>
      <w:r>
        <w:rPr>
          <w:rFonts w:ascii="SimSun" w:eastAsia="SimSun" w:hAnsi="SimSun" w:cs="SimSun"/>
          <w:spacing w:val="-2"/>
        </w:rPr>
        <w:t>）</w:t>
      </w:r>
      <w:r>
        <w:rPr>
          <w:rFonts w:ascii="Times New Roman" w:eastAsia="Times New Roman" w:hAnsi="Times New Roman" w:cs="Times New Roman"/>
          <w:spacing w:val="-2"/>
        </w:rPr>
        <w:t xml:space="preserve">Co., </w:t>
      </w:r>
      <w:r>
        <w:rPr>
          <w:rFonts w:ascii="Times New Roman" w:eastAsia="Times New Roman" w:hAnsi="Times New Roman" w:cs="Times New Roman"/>
          <w:spacing w:val="-1"/>
        </w:rPr>
        <w:t>Ltd</w:t>
      </w:r>
    </w:p>
    <w:p w:rsidR="001F02E3" w:rsidRDefault="001F02E3">
      <w:pPr>
        <w:spacing w:before="1"/>
        <w:rPr>
          <w:rFonts w:ascii="Times New Roman" w:eastAsia="Times New Roman" w:hAnsi="Times New Roman" w:cs="Times New Roman"/>
          <w:b/>
          <w:bCs/>
          <w:sz w:val="38"/>
          <w:szCs w:val="38"/>
        </w:rPr>
      </w:pPr>
    </w:p>
    <w:p w:rsidR="001F02E3" w:rsidRDefault="001C1C35">
      <w:pPr>
        <w:pStyle w:val="berschrift2"/>
        <w:ind w:left="0"/>
        <w:jc w:val="center"/>
        <w:rPr>
          <w:rFonts w:ascii="SimSun" w:eastAsia="SimSun" w:hAnsi="SimSun" w:cs="SimSun"/>
          <w:b w:val="0"/>
          <w:bCs w:val="0"/>
        </w:rPr>
      </w:pPr>
      <w:r>
        <w:rPr>
          <w:rFonts w:ascii="SimSun" w:eastAsia="SimSun" w:hAnsi="SimSun" w:cs="SimSun"/>
        </w:rPr>
        <w:t>（上海市浦东新区丰和路</w:t>
      </w:r>
      <w:r>
        <w:rPr>
          <w:rFonts w:ascii="SimSun" w:eastAsia="SimSun" w:hAnsi="SimSun" w:cs="SimSun"/>
          <w:spacing w:val="-95"/>
        </w:rPr>
        <w:t xml:space="preserve"> </w:t>
      </w:r>
      <w:r>
        <w:rPr>
          <w:rFonts w:ascii="Times New Roman" w:eastAsia="Times New Roman" w:hAnsi="Times New Roman" w:cs="Times New Roman"/>
        </w:rPr>
        <w:t>1</w:t>
      </w:r>
      <w:r>
        <w:rPr>
          <w:rFonts w:ascii="Times New Roman" w:eastAsia="Times New Roman" w:hAnsi="Times New Roman" w:cs="Times New Roman"/>
          <w:spacing w:val="-21"/>
        </w:rPr>
        <w:t xml:space="preserve"> </w:t>
      </w:r>
      <w:r>
        <w:rPr>
          <w:rFonts w:ascii="SimSun" w:eastAsia="SimSun" w:hAnsi="SimSun" w:cs="SimSun"/>
        </w:rPr>
        <w:t>号）</w:t>
      </w:r>
    </w:p>
    <w:p w:rsidR="001F02E3" w:rsidRDefault="001F02E3">
      <w:pPr>
        <w:rPr>
          <w:rFonts w:ascii="SimSun" w:eastAsia="SimSun" w:hAnsi="SimSun" w:cs="SimSun"/>
          <w:b/>
          <w:bCs/>
          <w:sz w:val="32"/>
          <w:szCs w:val="32"/>
        </w:rPr>
      </w:pPr>
    </w:p>
    <w:p w:rsidR="001F02E3" w:rsidRDefault="001F02E3">
      <w:pPr>
        <w:rPr>
          <w:rFonts w:ascii="SimSun" w:eastAsia="SimSun" w:hAnsi="SimSun" w:cs="SimSun"/>
          <w:b/>
          <w:bCs/>
          <w:sz w:val="32"/>
          <w:szCs w:val="32"/>
        </w:rPr>
      </w:pPr>
    </w:p>
    <w:p w:rsidR="001F02E3" w:rsidRDefault="001F02E3">
      <w:pPr>
        <w:rPr>
          <w:rFonts w:ascii="SimSun" w:eastAsia="SimSun" w:hAnsi="SimSun" w:cs="SimSun"/>
          <w:b/>
          <w:bCs/>
          <w:sz w:val="32"/>
          <w:szCs w:val="32"/>
        </w:rPr>
      </w:pPr>
    </w:p>
    <w:p w:rsidR="001F02E3" w:rsidRDefault="001F02E3">
      <w:pPr>
        <w:rPr>
          <w:rFonts w:ascii="SimSun" w:eastAsia="SimSun" w:hAnsi="SimSun" w:cs="SimSun"/>
          <w:b/>
          <w:bCs/>
          <w:sz w:val="32"/>
          <w:szCs w:val="32"/>
        </w:rPr>
      </w:pPr>
    </w:p>
    <w:p w:rsidR="001F02E3" w:rsidRDefault="001F02E3">
      <w:pPr>
        <w:spacing w:before="5"/>
        <w:rPr>
          <w:rFonts w:ascii="SimSun" w:eastAsia="SimSun" w:hAnsi="SimSun" w:cs="SimSun"/>
          <w:b/>
          <w:bCs/>
          <w:sz w:val="23"/>
          <w:szCs w:val="23"/>
        </w:rPr>
      </w:pPr>
    </w:p>
    <w:p w:rsidR="001F02E3" w:rsidRDefault="001C1C35">
      <w:pPr>
        <w:spacing w:line="624" w:lineRule="exact"/>
        <w:ind w:left="1402" w:right="1400"/>
        <w:jc w:val="center"/>
        <w:rPr>
          <w:rFonts w:ascii="Microsoft JhengHei" w:eastAsia="Microsoft JhengHei" w:hAnsi="Microsoft JhengHei" w:cs="Microsoft JhengHei"/>
          <w:sz w:val="44"/>
          <w:szCs w:val="44"/>
        </w:rPr>
      </w:pPr>
      <w:r>
        <w:rPr>
          <w:rFonts w:ascii="Microsoft JhengHei" w:eastAsia="Microsoft JhengHei" w:hAnsi="Microsoft JhengHei" w:cs="Microsoft JhengHei"/>
          <w:b/>
          <w:bCs/>
          <w:color w:val="FF0000"/>
          <w:sz w:val="44"/>
          <w:szCs w:val="44"/>
        </w:rPr>
        <w:t>首次公开发行股票招股说明书</w:t>
      </w:r>
      <w:r>
        <w:rPr>
          <w:rFonts w:ascii="Microsoft JhengHei" w:eastAsia="Microsoft JhengHei" w:hAnsi="Microsoft JhengHei" w:cs="Microsoft JhengHei"/>
          <w:b/>
          <w:bCs/>
          <w:color w:val="FF0000"/>
          <w:spacing w:val="24"/>
          <w:sz w:val="44"/>
          <w:szCs w:val="44"/>
        </w:rPr>
        <w:t xml:space="preserve"> </w:t>
      </w:r>
      <w:r>
        <w:rPr>
          <w:rFonts w:ascii="Microsoft JhengHei" w:eastAsia="Microsoft JhengHei" w:hAnsi="Microsoft JhengHei" w:cs="Microsoft JhengHei"/>
          <w:b/>
          <w:bCs/>
          <w:color w:val="FF0000"/>
          <w:sz w:val="44"/>
          <w:szCs w:val="44"/>
        </w:rPr>
        <w:t>暨</w:t>
      </w:r>
    </w:p>
    <w:p w:rsidR="001F02E3" w:rsidRDefault="001C1C35">
      <w:pPr>
        <w:spacing w:line="624" w:lineRule="exact"/>
        <w:ind w:left="1402" w:right="1400"/>
        <w:jc w:val="center"/>
        <w:rPr>
          <w:rFonts w:ascii="Microsoft JhengHei" w:eastAsia="Microsoft JhengHei" w:hAnsi="Microsoft JhengHei" w:cs="Microsoft JhengHei"/>
          <w:sz w:val="44"/>
          <w:szCs w:val="44"/>
        </w:rPr>
      </w:pPr>
      <w:r>
        <w:rPr>
          <w:rFonts w:ascii="Microsoft JhengHei" w:eastAsia="Microsoft JhengHei" w:hAnsi="Microsoft JhengHei" w:cs="Microsoft JhengHei"/>
          <w:b/>
          <w:bCs/>
          <w:color w:val="FF0000"/>
          <w:sz w:val="44"/>
          <w:szCs w:val="44"/>
        </w:rPr>
        <w:t>换股吸收合并</w:t>
      </w:r>
      <w:r>
        <w:rPr>
          <w:rFonts w:ascii="Microsoft JhengHei" w:eastAsia="Microsoft JhengHei" w:hAnsi="Microsoft JhengHei" w:cs="Microsoft JhengHei"/>
          <w:b/>
          <w:bCs/>
          <w:color w:val="FF0000"/>
          <w:spacing w:val="25"/>
          <w:sz w:val="44"/>
          <w:szCs w:val="44"/>
        </w:rPr>
        <w:t xml:space="preserve"> </w:t>
      </w:r>
      <w:r>
        <w:rPr>
          <w:rFonts w:ascii="Microsoft JhengHei" w:eastAsia="Microsoft JhengHei" w:hAnsi="Microsoft JhengHei" w:cs="Microsoft JhengHei"/>
          <w:b/>
          <w:bCs/>
          <w:color w:val="FF0000"/>
          <w:sz w:val="44"/>
          <w:szCs w:val="44"/>
        </w:rPr>
        <w:t>上海港集装箱股份有限公司</w:t>
      </w:r>
      <w:r>
        <w:rPr>
          <w:rFonts w:ascii="Microsoft JhengHei" w:eastAsia="Microsoft JhengHei" w:hAnsi="Microsoft JhengHei" w:cs="Microsoft JhengHei"/>
          <w:b/>
          <w:bCs/>
          <w:color w:val="FF0000"/>
          <w:spacing w:val="22"/>
          <w:sz w:val="44"/>
          <w:szCs w:val="44"/>
        </w:rPr>
        <w:t xml:space="preserve"> </w:t>
      </w:r>
      <w:r>
        <w:rPr>
          <w:rFonts w:ascii="Microsoft JhengHei" w:eastAsia="Microsoft JhengHei" w:hAnsi="Microsoft JhengHei" w:cs="Microsoft JhengHei"/>
          <w:b/>
          <w:bCs/>
          <w:color w:val="FF0000"/>
          <w:sz w:val="44"/>
          <w:szCs w:val="44"/>
        </w:rPr>
        <w:t>报告书</w:t>
      </w:r>
    </w:p>
    <w:p w:rsidR="001F02E3" w:rsidRDefault="001C1C35">
      <w:pPr>
        <w:spacing w:line="611" w:lineRule="exact"/>
        <w:ind w:left="732" w:right="732"/>
        <w:jc w:val="center"/>
        <w:rPr>
          <w:rFonts w:ascii="Microsoft JhengHei" w:eastAsia="Microsoft JhengHei" w:hAnsi="Microsoft JhengHei" w:cs="Microsoft JhengHei"/>
          <w:sz w:val="44"/>
          <w:szCs w:val="44"/>
        </w:rPr>
      </w:pPr>
      <w:r>
        <w:rPr>
          <w:rFonts w:ascii="Microsoft JhengHei" w:eastAsia="Microsoft JhengHei" w:hAnsi="Microsoft JhengHei" w:cs="Microsoft JhengHei"/>
          <w:b/>
          <w:bCs/>
          <w:color w:val="FF0000"/>
          <w:sz w:val="44"/>
          <w:szCs w:val="44"/>
        </w:rPr>
        <w:t>（附录）</w:t>
      </w:r>
    </w:p>
    <w:p w:rsidR="001F02E3" w:rsidRDefault="001F02E3">
      <w:pPr>
        <w:rPr>
          <w:rFonts w:ascii="Microsoft JhengHei" w:eastAsia="Microsoft JhengHei" w:hAnsi="Microsoft JhengHei" w:cs="Microsoft JhengHei"/>
          <w:b/>
          <w:bCs/>
          <w:sz w:val="44"/>
          <w:szCs w:val="44"/>
        </w:rPr>
      </w:pPr>
    </w:p>
    <w:p w:rsidR="001F02E3" w:rsidRDefault="001F02E3">
      <w:pPr>
        <w:rPr>
          <w:rFonts w:ascii="Microsoft JhengHei" w:eastAsia="Microsoft JhengHei" w:hAnsi="Microsoft JhengHei" w:cs="Microsoft JhengHei"/>
          <w:b/>
          <w:bCs/>
          <w:sz w:val="44"/>
          <w:szCs w:val="44"/>
        </w:rPr>
      </w:pPr>
    </w:p>
    <w:p w:rsidR="001F02E3" w:rsidRDefault="001F02E3">
      <w:pPr>
        <w:rPr>
          <w:rFonts w:ascii="Microsoft JhengHei" w:eastAsia="Microsoft JhengHei" w:hAnsi="Microsoft JhengHei" w:cs="Microsoft JhengHei"/>
          <w:b/>
          <w:bCs/>
          <w:sz w:val="44"/>
          <w:szCs w:val="44"/>
        </w:rPr>
      </w:pPr>
    </w:p>
    <w:p w:rsidR="001F02E3" w:rsidRDefault="001F02E3">
      <w:pPr>
        <w:spacing w:before="5"/>
        <w:rPr>
          <w:rFonts w:ascii="Microsoft JhengHei" w:eastAsia="Microsoft JhengHei" w:hAnsi="Microsoft JhengHei" w:cs="Microsoft JhengHei"/>
          <w:b/>
          <w:bCs/>
          <w:sz w:val="43"/>
          <w:szCs w:val="43"/>
        </w:rPr>
      </w:pPr>
    </w:p>
    <w:p w:rsidR="001F02E3" w:rsidRDefault="001C1C35">
      <w:pPr>
        <w:pStyle w:val="berschrift2"/>
        <w:ind w:left="732" w:right="727"/>
        <w:jc w:val="center"/>
        <w:rPr>
          <w:rFonts w:ascii="SimSun" w:eastAsia="SimSun" w:hAnsi="SimSun" w:cs="SimSun"/>
          <w:b w:val="0"/>
          <w:bCs w:val="0"/>
        </w:rPr>
      </w:pPr>
      <w:r>
        <w:rPr>
          <w:rFonts w:ascii="SimSun" w:eastAsia="SimSun" w:hAnsi="SimSun" w:cs="SimSun"/>
          <w:w w:val="95"/>
        </w:rPr>
        <w:t>保荐人</w:t>
      </w:r>
      <w:r>
        <w:rPr>
          <w:rFonts w:ascii="Times New Roman" w:eastAsia="Times New Roman" w:hAnsi="Times New Roman" w:cs="Times New Roman"/>
          <w:w w:val="95"/>
        </w:rPr>
        <w:t>/</w:t>
      </w:r>
      <w:r>
        <w:rPr>
          <w:rFonts w:ascii="SimSun" w:eastAsia="SimSun" w:hAnsi="SimSun" w:cs="SimSun"/>
          <w:w w:val="95"/>
        </w:rPr>
        <w:t>主承销商：</w:t>
      </w:r>
      <w:r>
        <w:rPr>
          <w:rFonts w:ascii="SimSun" w:eastAsia="SimSun" w:hAnsi="SimSun" w:cs="SimSun"/>
          <w:noProof/>
          <w:spacing w:val="1"/>
          <w:w w:val="99"/>
          <w:position w:val="-33"/>
          <w:lang w:val="de-AT" w:eastAsia="de-AT"/>
        </w:rPr>
        <w:drawing>
          <wp:inline distT="0" distB="0" distL="0" distR="0">
            <wp:extent cx="2680594" cy="53720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680594" cy="537209"/>
                    </a:xfrm>
                    <a:prstGeom prst="rect">
                      <a:avLst/>
                    </a:prstGeom>
                  </pic:spPr>
                </pic:pic>
              </a:graphicData>
            </a:graphic>
          </wp:inline>
        </w:drawing>
      </w:r>
    </w:p>
    <w:p w:rsidR="001F02E3" w:rsidRDefault="001C1C35">
      <w:pPr>
        <w:spacing w:before="115"/>
        <w:ind w:right="191"/>
        <w:jc w:val="center"/>
        <w:rPr>
          <w:rFonts w:ascii="SimSun" w:eastAsia="SimSun" w:hAnsi="SimSun" w:cs="SimSun"/>
          <w:sz w:val="30"/>
          <w:szCs w:val="30"/>
        </w:rPr>
      </w:pPr>
      <w:r>
        <w:rPr>
          <w:rFonts w:ascii="SimSun" w:eastAsia="SimSun" w:hAnsi="SimSun" w:cs="SimSun"/>
          <w:b/>
          <w:bCs/>
          <w:sz w:val="30"/>
          <w:szCs w:val="30"/>
        </w:rPr>
        <w:t>（上海市浦东新区商城路</w:t>
      </w:r>
      <w:r>
        <w:rPr>
          <w:rFonts w:ascii="SimSun" w:eastAsia="SimSun" w:hAnsi="SimSun" w:cs="SimSun"/>
          <w:b/>
          <w:bCs/>
          <w:spacing w:val="-95"/>
          <w:sz w:val="30"/>
          <w:szCs w:val="30"/>
        </w:rPr>
        <w:t xml:space="preserve"> </w:t>
      </w:r>
      <w:r>
        <w:rPr>
          <w:rFonts w:ascii="Times New Roman" w:eastAsia="Times New Roman" w:hAnsi="Times New Roman" w:cs="Times New Roman"/>
          <w:b/>
          <w:bCs/>
          <w:sz w:val="30"/>
          <w:szCs w:val="30"/>
        </w:rPr>
        <w:t>618</w:t>
      </w:r>
      <w:r>
        <w:rPr>
          <w:rFonts w:ascii="Times New Roman" w:eastAsia="Times New Roman" w:hAnsi="Times New Roman" w:cs="Times New Roman"/>
          <w:b/>
          <w:bCs/>
          <w:spacing w:val="-20"/>
          <w:sz w:val="30"/>
          <w:szCs w:val="30"/>
        </w:rPr>
        <w:t xml:space="preserve"> </w:t>
      </w:r>
      <w:r>
        <w:rPr>
          <w:rFonts w:ascii="SimSun" w:eastAsia="SimSun" w:hAnsi="SimSun" w:cs="SimSun"/>
          <w:b/>
          <w:bCs/>
          <w:sz w:val="30"/>
          <w:szCs w:val="30"/>
        </w:rPr>
        <w:t>号）</w:t>
      </w:r>
    </w:p>
    <w:p w:rsidR="001F02E3" w:rsidRDefault="001F02E3">
      <w:pPr>
        <w:jc w:val="center"/>
        <w:rPr>
          <w:rFonts w:ascii="SimSun" w:eastAsia="SimSun" w:hAnsi="SimSun" w:cs="SimSun"/>
          <w:sz w:val="30"/>
          <w:szCs w:val="30"/>
        </w:rPr>
        <w:sectPr w:rsidR="001F02E3">
          <w:type w:val="continuous"/>
          <w:pgSz w:w="11910" w:h="16840"/>
          <w:pgMar w:top="1600" w:right="1680" w:bottom="280" w:left="1680" w:header="720" w:footer="720" w:gutter="0"/>
          <w:cols w:space="720"/>
        </w:sectPr>
      </w:pPr>
    </w:p>
    <w:p w:rsidR="001F02E3" w:rsidRDefault="001C1C35">
      <w:pPr>
        <w:spacing w:before="5"/>
        <w:rPr>
          <w:rFonts w:ascii="Times New Roman" w:eastAsia="Times New Roman" w:hAnsi="Times New Roman" w:cs="Times New Roman"/>
          <w:sz w:val="17"/>
          <w:szCs w:val="17"/>
        </w:rPr>
      </w:pPr>
      <w:r>
        <w:lastRenderedPageBreak/>
        <w:pict>
          <v:shapetype id="_x0000_t202" coordsize="21600,21600" o:spt="202" path="m,l,21600r21600,l21600,xe">
            <v:stroke joinstyle="miter"/>
            <v:path gradientshapeok="t" o:connecttype="rect"/>
          </v:shapetype>
          <v:shape id="_x0000_s1090" type="#_x0000_t202" style="position:absolute;margin-left:0;margin-top:.35pt;width:595.05pt;height:385.6pt;z-index:-85096;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bookmarkStart w:id="3" w:name="1发行保荐书.pdf"/>
                  <w:bookmarkEnd w:id="3"/>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86" style="position:absolute;margin-left:0;margin-top:.35pt;width:595.05pt;height:771.15pt;z-index:1048;mso-position-horizontal-relative:page;mso-position-vertical-relative:page" coordorigin=",7" coordsize="11901,15423">
            <v:group id="_x0000_s1087" style="position:absolute;left:1768;top:982;width:8374;height:2" coordorigin="1768,982" coordsize="8374,2">
              <v:shape id="_x0000_s1089" style="position:absolute;left:1768;top:982;width:8374;height:2" coordorigin="1768,982" coordsize="8374,0" path="m1768,982r8373,e" filled="f" strokeweight=".8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top:7;width:11900;height:15422">
                <v:imagedata r:id="rId8" o:title=""/>
              </v:shape>
            </v:group>
            <w10:wrap anchorx="page" anchory="page"/>
          </v:group>
        </w:pict>
      </w:r>
    </w:p>
    <w:p w:rsidR="001F02E3" w:rsidRDefault="001F02E3">
      <w:pPr>
        <w:rPr>
          <w:rFonts w:ascii="Times New Roman" w:eastAsia="Times New Roman" w:hAnsi="Times New Roman" w:cs="Times New Roman"/>
          <w:sz w:val="17"/>
          <w:szCs w:val="17"/>
        </w:rPr>
        <w:sectPr w:rsidR="001F02E3">
          <w:footerReference w:type="default" r:id="rId9"/>
          <w:pgSz w:w="11910" w:h="16840"/>
          <w:pgMar w:top="1600" w:right="1680" w:bottom="880" w:left="1680" w:header="0" w:footer="688" w:gutter="0"/>
          <w:pgNumType w:start="1"/>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85" type="#_x0000_t202" style="position:absolute;margin-left:0;margin-top:.35pt;width:595.05pt;height:385.6pt;z-index:-85048;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81" style="position:absolute;margin-left:0;margin-top:.35pt;width:595.05pt;height:771.15pt;z-index:1096;mso-position-horizontal-relative:page;mso-position-vertical-relative:page" coordorigin=",7" coordsize="11901,15423">
            <v:group id="_x0000_s1082" style="position:absolute;left:1768;top:982;width:8374;height:2" coordorigin="1768,982" coordsize="8374,2">
              <v:shape id="_x0000_s1084" style="position:absolute;left:1768;top:982;width:8374;height:2" coordorigin="1768,982" coordsize="8374,0" path="m1768,982r8373,e" filled="f" strokeweight=".82pt">
                <v:path arrowok="t"/>
              </v:shape>
              <v:shape id="_x0000_s1083" type="#_x0000_t75" style="position:absolute;top:7;width:11900;height:15422">
                <v:imagedata r:id="rId10" o:title=""/>
              </v:shape>
            </v:group>
            <w10:wrap anchorx="page" anchory="page"/>
          </v:group>
        </w:pict>
      </w:r>
    </w:p>
    <w:p w:rsidR="001F02E3" w:rsidRDefault="001F02E3">
      <w:pPr>
        <w:rPr>
          <w:rFonts w:ascii="Times New Roman" w:eastAsia="Times New Roman" w:hAnsi="Times New Roman" w:cs="Times New Roman"/>
          <w:sz w:val="17"/>
          <w:szCs w:val="17"/>
        </w:rPr>
        <w:sectPr w:rsidR="001F02E3">
          <w:pgSz w:w="11910" w:h="16840"/>
          <w:pgMar w:top="1600" w:right="1680" w:bottom="880" w:left="1680" w:header="0" w:footer="688" w:gutter="0"/>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80" type="#_x0000_t202" style="position:absolute;margin-left:0;margin-top:.35pt;width:595.05pt;height:385.6pt;z-index:-85000;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76" style="position:absolute;margin-left:0;margin-top:.35pt;width:595.05pt;height:771.15pt;z-index:1144;mso-position-horizontal-relative:page;mso-position-vertical-relative:page" coordorigin=",7" coordsize="11901,15423">
            <v:group id="_x0000_s1077" style="position:absolute;left:1768;top:982;width:8374;height:2" coordorigin="1768,982" coordsize="8374,2">
              <v:shape id="_x0000_s1079" style="position:absolute;left:1768;top:982;width:8374;height:2" coordorigin="1768,982" coordsize="8374,0" path="m1768,982r8373,e" filled="f" strokeweight=".82pt">
                <v:path arrowok="t"/>
              </v:shape>
              <v:shape id="_x0000_s1078" type="#_x0000_t75" style="position:absolute;top:7;width:11900;height:15422">
                <v:imagedata r:id="rId11" o:title=""/>
              </v:shape>
            </v:group>
            <w10:wrap anchorx="page" anchory="page"/>
          </v:group>
        </w:pict>
      </w:r>
    </w:p>
    <w:p w:rsidR="001F02E3" w:rsidRDefault="001F02E3">
      <w:pPr>
        <w:rPr>
          <w:rFonts w:ascii="Times New Roman" w:eastAsia="Times New Roman" w:hAnsi="Times New Roman" w:cs="Times New Roman"/>
          <w:sz w:val="17"/>
          <w:szCs w:val="17"/>
        </w:rPr>
        <w:sectPr w:rsidR="001F02E3">
          <w:pgSz w:w="11910" w:h="16840"/>
          <w:pgMar w:top="1600" w:right="1680" w:bottom="880" w:left="1680" w:header="0" w:footer="688" w:gutter="0"/>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75" type="#_x0000_t202" style="position:absolute;margin-left:0;margin-top:.35pt;width:576.3pt;height:385.6pt;z-index:-84952;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71" style="position:absolute;margin-left:0;margin-top:.35pt;width:576.3pt;height:771.15pt;z-index:1192;mso-position-horizontal-relative:page;mso-position-vertical-relative:page" coordorigin=",7" coordsize="11526,15423">
            <v:group id="_x0000_s1072" style="position:absolute;left:1768;top:982;width:8374;height:2" coordorigin="1768,982" coordsize="8374,2">
              <v:shape id="_x0000_s1074" style="position:absolute;left:1768;top:982;width:8374;height:2" coordorigin="1768,982" coordsize="8374,0" path="m1768,982r8373,e" filled="f" strokeweight=".82pt">
                <v:path arrowok="t"/>
              </v:shape>
              <v:shape id="_x0000_s1073" type="#_x0000_t75" style="position:absolute;top:7;width:11526;height:15422">
                <v:imagedata r:id="rId12" o:title=""/>
              </v:shape>
            </v:group>
            <w10:wrap anchorx="page" anchory="page"/>
          </v:group>
        </w:pict>
      </w:r>
    </w:p>
    <w:p w:rsidR="001F02E3" w:rsidRDefault="001F02E3">
      <w:pPr>
        <w:rPr>
          <w:rFonts w:ascii="Times New Roman" w:eastAsia="Times New Roman" w:hAnsi="Times New Roman" w:cs="Times New Roman"/>
          <w:sz w:val="17"/>
          <w:szCs w:val="17"/>
        </w:rPr>
        <w:sectPr w:rsidR="001F02E3">
          <w:pgSz w:w="11910" w:h="16840"/>
          <w:pgMar w:top="1600" w:right="1680" w:bottom="880" w:left="1680" w:header="0" w:footer="688" w:gutter="0"/>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70" type="#_x0000_t202" style="position:absolute;margin-left:0;margin-top:.35pt;width:595.05pt;height:385.6pt;z-index:-84904;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66" style="position:absolute;margin-left:0;margin-top:.35pt;width:595.05pt;height:771.15pt;z-index:1240;mso-position-horizontal-relative:page;mso-position-vertical-relative:page" coordorigin=",7" coordsize="11901,15423">
            <v:group id="_x0000_s1067" style="position:absolute;left:1768;top:982;width:8374;height:2" coordorigin="1768,982" coordsize="8374,2">
              <v:shape id="_x0000_s1069" style="position:absolute;left:1768;top:982;width:8374;height:2" coordorigin="1768,982" coordsize="8374,0" path="m1768,982r8373,e" filled="f" strokeweight=".82pt">
                <v:path arrowok="t"/>
              </v:shape>
              <v:shape id="_x0000_s1068" type="#_x0000_t75" style="position:absolute;top:7;width:11900;height:15422">
                <v:imagedata r:id="rId13" o:title=""/>
              </v:shape>
            </v:group>
            <w10:wrap anchorx="page" anchory="page"/>
          </v:group>
        </w:pict>
      </w:r>
    </w:p>
    <w:p w:rsidR="001F02E3" w:rsidRDefault="001F02E3">
      <w:pPr>
        <w:rPr>
          <w:rFonts w:ascii="Times New Roman" w:eastAsia="Times New Roman" w:hAnsi="Times New Roman" w:cs="Times New Roman"/>
          <w:sz w:val="17"/>
          <w:szCs w:val="17"/>
        </w:rPr>
        <w:sectPr w:rsidR="001F02E3">
          <w:pgSz w:w="11910" w:h="16840"/>
          <w:pgMar w:top="1600" w:right="1680" w:bottom="880" w:left="1680" w:header="0" w:footer="688" w:gutter="0"/>
          <w:cols w:space="720"/>
        </w:sect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sectPr w:rsidR="001F02E3">
          <w:headerReference w:type="default" r:id="rId14"/>
          <w:pgSz w:w="11910" w:h="16840"/>
          <w:pgMar w:top="980" w:right="1640" w:bottom="880" w:left="1640" w:header="746" w:footer="688" w:gutter="0"/>
          <w:cols w:space="720"/>
        </w:sectPr>
      </w:pPr>
    </w:p>
    <w:p w:rsidR="001F02E3" w:rsidRDefault="001C1C35">
      <w:pPr>
        <w:pStyle w:val="berschrift3"/>
        <w:spacing w:before="174"/>
        <w:rPr>
          <w:rFonts w:ascii="SimSun" w:eastAsia="SimSun" w:hAnsi="SimSun" w:cs="SimSun"/>
          <w:b w:val="0"/>
          <w:bCs w:val="0"/>
        </w:rPr>
      </w:pPr>
      <w:r>
        <w:rPr>
          <w:rFonts w:ascii="SimSun" w:eastAsia="SimSun" w:hAnsi="SimSun" w:cs="SimSun"/>
        </w:rPr>
        <w:lastRenderedPageBreak/>
        <w:t>附件</w:t>
      </w:r>
      <w:r>
        <w:rPr>
          <w:rFonts w:ascii="SimSun" w:eastAsia="SimSun" w:hAnsi="SimSun" w:cs="SimSun"/>
          <w:spacing w:val="-80"/>
        </w:rPr>
        <w:t xml:space="preserve"> </w:t>
      </w:r>
      <w:r>
        <w:rPr>
          <w:rFonts w:ascii="SimSun" w:eastAsia="SimSun" w:hAnsi="SimSun" w:cs="SimSun"/>
        </w:rPr>
        <w:t>2</w:t>
      </w:r>
      <w:r>
        <w:rPr>
          <w:rFonts w:ascii="SimSun" w:eastAsia="SimSun" w:hAnsi="SimSun" w:cs="SimSun"/>
        </w:rPr>
        <w:t>：</w:t>
      </w:r>
    </w:p>
    <w:p w:rsidR="001F02E3" w:rsidRDefault="001C1C35">
      <w:pPr>
        <w:rPr>
          <w:rFonts w:ascii="SimSun" w:eastAsia="SimSun" w:hAnsi="SimSun" w:cs="SimSun"/>
          <w:b/>
          <w:bCs/>
          <w:sz w:val="32"/>
          <w:szCs w:val="32"/>
        </w:rPr>
      </w:pPr>
      <w:r>
        <w:br w:type="column"/>
      </w:r>
    </w:p>
    <w:p w:rsidR="001F02E3" w:rsidRDefault="001F02E3">
      <w:pPr>
        <w:spacing w:before="5"/>
        <w:rPr>
          <w:rFonts w:ascii="SimSun" w:eastAsia="SimSun" w:hAnsi="SimSun" w:cs="SimSun"/>
          <w:b/>
          <w:bCs/>
        </w:rPr>
      </w:pPr>
    </w:p>
    <w:p w:rsidR="001F02E3" w:rsidRDefault="001C1C35">
      <w:pPr>
        <w:ind w:left="157"/>
        <w:rPr>
          <w:rFonts w:ascii="SimSun" w:eastAsia="SimSun" w:hAnsi="SimSun" w:cs="SimSun"/>
          <w:sz w:val="32"/>
          <w:szCs w:val="32"/>
        </w:rPr>
      </w:pPr>
      <w:r>
        <w:rPr>
          <w:rFonts w:ascii="SimSun" w:eastAsia="SimSun" w:hAnsi="SimSun" w:cs="SimSun"/>
          <w:spacing w:val="-1"/>
          <w:sz w:val="32"/>
          <w:szCs w:val="32"/>
        </w:rPr>
        <w:t>关于本次推荐的说明</w:t>
      </w:r>
    </w:p>
    <w:p w:rsidR="001F02E3" w:rsidRDefault="001F02E3">
      <w:pPr>
        <w:rPr>
          <w:rFonts w:ascii="SimSun" w:eastAsia="SimSun" w:hAnsi="SimSun" w:cs="SimSun"/>
          <w:sz w:val="32"/>
          <w:szCs w:val="32"/>
        </w:rPr>
        <w:sectPr w:rsidR="001F02E3">
          <w:type w:val="continuous"/>
          <w:pgSz w:w="11910" w:h="16840"/>
          <w:pgMar w:top="1600" w:right="1640" w:bottom="280" w:left="1640" w:header="720" w:footer="720" w:gutter="0"/>
          <w:cols w:num="2" w:space="720" w:equalWidth="0">
            <w:col w:w="1211" w:space="1504"/>
            <w:col w:w="5915"/>
          </w:cols>
        </w:sectPr>
      </w:pPr>
    </w:p>
    <w:p w:rsidR="001F02E3" w:rsidRDefault="001F02E3">
      <w:pPr>
        <w:rPr>
          <w:rFonts w:ascii="SimSun" w:eastAsia="SimSun" w:hAnsi="SimSun" w:cs="SimSun"/>
          <w:sz w:val="20"/>
          <w:szCs w:val="20"/>
        </w:rPr>
      </w:pPr>
    </w:p>
    <w:p w:rsidR="001F02E3" w:rsidRDefault="001F02E3">
      <w:pPr>
        <w:spacing w:before="8"/>
        <w:rPr>
          <w:rFonts w:ascii="SimSun" w:eastAsia="SimSun" w:hAnsi="SimSun" w:cs="SimSun"/>
          <w:sz w:val="27"/>
          <w:szCs w:val="27"/>
        </w:rPr>
      </w:pPr>
    </w:p>
    <w:p w:rsidR="001F02E3" w:rsidRDefault="001C1C35">
      <w:pPr>
        <w:spacing w:before="26" w:line="448" w:lineRule="auto"/>
        <w:ind w:left="637" w:hanging="480"/>
        <w:rPr>
          <w:rFonts w:ascii="SimSun" w:eastAsia="SimSun" w:hAnsi="SimSun" w:cs="SimSun"/>
          <w:sz w:val="24"/>
          <w:szCs w:val="24"/>
        </w:rPr>
      </w:pPr>
      <w:r>
        <w:rPr>
          <w:rFonts w:ascii="SimSun" w:eastAsia="SimSun" w:hAnsi="SimSun" w:cs="SimSun"/>
          <w:b/>
          <w:bCs/>
          <w:sz w:val="24"/>
          <w:szCs w:val="24"/>
        </w:rPr>
        <w:t>中国证券监督管理委员会：</w:t>
      </w:r>
      <w:r>
        <w:rPr>
          <w:rFonts w:ascii="SimSun" w:eastAsia="SimSun" w:hAnsi="SimSun" w:cs="SimSun"/>
          <w:b/>
          <w:bCs/>
          <w:spacing w:val="22"/>
          <w:w w:val="99"/>
          <w:sz w:val="24"/>
          <w:szCs w:val="24"/>
        </w:rPr>
        <w:t xml:space="preserve"> </w:t>
      </w:r>
      <w:r>
        <w:rPr>
          <w:rFonts w:ascii="SimSun" w:eastAsia="SimSun" w:hAnsi="SimSun" w:cs="SimSun"/>
          <w:sz w:val="24"/>
          <w:szCs w:val="24"/>
        </w:rPr>
        <w:t>国泰君安证券股份有限公</w:t>
      </w:r>
      <w:r>
        <w:rPr>
          <w:rFonts w:ascii="SimSun" w:eastAsia="SimSun" w:hAnsi="SimSun" w:cs="SimSun"/>
          <w:spacing w:val="-52"/>
          <w:sz w:val="24"/>
          <w:szCs w:val="24"/>
        </w:rPr>
        <w:t>司</w:t>
      </w:r>
      <w:r>
        <w:rPr>
          <w:rFonts w:ascii="SimSun" w:eastAsia="SimSun" w:hAnsi="SimSun" w:cs="SimSun"/>
          <w:sz w:val="24"/>
          <w:szCs w:val="24"/>
        </w:rPr>
        <w:t>（以下简</w:t>
      </w:r>
      <w:r>
        <w:rPr>
          <w:rFonts w:ascii="SimSun" w:eastAsia="SimSun" w:hAnsi="SimSun" w:cs="SimSun"/>
          <w:spacing w:val="-52"/>
          <w:sz w:val="24"/>
          <w:szCs w:val="24"/>
        </w:rPr>
        <w:t>称</w:t>
      </w:r>
      <w:r>
        <w:rPr>
          <w:rFonts w:ascii="SimSun" w:eastAsia="SimSun" w:hAnsi="SimSun" w:cs="SimSun"/>
          <w:sz w:val="24"/>
          <w:szCs w:val="24"/>
        </w:rPr>
        <w:t>“</w:t>
      </w:r>
      <w:r>
        <w:rPr>
          <w:rFonts w:ascii="SimSun" w:eastAsia="SimSun" w:hAnsi="SimSun" w:cs="SimSun"/>
          <w:sz w:val="24"/>
          <w:szCs w:val="24"/>
        </w:rPr>
        <w:t>国泰君安</w:t>
      </w:r>
      <w:r>
        <w:rPr>
          <w:rFonts w:ascii="SimSun" w:eastAsia="SimSun" w:hAnsi="SimSun" w:cs="SimSun"/>
          <w:spacing w:val="-120"/>
          <w:sz w:val="24"/>
          <w:szCs w:val="24"/>
        </w:rPr>
        <w:t>”</w:t>
      </w:r>
      <w:r>
        <w:rPr>
          <w:rFonts w:ascii="SimSun" w:eastAsia="SimSun" w:hAnsi="SimSun" w:cs="SimSun"/>
          <w:spacing w:val="-52"/>
          <w:sz w:val="24"/>
          <w:szCs w:val="24"/>
        </w:rPr>
        <w:t>）</w:t>
      </w:r>
      <w:r>
        <w:rPr>
          <w:rFonts w:ascii="SimSun" w:eastAsia="SimSun" w:hAnsi="SimSun" w:cs="SimSun"/>
          <w:sz w:val="24"/>
          <w:szCs w:val="24"/>
        </w:rPr>
        <w:t>作为上海国际港</w:t>
      </w:r>
      <w:r>
        <w:rPr>
          <w:rFonts w:ascii="SimSun" w:eastAsia="SimSun" w:hAnsi="SimSun" w:cs="SimSun"/>
          <w:spacing w:val="-52"/>
          <w:sz w:val="24"/>
          <w:szCs w:val="24"/>
        </w:rPr>
        <w:t>务</w:t>
      </w:r>
      <w:r>
        <w:rPr>
          <w:rFonts w:ascii="SimSun" w:eastAsia="SimSun" w:hAnsi="SimSun" w:cs="SimSun"/>
          <w:sz w:val="24"/>
          <w:szCs w:val="24"/>
        </w:rPr>
        <w:t>（集</w:t>
      </w:r>
    </w:p>
    <w:p w:rsidR="001F02E3" w:rsidRDefault="001C1C35">
      <w:pPr>
        <w:pStyle w:val="Textkrper"/>
        <w:spacing w:line="258" w:lineRule="exact"/>
        <w:ind w:left="157"/>
      </w:pPr>
      <w:r>
        <w:rPr>
          <w:spacing w:val="1"/>
        </w:rPr>
        <w:t>团）股份有限公司（以下简称</w:t>
      </w:r>
      <w:r>
        <w:rPr>
          <w:spacing w:val="1"/>
        </w:rPr>
        <w:t>“</w:t>
      </w:r>
      <w:r>
        <w:rPr>
          <w:spacing w:val="1"/>
        </w:rPr>
        <w:t>上港集团</w:t>
      </w:r>
      <w:r>
        <w:rPr>
          <w:spacing w:val="1"/>
        </w:rPr>
        <w:t>”</w:t>
      </w:r>
      <w:r>
        <w:rPr>
          <w:spacing w:val="1"/>
        </w:rPr>
        <w:t>或</w:t>
      </w:r>
      <w:r>
        <w:rPr>
          <w:spacing w:val="1"/>
        </w:rPr>
        <w:t>“</w:t>
      </w:r>
      <w:r>
        <w:rPr>
          <w:spacing w:val="1"/>
        </w:rPr>
        <w:t>发行人</w:t>
      </w:r>
      <w:r>
        <w:rPr>
          <w:spacing w:val="-121"/>
        </w:rPr>
        <w:t>”</w:t>
      </w:r>
      <w:r>
        <w:rPr>
          <w:spacing w:val="1"/>
        </w:rPr>
        <w:t>）换股吸收合并上海港</w:t>
      </w:r>
    </w:p>
    <w:p w:rsidR="001F02E3" w:rsidRDefault="001C1C35">
      <w:pPr>
        <w:pStyle w:val="Textkrper"/>
        <w:spacing w:before="152" w:line="347" w:lineRule="auto"/>
        <w:ind w:left="157" w:right="151"/>
        <w:jc w:val="both"/>
      </w:pPr>
      <w:r>
        <w:rPr>
          <w:spacing w:val="2"/>
        </w:rPr>
        <w:t>集装箱股份有限公司（以下简称</w:t>
      </w:r>
      <w:r>
        <w:rPr>
          <w:spacing w:val="3"/>
        </w:rPr>
        <w:t>“</w:t>
      </w:r>
      <w:r>
        <w:rPr>
          <w:rFonts w:ascii="Times New Roman" w:eastAsia="Times New Roman" w:hAnsi="Times New Roman" w:cs="Times New Roman"/>
          <w:spacing w:val="1"/>
        </w:rPr>
        <w:t>G</w:t>
      </w:r>
      <w:r>
        <w:rPr>
          <w:spacing w:val="3"/>
        </w:rPr>
        <w:t>上港</w:t>
      </w:r>
      <w:r>
        <w:rPr>
          <w:spacing w:val="-117"/>
        </w:rPr>
        <w:t>”</w:t>
      </w:r>
      <w:r>
        <w:rPr>
          <w:spacing w:val="2"/>
        </w:rPr>
        <w:t>）的保荐人，本着行业公认的业务标</w:t>
      </w:r>
      <w:r>
        <w:rPr>
          <w:spacing w:val="2"/>
        </w:rPr>
        <w:t xml:space="preserve"> </w:t>
      </w:r>
      <w:r>
        <w:t>准</w:t>
      </w:r>
      <w:r>
        <w:rPr>
          <w:spacing w:val="-29"/>
        </w:rPr>
        <w:t>、</w:t>
      </w:r>
      <w:r>
        <w:t>道德规范和勤勉精神</w:t>
      </w:r>
      <w:r>
        <w:rPr>
          <w:spacing w:val="-29"/>
        </w:rPr>
        <w:t>，</w:t>
      </w:r>
      <w:r>
        <w:t>对本次换股吸收合并存在的合规性</w:t>
      </w:r>
      <w:r>
        <w:rPr>
          <w:spacing w:val="-29"/>
        </w:rPr>
        <w:t>、</w:t>
      </w:r>
      <w:r>
        <w:t>上港集团的发行</w:t>
      </w:r>
      <w:r>
        <w:t xml:space="preserve"> </w:t>
      </w:r>
      <w:r>
        <w:t>资格及发展前景等进行了认真核查与研究</w:t>
      </w:r>
      <w:r>
        <w:rPr>
          <w:spacing w:val="-44"/>
        </w:rPr>
        <w:t>，</w:t>
      </w:r>
      <w:r>
        <w:t>并在此基础上召开了内核会议</w:t>
      </w:r>
      <w:r>
        <w:rPr>
          <w:spacing w:val="-44"/>
        </w:rPr>
        <w:t>，</w:t>
      </w:r>
      <w:r>
        <w:t>进行</w:t>
      </w:r>
      <w:r>
        <w:t xml:space="preserve"> </w:t>
      </w:r>
      <w:r>
        <w:rPr>
          <w:spacing w:val="-2"/>
        </w:rPr>
        <w:t>了内核审核，同意推荐上港集团换股吸收合并</w:t>
      </w:r>
      <w:r>
        <w:rPr>
          <w:rFonts w:ascii="Times New Roman" w:eastAsia="Times New Roman" w:hAnsi="Times New Roman" w:cs="Times New Roman"/>
          <w:spacing w:val="-2"/>
        </w:rPr>
        <w:t>G</w:t>
      </w:r>
      <w:r>
        <w:rPr>
          <w:spacing w:val="-2"/>
        </w:rPr>
        <w:t>上港。现将本次推荐的有关事项</w:t>
      </w:r>
      <w:r>
        <w:rPr>
          <w:spacing w:val="63"/>
        </w:rPr>
        <w:t xml:space="preserve"> </w:t>
      </w:r>
      <w:r>
        <w:t>说明如下：</w:t>
      </w:r>
    </w:p>
    <w:p w:rsidR="001F02E3" w:rsidRDefault="001F02E3">
      <w:pPr>
        <w:rPr>
          <w:rFonts w:ascii="SimSun" w:eastAsia="SimSun" w:hAnsi="SimSun" w:cs="SimSun"/>
          <w:sz w:val="24"/>
          <w:szCs w:val="24"/>
        </w:rPr>
      </w:pPr>
    </w:p>
    <w:p w:rsidR="001F02E3" w:rsidRDefault="001F02E3">
      <w:pPr>
        <w:spacing w:before="5"/>
        <w:rPr>
          <w:rFonts w:ascii="SimSun" w:eastAsia="SimSun" w:hAnsi="SimSun" w:cs="SimSun"/>
          <w:sz w:val="20"/>
          <w:szCs w:val="20"/>
        </w:rPr>
      </w:pPr>
    </w:p>
    <w:p w:rsidR="001F02E3" w:rsidRDefault="001C1C35">
      <w:pPr>
        <w:pStyle w:val="berschrift5"/>
        <w:rPr>
          <w:b w:val="0"/>
          <w:bCs w:val="0"/>
        </w:rPr>
      </w:pPr>
      <w:r>
        <w:t>一、上港集团换股吸收合并</w:t>
      </w:r>
      <w:r>
        <w:rPr>
          <w:spacing w:val="-83"/>
        </w:rPr>
        <w:t xml:space="preserve"> </w:t>
      </w:r>
      <w:r>
        <w:t>G</w:t>
      </w:r>
      <w:r>
        <w:rPr>
          <w:spacing w:val="-82"/>
        </w:rPr>
        <w:t xml:space="preserve"> </w:t>
      </w:r>
      <w:r>
        <w:t>上港的合规性</w:t>
      </w:r>
    </w:p>
    <w:p w:rsidR="001F02E3" w:rsidRDefault="001F02E3">
      <w:pPr>
        <w:spacing w:before="11"/>
        <w:rPr>
          <w:rFonts w:ascii="SimSun" w:eastAsia="SimSun" w:hAnsi="SimSun" w:cs="SimSun"/>
          <w:b/>
          <w:bCs/>
          <w:sz w:val="20"/>
          <w:szCs w:val="20"/>
        </w:rPr>
      </w:pPr>
    </w:p>
    <w:p w:rsidR="001F02E3" w:rsidRDefault="001C1C35">
      <w:pPr>
        <w:spacing w:line="448" w:lineRule="auto"/>
        <w:ind w:left="637" w:hanging="17"/>
        <w:rPr>
          <w:rFonts w:ascii="SimSun" w:eastAsia="SimSun" w:hAnsi="SimSun" w:cs="SimSun"/>
          <w:sz w:val="24"/>
          <w:szCs w:val="24"/>
        </w:rPr>
      </w:pPr>
      <w:r>
        <w:rPr>
          <w:rFonts w:ascii="SimSun" w:eastAsia="SimSun" w:hAnsi="SimSun" w:cs="SimSun"/>
          <w:b/>
          <w:bCs/>
          <w:sz w:val="24"/>
          <w:szCs w:val="24"/>
        </w:rPr>
        <w:t>（一）依据《证券法》对上港集团符合发行条件进行逐项核查情况</w:t>
      </w:r>
      <w:r>
        <w:rPr>
          <w:rFonts w:ascii="SimSun" w:eastAsia="SimSun" w:hAnsi="SimSun" w:cs="SimSun"/>
          <w:b/>
          <w:bCs/>
          <w:spacing w:val="52"/>
          <w:w w:val="99"/>
          <w:sz w:val="24"/>
          <w:szCs w:val="24"/>
        </w:rPr>
        <w:t xml:space="preserve"> </w:t>
      </w:r>
      <w:r>
        <w:rPr>
          <w:rFonts w:ascii="SimSun" w:eastAsia="SimSun" w:hAnsi="SimSun" w:cs="SimSun"/>
          <w:sz w:val="24"/>
          <w:szCs w:val="24"/>
        </w:rPr>
        <w:t>本保荐人依</w:t>
      </w:r>
      <w:r>
        <w:rPr>
          <w:rFonts w:ascii="SimSun" w:eastAsia="SimSun" w:hAnsi="SimSun" w:cs="SimSun"/>
          <w:spacing w:val="-29"/>
          <w:sz w:val="24"/>
          <w:szCs w:val="24"/>
        </w:rPr>
        <w:t>据</w:t>
      </w:r>
      <w:r>
        <w:rPr>
          <w:rFonts w:ascii="SimSun" w:eastAsia="SimSun" w:hAnsi="SimSun" w:cs="SimSun"/>
          <w:sz w:val="24"/>
          <w:szCs w:val="24"/>
        </w:rPr>
        <w:t>《证券法</w:t>
      </w:r>
      <w:r>
        <w:rPr>
          <w:rFonts w:ascii="SimSun" w:eastAsia="SimSun" w:hAnsi="SimSun" w:cs="SimSun"/>
          <w:spacing w:val="-29"/>
          <w:sz w:val="24"/>
          <w:szCs w:val="24"/>
        </w:rPr>
        <w:t>》</w:t>
      </w:r>
      <w:r>
        <w:rPr>
          <w:rFonts w:ascii="SimSun" w:eastAsia="SimSun" w:hAnsi="SimSun" w:cs="SimSun"/>
          <w:sz w:val="24"/>
          <w:szCs w:val="24"/>
        </w:rPr>
        <w:t>的规定</w:t>
      </w:r>
      <w:r>
        <w:rPr>
          <w:rFonts w:ascii="SimSun" w:eastAsia="SimSun" w:hAnsi="SimSun" w:cs="SimSun"/>
          <w:spacing w:val="-29"/>
          <w:sz w:val="24"/>
          <w:szCs w:val="24"/>
        </w:rPr>
        <w:t>，</w:t>
      </w:r>
      <w:r>
        <w:rPr>
          <w:rFonts w:ascii="SimSun" w:eastAsia="SimSun" w:hAnsi="SimSun" w:cs="SimSun"/>
          <w:sz w:val="24"/>
          <w:szCs w:val="24"/>
        </w:rPr>
        <w:t>对上港集团是否符合首次公开发行的条件</w:t>
      </w:r>
    </w:p>
    <w:p w:rsidR="001F02E3" w:rsidRDefault="001C1C35">
      <w:pPr>
        <w:pStyle w:val="Textkrper"/>
        <w:spacing w:line="258" w:lineRule="exact"/>
        <w:ind w:left="637" w:hanging="480"/>
      </w:pPr>
      <w:r>
        <w:t>进行了逐项核查，核查情况如下：</w:t>
      </w:r>
    </w:p>
    <w:p w:rsidR="001F02E3" w:rsidRDefault="001C1C35">
      <w:pPr>
        <w:pStyle w:val="Textkrper"/>
        <w:spacing w:before="152" w:line="337" w:lineRule="auto"/>
        <w:ind w:left="157" w:firstLine="480"/>
      </w:pPr>
      <w:r>
        <w:rPr>
          <w:rFonts w:ascii="Times New Roman" w:eastAsia="Times New Roman" w:hAnsi="Times New Roman" w:cs="Times New Roman"/>
        </w:rPr>
        <w:t>1</w:t>
      </w:r>
      <w:r>
        <w:t>、截止本报告书出具之日，上港集团已经按照相关法律法规的要求建立了</w:t>
      </w:r>
      <w:r>
        <w:rPr>
          <w:spacing w:val="63"/>
        </w:rPr>
        <w:t xml:space="preserve"> </w:t>
      </w:r>
      <w:r>
        <w:t>股东大会、董事会、监事会、独立董事、董事会秘书制度，组织机构健全；</w:t>
      </w:r>
    </w:p>
    <w:p w:rsidR="001F02E3" w:rsidRDefault="001C1C35">
      <w:pPr>
        <w:pStyle w:val="Textkrper"/>
        <w:spacing w:before="55"/>
        <w:ind w:left="637"/>
      </w:pPr>
      <w:r>
        <w:rPr>
          <w:rFonts w:ascii="Times New Roman" w:eastAsia="Times New Roman" w:hAnsi="Times New Roman" w:cs="Times New Roman"/>
        </w:rPr>
        <w:t>2</w:t>
      </w:r>
      <w:r>
        <w:t>、上港集团具有持续盈利能力，财务状况良好；</w:t>
      </w:r>
    </w:p>
    <w:p w:rsidR="001F02E3" w:rsidRDefault="001C1C35">
      <w:pPr>
        <w:pStyle w:val="Textkrper"/>
        <w:spacing w:before="134"/>
        <w:ind w:left="637"/>
      </w:pPr>
      <w:r>
        <w:rPr>
          <w:rFonts w:ascii="Times New Roman" w:eastAsia="Times New Roman" w:hAnsi="Times New Roman" w:cs="Times New Roman"/>
        </w:rPr>
        <w:t>3</w:t>
      </w:r>
      <w:r>
        <w:t>、上港集团最近三年财务会计文件无虚假记载，无其他重大违法行为；</w:t>
      </w:r>
    </w:p>
    <w:p w:rsidR="001F02E3" w:rsidRDefault="001C1C35">
      <w:pPr>
        <w:pStyle w:val="Textkrper"/>
        <w:spacing w:before="134" w:line="337" w:lineRule="auto"/>
        <w:ind w:left="157" w:firstLine="480"/>
      </w:pPr>
      <w:r>
        <w:rPr>
          <w:rFonts w:ascii="Times New Roman" w:eastAsia="Times New Roman" w:hAnsi="Times New Roman" w:cs="Times New Roman"/>
        </w:rPr>
        <w:t>4</w:t>
      </w:r>
      <w:r>
        <w:t>、上港集团本次换股发行符合经国务院批准的国务院证券监督管理机构规</w:t>
      </w:r>
      <w:r>
        <w:rPr>
          <w:spacing w:val="63"/>
        </w:rPr>
        <w:t xml:space="preserve"> </w:t>
      </w:r>
      <w:r>
        <w:t>定的其他条件。</w:t>
      </w:r>
    </w:p>
    <w:p w:rsidR="001F02E3" w:rsidRDefault="001F02E3">
      <w:pPr>
        <w:rPr>
          <w:rFonts w:ascii="SimSun" w:eastAsia="SimSun" w:hAnsi="SimSun" w:cs="SimSun"/>
          <w:sz w:val="24"/>
          <w:szCs w:val="24"/>
        </w:rPr>
      </w:pPr>
    </w:p>
    <w:p w:rsidR="001F02E3" w:rsidRDefault="001F02E3">
      <w:pPr>
        <w:spacing w:before="1"/>
        <w:rPr>
          <w:rFonts w:ascii="SimSun" w:eastAsia="SimSun" w:hAnsi="SimSun" w:cs="SimSun"/>
          <w:sz w:val="21"/>
          <w:szCs w:val="21"/>
        </w:rPr>
      </w:pPr>
    </w:p>
    <w:p w:rsidR="001F02E3" w:rsidRDefault="001C1C35">
      <w:pPr>
        <w:pStyle w:val="berschrift5"/>
        <w:spacing w:line="356" w:lineRule="auto"/>
        <w:ind w:left="157" w:firstLine="463"/>
        <w:rPr>
          <w:b w:val="0"/>
          <w:bCs w:val="0"/>
        </w:rPr>
      </w:pPr>
      <w:r>
        <w:rPr>
          <w:w w:val="95"/>
        </w:rPr>
        <w:t>（二</w:t>
      </w:r>
      <w:r>
        <w:rPr>
          <w:spacing w:val="-32"/>
          <w:w w:val="95"/>
        </w:rPr>
        <w:t>）</w:t>
      </w:r>
      <w:r>
        <w:rPr>
          <w:w w:val="95"/>
        </w:rPr>
        <w:t>依</w:t>
      </w:r>
      <w:r>
        <w:rPr>
          <w:spacing w:val="-33"/>
          <w:w w:val="95"/>
        </w:rPr>
        <w:t>据</w:t>
      </w:r>
      <w:r>
        <w:rPr>
          <w:w w:val="95"/>
        </w:rPr>
        <w:t>《首次公开发行股票并上市管理</w:t>
      </w:r>
      <w:r>
        <w:rPr>
          <w:spacing w:val="-1"/>
          <w:w w:val="95"/>
        </w:rPr>
        <w:t>办</w:t>
      </w:r>
      <w:r>
        <w:rPr>
          <w:w w:val="95"/>
        </w:rPr>
        <w:t>法</w:t>
      </w:r>
      <w:r>
        <w:rPr>
          <w:spacing w:val="-32"/>
          <w:w w:val="95"/>
        </w:rPr>
        <w:t>》</w:t>
      </w:r>
      <w:r>
        <w:rPr>
          <w:w w:val="95"/>
        </w:rPr>
        <w:t>对上港集团符合发行条件</w:t>
      </w:r>
      <w:r>
        <w:rPr>
          <w:w w:val="99"/>
        </w:rPr>
        <w:t xml:space="preserve"> </w:t>
      </w:r>
      <w:r>
        <w:t>进行逐项核查情况</w:t>
      </w:r>
    </w:p>
    <w:p w:rsidR="001F02E3" w:rsidRDefault="001C1C35">
      <w:pPr>
        <w:spacing w:before="156"/>
        <w:ind w:left="620"/>
        <w:rPr>
          <w:rFonts w:ascii="SimSun" w:eastAsia="SimSun" w:hAnsi="SimSun" w:cs="SimSun"/>
          <w:sz w:val="24"/>
          <w:szCs w:val="24"/>
        </w:rPr>
      </w:pPr>
      <w:r>
        <w:rPr>
          <w:rFonts w:ascii="SimSun" w:eastAsia="SimSun" w:hAnsi="SimSun" w:cs="SimSun"/>
          <w:b/>
          <w:bCs/>
          <w:sz w:val="24"/>
          <w:szCs w:val="24"/>
        </w:rPr>
        <w:t>1</w:t>
      </w:r>
      <w:r>
        <w:rPr>
          <w:rFonts w:ascii="SimSun" w:eastAsia="SimSun" w:hAnsi="SimSun" w:cs="SimSun"/>
          <w:b/>
          <w:bCs/>
          <w:sz w:val="24"/>
          <w:szCs w:val="24"/>
        </w:rPr>
        <w:t>、上港集团的主体资格</w:t>
      </w:r>
    </w:p>
    <w:p w:rsidR="001F02E3" w:rsidRDefault="001F02E3">
      <w:pPr>
        <w:spacing w:before="11"/>
        <w:rPr>
          <w:rFonts w:ascii="SimSun" w:eastAsia="SimSun" w:hAnsi="SimSun" w:cs="SimSun"/>
          <w:b/>
          <w:bCs/>
          <w:sz w:val="20"/>
          <w:szCs w:val="20"/>
        </w:rPr>
      </w:pPr>
    </w:p>
    <w:p w:rsidR="001F02E3" w:rsidRDefault="001C1C35">
      <w:pPr>
        <w:pStyle w:val="Textkrper"/>
        <w:ind w:left="637"/>
      </w:pPr>
      <w:r>
        <w:t>（</w:t>
      </w:r>
      <w:r>
        <w:rPr>
          <w:rFonts w:ascii="Times New Roman" w:eastAsia="Times New Roman" w:hAnsi="Times New Roman" w:cs="Times New Roman"/>
        </w:rPr>
        <w:t>1</w:t>
      </w:r>
      <w:r>
        <w:t>）发行人系依法设立且合法存续的股份有限公司。</w:t>
      </w:r>
    </w:p>
    <w:p w:rsidR="001F02E3" w:rsidRDefault="001C1C35">
      <w:pPr>
        <w:pStyle w:val="Textkrper"/>
        <w:spacing w:before="134"/>
        <w:ind w:left="637"/>
      </w:pPr>
      <w:r>
        <w:t>（</w:t>
      </w:r>
      <w:r>
        <w:rPr>
          <w:rFonts w:ascii="Times New Roman" w:eastAsia="Times New Roman" w:hAnsi="Times New Roman" w:cs="Times New Roman"/>
        </w:rPr>
        <w:t>2</w:t>
      </w:r>
      <w:r>
        <w:t>）发行人于</w:t>
      </w:r>
      <w:r>
        <w:rPr>
          <w:rFonts w:ascii="Times New Roman" w:eastAsia="Times New Roman" w:hAnsi="Times New Roman" w:cs="Times New Roman"/>
        </w:rPr>
        <w:t>2005</w:t>
      </w:r>
      <w:r>
        <w:t>年</w:t>
      </w:r>
      <w:r>
        <w:rPr>
          <w:rFonts w:ascii="Times New Roman" w:eastAsia="Times New Roman" w:hAnsi="Times New Roman" w:cs="Times New Roman"/>
        </w:rPr>
        <w:t>7</w:t>
      </w:r>
      <w:r>
        <w:t>月</w:t>
      </w:r>
      <w:r>
        <w:rPr>
          <w:rFonts w:ascii="Times New Roman" w:eastAsia="Times New Roman" w:hAnsi="Times New Roman" w:cs="Times New Roman"/>
        </w:rPr>
        <w:t>8</w:t>
      </w:r>
      <w:r>
        <w:t>日设立股份有限公司，至今未满三年，但是已经</w:t>
      </w:r>
    </w:p>
    <w:p w:rsidR="001F02E3" w:rsidRDefault="001F02E3">
      <w:pPr>
        <w:sectPr w:rsidR="001F02E3">
          <w:type w:val="continuous"/>
          <w:pgSz w:w="11910" w:h="16840"/>
          <w:pgMar w:top="1600" w:right="1640" w:bottom="280" w:left="1640" w:header="720" w:footer="720"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ind w:left="157"/>
      </w:pPr>
      <w:r>
        <w:t>获得国务院的豁免批准。</w:t>
      </w:r>
    </w:p>
    <w:p w:rsidR="001F02E3" w:rsidRDefault="001C1C35">
      <w:pPr>
        <w:pStyle w:val="Textkrper"/>
        <w:spacing w:before="152" w:line="337" w:lineRule="auto"/>
        <w:ind w:left="157" w:right="232" w:firstLine="480"/>
        <w:jc w:val="both"/>
      </w:pPr>
      <w:r>
        <w:t>（</w:t>
      </w:r>
      <w:r>
        <w:rPr>
          <w:rFonts w:ascii="Times New Roman" w:eastAsia="Times New Roman" w:hAnsi="Times New Roman" w:cs="Times New Roman"/>
        </w:rPr>
        <w:t>3</w:t>
      </w:r>
      <w:r>
        <w:t>）发行人的注册资本已足额缴纳，发起人或者股东用作出资的资产的财</w:t>
      </w:r>
      <w:r>
        <w:rPr>
          <w:spacing w:val="63"/>
        </w:rPr>
        <w:t xml:space="preserve"> </w:t>
      </w:r>
      <w:r>
        <w:t>产权转移手续已办理完毕，发行人的主要资产不存在重大权属纠纷。</w:t>
      </w:r>
    </w:p>
    <w:p w:rsidR="001F02E3" w:rsidRDefault="001C1C35">
      <w:pPr>
        <w:pStyle w:val="Textkrper"/>
        <w:spacing w:before="55" w:line="337" w:lineRule="auto"/>
        <w:ind w:left="157" w:right="232" w:firstLine="480"/>
        <w:jc w:val="both"/>
      </w:pPr>
      <w:r>
        <w:t>（</w:t>
      </w:r>
      <w:r>
        <w:rPr>
          <w:rFonts w:ascii="Times New Roman" w:eastAsia="Times New Roman" w:hAnsi="Times New Roman" w:cs="Times New Roman"/>
        </w:rPr>
        <w:t>4</w:t>
      </w:r>
      <w:r>
        <w:t>）发行人的生产经营符合法律、行政法规和公司章程的规定，符合国家</w:t>
      </w:r>
      <w:r>
        <w:rPr>
          <w:spacing w:val="63"/>
        </w:rPr>
        <w:t xml:space="preserve"> </w:t>
      </w:r>
      <w:r>
        <w:t>产业政策。</w:t>
      </w:r>
    </w:p>
    <w:p w:rsidR="001F02E3" w:rsidRDefault="001C1C35">
      <w:pPr>
        <w:pStyle w:val="Textkrper"/>
        <w:spacing w:before="55" w:line="337" w:lineRule="auto"/>
        <w:ind w:left="157" w:right="144" w:firstLine="480"/>
        <w:jc w:val="both"/>
      </w:pPr>
      <w:r>
        <w:t>（</w:t>
      </w:r>
      <w:r>
        <w:rPr>
          <w:rFonts w:ascii="Times New Roman" w:eastAsia="Times New Roman" w:hAnsi="Times New Roman" w:cs="Times New Roman"/>
        </w:rPr>
        <w:t>5</w:t>
      </w:r>
      <w:r>
        <w:t>）发行人最近</w:t>
      </w:r>
      <w:r>
        <w:rPr>
          <w:rFonts w:ascii="Times New Roman" w:eastAsia="Times New Roman" w:hAnsi="Times New Roman" w:cs="Times New Roman"/>
        </w:rPr>
        <w:t>3</w:t>
      </w:r>
      <w:r>
        <w:t>年内主营业务和董事、高级管理人员没有发生重大变化，</w:t>
      </w:r>
      <w:r>
        <w:t xml:space="preserve"> </w:t>
      </w:r>
      <w:r>
        <w:t>实际控制人没有发生变更。</w:t>
      </w:r>
    </w:p>
    <w:p w:rsidR="001F02E3" w:rsidRDefault="001C1C35">
      <w:pPr>
        <w:pStyle w:val="Textkrper"/>
        <w:spacing w:before="55" w:line="338" w:lineRule="auto"/>
        <w:ind w:left="157" w:right="232" w:firstLine="480"/>
        <w:jc w:val="both"/>
      </w:pPr>
      <w:r>
        <w:t>（</w:t>
      </w:r>
      <w:r>
        <w:rPr>
          <w:rFonts w:ascii="Times New Roman" w:eastAsia="Times New Roman" w:hAnsi="Times New Roman" w:cs="Times New Roman"/>
        </w:rPr>
        <w:t>6</w:t>
      </w:r>
      <w:r>
        <w:t>）发行人的股权清晰，控股股东和受控股股东、实际控制人支配的股东</w:t>
      </w:r>
      <w:r>
        <w:rPr>
          <w:spacing w:val="63"/>
        </w:rPr>
        <w:t xml:space="preserve"> </w:t>
      </w:r>
      <w:r>
        <w:t>持有的发行人股份不存在重大权属纠纷。</w:t>
      </w:r>
    </w:p>
    <w:p w:rsidR="001F02E3" w:rsidRDefault="001C1C35">
      <w:pPr>
        <w:pStyle w:val="berschrift5"/>
        <w:spacing w:before="174"/>
        <w:rPr>
          <w:b w:val="0"/>
          <w:bCs w:val="0"/>
        </w:rPr>
      </w:pPr>
      <w:r>
        <w:t>2</w:t>
      </w:r>
      <w:r>
        <w:t>、上港集团的独立性</w:t>
      </w:r>
    </w:p>
    <w:p w:rsidR="001F02E3" w:rsidRDefault="001F02E3">
      <w:pPr>
        <w:spacing w:before="11"/>
        <w:rPr>
          <w:rFonts w:ascii="SimSun" w:eastAsia="SimSun" w:hAnsi="SimSun" w:cs="SimSun"/>
          <w:b/>
          <w:bCs/>
          <w:sz w:val="20"/>
          <w:szCs w:val="20"/>
        </w:rPr>
      </w:pPr>
    </w:p>
    <w:p w:rsidR="001F02E3" w:rsidRDefault="001C1C35">
      <w:pPr>
        <w:pStyle w:val="Textkrper"/>
        <w:ind w:left="637"/>
      </w:pPr>
      <w:r>
        <w:t>（</w:t>
      </w:r>
      <w:r>
        <w:rPr>
          <w:rFonts w:ascii="Times New Roman" w:eastAsia="Times New Roman" w:hAnsi="Times New Roman" w:cs="Times New Roman"/>
        </w:rPr>
        <w:t>1</w:t>
      </w:r>
      <w:r>
        <w:t>）发行人具有完整的业务体系和直接面向市场独立经营的能力。</w:t>
      </w:r>
    </w:p>
    <w:p w:rsidR="001F02E3" w:rsidRDefault="001C1C35">
      <w:pPr>
        <w:pStyle w:val="Textkrper"/>
        <w:spacing w:before="134"/>
        <w:ind w:left="637"/>
      </w:pPr>
      <w:r>
        <w:t>（</w:t>
      </w:r>
      <w:r>
        <w:rPr>
          <w:rFonts w:ascii="Times New Roman" w:eastAsia="Times New Roman" w:hAnsi="Times New Roman" w:cs="Times New Roman"/>
        </w:rPr>
        <w:t>2</w:t>
      </w:r>
      <w:r>
        <w:t>）发行人的资产完整，具备与经营有关的业务体系及相关资产。</w:t>
      </w:r>
    </w:p>
    <w:p w:rsidR="001F02E3" w:rsidRDefault="001C1C35">
      <w:pPr>
        <w:pStyle w:val="Textkrper"/>
        <w:spacing w:before="134" w:line="351" w:lineRule="auto"/>
        <w:ind w:left="157" w:right="231" w:firstLine="480"/>
        <w:jc w:val="both"/>
      </w:pPr>
      <w:r>
        <w:t>（</w:t>
      </w:r>
      <w:r>
        <w:rPr>
          <w:rFonts w:ascii="Times New Roman" w:eastAsia="Times New Roman" w:hAnsi="Times New Roman" w:cs="Times New Roman"/>
        </w:rPr>
        <w:t>3</w:t>
      </w:r>
      <w:r>
        <w:t>）发行人的人员独立。发行人的总经理、副总经理、财务负责人和董事</w:t>
      </w:r>
      <w:r>
        <w:rPr>
          <w:spacing w:val="63"/>
        </w:rPr>
        <w:t xml:space="preserve"> </w:t>
      </w:r>
      <w:r>
        <w:t>会秘书等高级管理人员没有在控股股东</w:t>
      </w:r>
      <w:r>
        <w:rPr>
          <w:spacing w:val="-87"/>
        </w:rPr>
        <w:t>、</w:t>
      </w:r>
      <w:r>
        <w:rPr>
          <w:spacing w:val="-1"/>
        </w:rPr>
        <w:t>实际控制人及其控制的其他企业中担任</w:t>
      </w:r>
      <w:r>
        <w:rPr>
          <w:spacing w:val="-1"/>
        </w:rPr>
        <w:t xml:space="preserve"> </w:t>
      </w:r>
      <w:r>
        <w:t>除董事</w:t>
      </w:r>
      <w:r>
        <w:rPr>
          <w:spacing w:val="-29"/>
        </w:rPr>
        <w:t>、</w:t>
      </w:r>
      <w:r>
        <w:t>监事以外的其他职务</w:t>
      </w:r>
      <w:r>
        <w:rPr>
          <w:spacing w:val="-29"/>
        </w:rPr>
        <w:t>，</w:t>
      </w:r>
      <w:r>
        <w:t>没有在控股股东</w:t>
      </w:r>
      <w:r>
        <w:rPr>
          <w:spacing w:val="-29"/>
        </w:rPr>
        <w:t>、</w:t>
      </w:r>
      <w:r>
        <w:t>实际控制人及其控制的其他企</w:t>
      </w:r>
      <w:r>
        <w:t xml:space="preserve"> </w:t>
      </w:r>
      <w:r>
        <w:t>业领薪</w:t>
      </w:r>
      <w:r>
        <w:rPr>
          <w:spacing w:val="-44"/>
        </w:rPr>
        <w:t>；</w:t>
      </w:r>
      <w:r>
        <w:t>发行人的财务人员没有在控股股东</w:t>
      </w:r>
      <w:r>
        <w:rPr>
          <w:spacing w:val="-44"/>
        </w:rPr>
        <w:t>、</w:t>
      </w:r>
      <w:r>
        <w:t>实际控制人</w:t>
      </w:r>
      <w:r>
        <w:t>及其控制的其他企业中</w:t>
      </w:r>
      <w:r>
        <w:t xml:space="preserve"> </w:t>
      </w:r>
      <w:r>
        <w:t>兼职。</w:t>
      </w:r>
    </w:p>
    <w:p w:rsidR="001F02E3" w:rsidRDefault="001C1C35">
      <w:pPr>
        <w:pStyle w:val="Textkrper"/>
        <w:spacing w:before="41" w:line="347" w:lineRule="auto"/>
        <w:ind w:left="157" w:right="64" w:firstLine="480"/>
      </w:pPr>
      <w:r>
        <w:t>（</w:t>
      </w:r>
      <w:r>
        <w:rPr>
          <w:rFonts w:ascii="Times New Roman" w:eastAsia="Times New Roman" w:hAnsi="Times New Roman" w:cs="Times New Roman"/>
        </w:rPr>
        <w:t>4</w:t>
      </w:r>
      <w:r>
        <w:t>）发行人的财务独立。发行人已经建立了独立的财务核算体系，能够独</w:t>
      </w:r>
      <w:r>
        <w:rPr>
          <w:spacing w:val="63"/>
        </w:rPr>
        <w:t xml:space="preserve"> </w:t>
      </w:r>
      <w:r>
        <w:t>立作出财务决策</w:t>
      </w:r>
      <w:r>
        <w:rPr>
          <w:spacing w:val="-104"/>
        </w:rPr>
        <w:t>，</w:t>
      </w:r>
      <w:r>
        <w:t>具有规范的财务会计制度和对分公司</w:t>
      </w:r>
      <w:r>
        <w:rPr>
          <w:spacing w:val="-104"/>
        </w:rPr>
        <w:t>、</w:t>
      </w:r>
      <w:r>
        <w:t>子公司的财务管理制度；</w:t>
      </w:r>
      <w:r>
        <w:t xml:space="preserve"> </w:t>
      </w:r>
      <w:r>
        <w:t>发行人没有与控股股东、实际控制人及其控制的其他企业共用银行账户。</w:t>
      </w:r>
    </w:p>
    <w:p w:rsidR="001F02E3" w:rsidRDefault="001C1C35">
      <w:pPr>
        <w:pStyle w:val="Textkrper"/>
        <w:spacing w:before="45" w:line="347" w:lineRule="auto"/>
        <w:ind w:left="157" w:right="231" w:firstLine="480"/>
        <w:jc w:val="both"/>
      </w:pPr>
      <w:r>
        <w:t>（</w:t>
      </w:r>
      <w:r>
        <w:rPr>
          <w:rFonts w:ascii="Times New Roman" w:eastAsia="Times New Roman" w:hAnsi="Times New Roman" w:cs="Times New Roman"/>
        </w:rPr>
        <w:t>5</w:t>
      </w:r>
      <w:r>
        <w:t>）发行人的机构独立。发行人已经建立了健全的内部经营管理机构，独</w:t>
      </w:r>
      <w:r>
        <w:rPr>
          <w:spacing w:val="63"/>
        </w:rPr>
        <w:t xml:space="preserve"> </w:t>
      </w:r>
      <w:r>
        <w:t>立行使经营管理职权</w:t>
      </w:r>
      <w:r>
        <w:rPr>
          <w:spacing w:val="-44"/>
        </w:rPr>
        <w:t>，</w:t>
      </w:r>
      <w:r>
        <w:t>与控股股东</w:t>
      </w:r>
      <w:r>
        <w:rPr>
          <w:spacing w:val="-44"/>
        </w:rPr>
        <w:t>、</w:t>
      </w:r>
      <w:r>
        <w:t>实际控制人及其控制的其他企业间不得有机</w:t>
      </w:r>
      <w:r>
        <w:t xml:space="preserve"> </w:t>
      </w:r>
      <w:r>
        <w:t>构混同的情形。</w:t>
      </w:r>
    </w:p>
    <w:p w:rsidR="001F02E3" w:rsidRDefault="001C1C35">
      <w:pPr>
        <w:pStyle w:val="Textkrper"/>
        <w:spacing w:before="45" w:line="347" w:lineRule="auto"/>
        <w:ind w:left="157" w:right="231" w:firstLine="480"/>
        <w:jc w:val="both"/>
      </w:pPr>
      <w:r>
        <w:t>（</w:t>
      </w:r>
      <w:r>
        <w:rPr>
          <w:rFonts w:ascii="Times New Roman" w:eastAsia="Times New Roman" w:hAnsi="Times New Roman" w:cs="Times New Roman"/>
        </w:rPr>
        <w:t>6</w:t>
      </w:r>
      <w:r>
        <w:t>）发行人的业务独立。发行人的业务独立于控股股东、实际控制人及其</w:t>
      </w:r>
      <w:r>
        <w:rPr>
          <w:spacing w:val="63"/>
        </w:rPr>
        <w:t xml:space="preserve"> </w:t>
      </w:r>
      <w:r>
        <w:t>控制的其他企业</w:t>
      </w:r>
      <w:r>
        <w:rPr>
          <w:spacing w:val="-44"/>
        </w:rPr>
        <w:t>，</w:t>
      </w:r>
      <w:r>
        <w:t>与控股股东</w:t>
      </w:r>
      <w:r>
        <w:rPr>
          <w:spacing w:val="-44"/>
        </w:rPr>
        <w:t>、</w:t>
      </w:r>
      <w:r>
        <w:t>实际控制人及其控制的其他企业间不存在同业竞</w:t>
      </w:r>
      <w:r>
        <w:t xml:space="preserve"> </w:t>
      </w:r>
      <w:r>
        <w:t>争或者显失公平的关联交易。</w:t>
      </w:r>
    </w:p>
    <w:p w:rsidR="001F02E3" w:rsidRDefault="001C1C35">
      <w:pPr>
        <w:spacing w:before="45" w:line="423" w:lineRule="auto"/>
        <w:ind w:left="620" w:right="2886" w:firstLine="16"/>
        <w:rPr>
          <w:rFonts w:ascii="SimSun" w:eastAsia="SimSun" w:hAnsi="SimSun" w:cs="SimSun"/>
          <w:sz w:val="24"/>
          <w:szCs w:val="24"/>
        </w:rPr>
      </w:pPr>
      <w:r>
        <w:rPr>
          <w:rFonts w:ascii="SimSun" w:eastAsia="SimSun" w:hAnsi="SimSun" w:cs="SimSun"/>
          <w:sz w:val="24"/>
          <w:szCs w:val="24"/>
        </w:rPr>
        <w:t>（</w:t>
      </w:r>
      <w:r>
        <w:rPr>
          <w:rFonts w:ascii="Times New Roman" w:eastAsia="Times New Roman" w:hAnsi="Times New Roman" w:cs="Times New Roman"/>
          <w:sz w:val="24"/>
          <w:szCs w:val="24"/>
        </w:rPr>
        <w:t>7</w:t>
      </w:r>
      <w:r>
        <w:rPr>
          <w:rFonts w:ascii="SimSun" w:eastAsia="SimSun" w:hAnsi="SimSun" w:cs="SimSun"/>
          <w:sz w:val="24"/>
          <w:szCs w:val="24"/>
        </w:rPr>
        <w:t>）发行人在独立性方面不存在其他严重缺陷。</w:t>
      </w:r>
      <w:r>
        <w:rPr>
          <w:rFonts w:ascii="SimSun" w:eastAsia="SimSun" w:hAnsi="SimSun" w:cs="SimSun"/>
          <w:sz w:val="24"/>
          <w:szCs w:val="24"/>
        </w:rPr>
        <w:t xml:space="preserve"> </w:t>
      </w:r>
      <w:r>
        <w:rPr>
          <w:rFonts w:ascii="SimSun" w:eastAsia="SimSun" w:hAnsi="SimSun" w:cs="SimSun"/>
          <w:b/>
          <w:bCs/>
          <w:sz w:val="24"/>
          <w:szCs w:val="24"/>
        </w:rPr>
        <w:t>3</w:t>
      </w:r>
      <w:r>
        <w:rPr>
          <w:rFonts w:ascii="SimSun" w:eastAsia="SimSun" w:hAnsi="SimSun" w:cs="SimSun"/>
          <w:b/>
          <w:bCs/>
          <w:sz w:val="24"/>
          <w:szCs w:val="24"/>
        </w:rPr>
        <w:t>、上港集团的规范运行</w:t>
      </w:r>
    </w:p>
    <w:p w:rsidR="001F02E3" w:rsidRDefault="001C1C35">
      <w:pPr>
        <w:pStyle w:val="Textkrper"/>
        <w:spacing w:before="89"/>
        <w:ind w:left="637"/>
      </w:pPr>
      <w:r>
        <w:t>（</w:t>
      </w:r>
      <w:r>
        <w:rPr>
          <w:rFonts w:ascii="Times New Roman" w:eastAsia="Times New Roman" w:hAnsi="Times New Roman" w:cs="Times New Roman"/>
        </w:rPr>
        <w:t>1</w:t>
      </w:r>
      <w:r>
        <w:t>）发行人已经依法建立了股东大会、董事会、监事会、独立董事、董事</w:t>
      </w:r>
    </w:p>
    <w:p w:rsidR="001F02E3" w:rsidRDefault="001F02E3">
      <w:pPr>
        <w:sectPr w:rsidR="001F02E3">
          <w:pgSz w:w="11910" w:h="16840"/>
          <w:pgMar w:top="980" w:right="156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ind w:left="157"/>
      </w:pPr>
      <w:r>
        <w:t>会秘书制度，相关机构和人员能够依法履行职责。</w:t>
      </w:r>
    </w:p>
    <w:p w:rsidR="001F02E3" w:rsidRDefault="001C1C35">
      <w:pPr>
        <w:pStyle w:val="Textkrper"/>
        <w:spacing w:before="152" w:line="337" w:lineRule="auto"/>
        <w:ind w:left="157" w:right="113" w:firstLine="480"/>
      </w:pPr>
      <w:r>
        <w:t>（</w:t>
      </w:r>
      <w:r>
        <w:rPr>
          <w:rFonts w:ascii="Times New Roman" w:eastAsia="Times New Roman" w:hAnsi="Times New Roman" w:cs="Times New Roman"/>
        </w:rPr>
        <w:t>2</w:t>
      </w:r>
      <w:r>
        <w:t>）发行人的董事、监事和高级管理人员已经了解与股票发行上市有关的</w:t>
      </w:r>
      <w:r>
        <w:rPr>
          <w:spacing w:val="63"/>
        </w:rPr>
        <w:t xml:space="preserve"> </w:t>
      </w:r>
      <w:r>
        <w:t>法律法规，知悉上市公司及其董事、监事和高级管理人员的法定义务和责任。</w:t>
      </w:r>
    </w:p>
    <w:p w:rsidR="001F02E3" w:rsidRDefault="001C1C35">
      <w:pPr>
        <w:pStyle w:val="Textkrper"/>
        <w:spacing w:before="55" w:line="337" w:lineRule="auto"/>
        <w:ind w:left="157" w:right="113" w:firstLine="480"/>
      </w:pPr>
      <w:r>
        <w:t>（</w:t>
      </w:r>
      <w:r>
        <w:rPr>
          <w:rFonts w:ascii="Times New Roman" w:eastAsia="Times New Roman" w:hAnsi="Times New Roman" w:cs="Times New Roman"/>
        </w:rPr>
        <w:t>3</w:t>
      </w:r>
      <w:r>
        <w:t>）发行人的董事、监事和高级管理人员符合法律、行政法规和规章规定</w:t>
      </w:r>
      <w:r>
        <w:rPr>
          <w:spacing w:val="63"/>
        </w:rPr>
        <w:t xml:space="preserve"> </w:t>
      </w:r>
      <w:r>
        <w:t>的任职资格，不存在下列情形：</w:t>
      </w:r>
    </w:p>
    <w:p w:rsidR="001F02E3" w:rsidRDefault="001C1C35">
      <w:pPr>
        <w:pStyle w:val="Textkrper"/>
        <w:spacing w:before="55" w:line="337" w:lineRule="auto"/>
        <w:ind w:left="637" w:right="113"/>
      </w:pPr>
      <w:r>
        <w:rPr>
          <w:rFonts w:ascii="Times New Roman" w:eastAsia="Times New Roman" w:hAnsi="Times New Roman" w:cs="Times New Roman"/>
          <w:spacing w:val="-1"/>
        </w:rPr>
        <w:t>A</w:t>
      </w:r>
      <w:r>
        <w:rPr>
          <w:spacing w:val="-1"/>
        </w:rPr>
        <w:t>．被中国证监会采取证券市场禁入措施尚在禁入期的；</w:t>
      </w:r>
      <w:r>
        <w:rPr>
          <w:spacing w:val="48"/>
        </w:rPr>
        <w:t xml:space="preserve"> </w:t>
      </w:r>
      <w:r>
        <w:rPr>
          <w:rFonts w:ascii="Times New Roman" w:eastAsia="Times New Roman" w:hAnsi="Times New Roman" w:cs="Times New Roman"/>
          <w:spacing w:val="-1"/>
        </w:rPr>
        <w:t>B</w:t>
      </w:r>
      <w:r>
        <w:rPr>
          <w:spacing w:val="-1"/>
        </w:rPr>
        <w:t>．最近</w:t>
      </w:r>
      <w:r>
        <w:rPr>
          <w:rFonts w:ascii="Times New Roman" w:eastAsia="Times New Roman" w:hAnsi="Times New Roman" w:cs="Times New Roman"/>
          <w:spacing w:val="-1"/>
        </w:rPr>
        <w:t>36</w:t>
      </w:r>
      <w:r>
        <w:rPr>
          <w:spacing w:val="-1"/>
        </w:rPr>
        <w:t>个月内受到中国证监会行政处罚，或者最近</w:t>
      </w:r>
      <w:r>
        <w:rPr>
          <w:rFonts w:ascii="Times New Roman" w:eastAsia="Times New Roman" w:hAnsi="Times New Roman" w:cs="Times New Roman"/>
          <w:spacing w:val="-1"/>
        </w:rPr>
        <w:t>12</w:t>
      </w:r>
      <w:r>
        <w:rPr>
          <w:spacing w:val="-1"/>
        </w:rPr>
        <w:t>个月内受到证券交</w:t>
      </w:r>
    </w:p>
    <w:p w:rsidR="001F02E3" w:rsidRDefault="001C1C35">
      <w:pPr>
        <w:pStyle w:val="Textkrper"/>
        <w:spacing w:before="27"/>
        <w:ind w:left="157"/>
      </w:pPr>
      <w:r>
        <w:t>易所公开谴责；</w:t>
      </w:r>
    </w:p>
    <w:p w:rsidR="001F02E3" w:rsidRDefault="001C1C35">
      <w:pPr>
        <w:pStyle w:val="Textkrper"/>
        <w:spacing w:before="154" w:line="337" w:lineRule="auto"/>
        <w:ind w:left="157" w:right="113" w:firstLine="480"/>
      </w:pPr>
      <w:r>
        <w:rPr>
          <w:rFonts w:ascii="Times New Roman" w:eastAsia="Times New Roman" w:hAnsi="Times New Roman" w:cs="Times New Roman"/>
          <w:spacing w:val="-1"/>
        </w:rPr>
        <w:t>C</w:t>
      </w:r>
      <w:r>
        <w:rPr>
          <w:spacing w:val="-1"/>
        </w:rPr>
        <w:t>．因涉嫌犯罪被司法机关立案侦查或者涉嫌违法违规被中国证监会立案调</w:t>
      </w:r>
      <w:r>
        <w:rPr>
          <w:spacing w:val="49"/>
        </w:rPr>
        <w:t xml:space="preserve"> </w:t>
      </w:r>
      <w:r>
        <w:t>查，尚未有明确结论意见。</w:t>
      </w:r>
    </w:p>
    <w:p w:rsidR="001F02E3" w:rsidRDefault="001C1C35">
      <w:pPr>
        <w:pStyle w:val="Textkrper"/>
        <w:spacing w:before="55" w:line="337" w:lineRule="auto"/>
        <w:ind w:left="157" w:right="113" w:firstLine="480"/>
      </w:pPr>
      <w:r>
        <w:t>（</w:t>
      </w:r>
      <w:r>
        <w:rPr>
          <w:rFonts w:ascii="Times New Roman" w:eastAsia="Times New Roman" w:hAnsi="Times New Roman" w:cs="Times New Roman"/>
        </w:rPr>
        <w:t>4</w:t>
      </w:r>
      <w:r>
        <w:t>）发行人的内部控制制度健全且被有效执行，能够合理保证财务报告的</w:t>
      </w:r>
      <w:r>
        <w:rPr>
          <w:spacing w:val="63"/>
        </w:rPr>
        <w:t xml:space="preserve"> </w:t>
      </w:r>
      <w:r>
        <w:t>可靠性、生产经营的合法性、营运的效率与效果。</w:t>
      </w:r>
    </w:p>
    <w:p w:rsidR="001F02E3" w:rsidRDefault="001C1C35">
      <w:pPr>
        <w:pStyle w:val="Textkrper"/>
        <w:spacing w:before="55"/>
        <w:ind w:left="637"/>
      </w:pPr>
      <w:r>
        <w:t>（</w:t>
      </w:r>
      <w:r>
        <w:rPr>
          <w:rFonts w:ascii="Times New Roman" w:eastAsia="Times New Roman" w:hAnsi="Times New Roman" w:cs="Times New Roman"/>
        </w:rPr>
        <w:t>5</w:t>
      </w:r>
      <w:r>
        <w:t>）发行人不存在下列情形：</w:t>
      </w:r>
    </w:p>
    <w:p w:rsidR="001F02E3" w:rsidRDefault="001C1C35">
      <w:pPr>
        <w:pStyle w:val="Textkrper"/>
        <w:spacing w:before="134" w:line="337" w:lineRule="auto"/>
        <w:ind w:left="157" w:firstLine="480"/>
      </w:pPr>
      <w:r>
        <w:rPr>
          <w:rFonts w:ascii="Times New Roman" w:eastAsia="Times New Roman" w:hAnsi="Times New Roman" w:cs="Times New Roman"/>
          <w:spacing w:val="-1"/>
        </w:rPr>
        <w:t>A</w:t>
      </w:r>
      <w:r>
        <w:rPr>
          <w:spacing w:val="-1"/>
        </w:rPr>
        <w:t>．最近</w:t>
      </w:r>
      <w:r>
        <w:rPr>
          <w:rFonts w:ascii="Times New Roman" w:eastAsia="Times New Roman" w:hAnsi="Times New Roman" w:cs="Times New Roman"/>
          <w:spacing w:val="-1"/>
        </w:rPr>
        <w:t>36</w:t>
      </w:r>
      <w:r>
        <w:rPr>
          <w:spacing w:val="-1"/>
        </w:rPr>
        <w:t>个月内未经法定机关核准，擅自公开或者变相公开发行过证券；</w:t>
      </w:r>
      <w:r>
        <w:rPr>
          <w:spacing w:val="66"/>
        </w:rPr>
        <w:t xml:space="preserve"> </w:t>
      </w:r>
      <w:r>
        <w:t>或者有关违法行为虽然发生在</w:t>
      </w:r>
      <w:r>
        <w:rPr>
          <w:rFonts w:ascii="Times New Roman" w:eastAsia="Times New Roman" w:hAnsi="Times New Roman" w:cs="Times New Roman"/>
        </w:rPr>
        <w:t>36</w:t>
      </w:r>
      <w:r>
        <w:t>个月前，但目前仍处于持续状态；</w:t>
      </w:r>
    </w:p>
    <w:p w:rsidR="001F02E3" w:rsidRDefault="001C1C35">
      <w:pPr>
        <w:pStyle w:val="Textkrper"/>
        <w:spacing w:before="27" w:line="337" w:lineRule="auto"/>
        <w:ind w:left="157" w:right="64" w:firstLine="480"/>
      </w:pPr>
      <w:r>
        <w:rPr>
          <w:rFonts w:ascii="Times New Roman" w:eastAsia="Times New Roman" w:hAnsi="Times New Roman" w:cs="Times New Roman"/>
          <w:spacing w:val="-1"/>
        </w:rPr>
        <w:t>B</w:t>
      </w:r>
      <w:r>
        <w:rPr>
          <w:spacing w:val="-1"/>
        </w:rPr>
        <w:t>．最近</w:t>
      </w:r>
      <w:r>
        <w:rPr>
          <w:rFonts w:ascii="Times New Roman" w:eastAsia="Times New Roman" w:hAnsi="Times New Roman" w:cs="Times New Roman"/>
          <w:spacing w:val="-1"/>
        </w:rPr>
        <w:t>36</w:t>
      </w:r>
      <w:r>
        <w:rPr>
          <w:spacing w:val="-1"/>
        </w:rPr>
        <w:t>个月内违反工商、税收、土地、环保、海关以及其他法律、行政</w:t>
      </w:r>
      <w:r>
        <w:rPr>
          <w:spacing w:val="22"/>
        </w:rPr>
        <w:t xml:space="preserve"> </w:t>
      </w:r>
      <w:r>
        <w:t>法规，受到行政处罚，且情节严重；</w:t>
      </w:r>
    </w:p>
    <w:p w:rsidR="001F02E3" w:rsidRDefault="001C1C35">
      <w:pPr>
        <w:pStyle w:val="Textkrper"/>
        <w:spacing w:before="55" w:line="350" w:lineRule="auto"/>
        <w:ind w:left="157" w:right="64" w:firstLine="480"/>
      </w:pPr>
      <w:r>
        <w:rPr>
          <w:rFonts w:ascii="Times New Roman" w:eastAsia="Times New Roman" w:hAnsi="Times New Roman" w:cs="Times New Roman"/>
          <w:spacing w:val="-1"/>
        </w:rPr>
        <w:t>C</w:t>
      </w:r>
      <w:r>
        <w:rPr>
          <w:spacing w:val="-1"/>
        </w:rPr>
        <w:t>．最近</w:t>
      </w:r>
      <w:r>
        <w:rPr>
          <w:rFonts w:ascii="Times New Roman" w:eastAsia="Times New Roman" w:hAnsi="Times New Roman" w:cs="Times New Roman"/>
          <w:spacing w:val="-1"/>
        </w:rPr>
        <w:t>36</w:t>
      </w:r>
      <w:r>
        <w:rPr>
          <w:spacing w:val="-1"/>
        </w:rPr>
        <w:t>个月内曾向中国证监会提出发行申请，但报送的发行申请文件有</w:t>
      </w:r>
      <w:r>
        <w:rPr>
          <w:spacing w:val="51"/>
        </w:rPr>
        <w:t xml:space="preserve"> </w:t>
      </w:r>
      <w:r>
        <w:t>虚假记载</w:t>
      </w:r>
      <w:r>
        <w:rPr>
          <w:spacing w:val="-44"/>
        </w:rPr>
        <w:t>、</w:t>
      </w:r>
      <w:r>
        <w:t>误导性陈述或重大遗漏</w:t>
      </w:r>
      <w:r>
        <w:rPr>
          <w:spacing w:val="-44"/>
        </w:rPr>
        <w:t>；</w:t>
      </w:r>
      <w:r>
        <w:t>或者不符合发行条件以欺骗手段骗取发行核</w:t>
      </w:r>
      <w:r>
        <w:t xml:space="preserve"> </w:t>
      </w:r>
      <w:r>
        <w:t>准</w:t>
      </w:r>
      <w:r>
        <w:rPr>
          <w:spacing w:val="-104"/>
        </w:rPr>
        <w:t>；</w:t>
      </w:r>
      <w:r>
        <w:t>或者以不正当手段干扰中国证监会及其发行审核委员会审核工作</w:t>
      </w:r>
      <w:r>
        <w:rPr>
          <w:spacing w:val="-104"/>
        </w:rPr>
        <w:t>；</w:t>
      </w:r>
      <w:r>
        <w:t>或者伪造、</w:t>
      </w:r>
      <w:r>
        <w:t xml:space="preserve"> </w:t>
      </w:r>
      <w:r>
        <w:t>变造发行人或其董事、监事、高级管理人员的签字、盖章；</w:t>
      </w:r>
    </w:p>
    <w:p w:rsidR="001F02E3" w:rsidRDefault="001C1C35">
      <w:pPr>
        <w:pStyle w:val="Textkrper"/>
        <w:spacing w:before="42" w:line="337" w:lineRule="auto"/>
        <w:ind w:left="637"/>
      </w:pPr>
      <w:r>
        <w:rPr>
          <w:rFonts w:ascii="Times New Roman" w:eastAsia="Times New Roman" w:hAnsi="Times New Roman" w:cs="Times New Roman"/>
          <w:spacing w:val="-1"/>
        </w:rPr>
        <w:t>D</w:t>
      </w:r>
      <w:r>
        <w:rPr>
          <w:spacing w:val="-1"/>
        </w:rPr>
        <w:t>．本次报送的发行申请文件有虚假记载、误导性陈述或者重大遗漏；</w:t>
      </w:r>
      <w:r>
        <w:rPr>
          <w:spacing w:val="60"/>
        </w:rPr>
        <w:t xml:space="preserve"> </w:t>
      </w:r>
      <w:r>
        <w:rPr>
          <w:rFonts w:ascii="Times New Roman" w:eastAsia="Times New Roman" w:hAnsi="Times New Roman" w:cs="Times New Roman"/>
          <w:spacing w:val="-1"/>
        </w:rPr>
        <w:t>E</w:t>
      </w:r>
      <w:r>
        <w:rPr>
          <w:spacing w:val="-1"/>
        </w:rPr>
        <w:t>．涉嫌犯罪被司法机关立案侦查，尚未有明确结论意见；</w:t>
      </w:r>
      <w:r>
        <w:rPr>
          <w:spacing w:val="50"/>
        </w:rPr>
        <w:t xml:space="preserve"> </w:t>
      </w:r>
      <w:r>
        <w:rPr>
          <w:rFonts w:ascii="Times New Roman" w:eastAsia="Times New Roman" w:hAnsi="Times New Roman" w:cs="Times New Roman"/>
          <w:spacing w:val="-1"/>
        </w:rPr>
        <w:t>F</w:t>
      </w:r>
      <w:r>
        <w:rPr>
          <w:spacing w:val="-1"/>
        </w:rPr>
        <w:t>．严重损害投资者合法权益和社会公共利益的其他情形。</w:t>
      </w:r>
    </w:p>
    <w:p w:rsidR="001F02E3" w:rsidRDefault="001C1C35">
      <w:pPr>
        <w:pStyle w:val="Textkrper"/>
        <w:spacing w:before="28" w:line="337" w:lineRule="auto"/>
        <w:ind w:left="157" w:right="113" w:firstLine="480"/>
      </w:pPr>
      <w:r>
        <w:t>（</w:t>
      </w:r>
      <w:r>
        <w:rPr>
          <w:rFonts w:ascii="Times New Roman" w:eastAsia="Times New Roman" w:hAnsi="Times New Roman" w:cs="Times New Roman"/>
        </w:rPr>
        <w:t>6</w:t>
      </w:r>
      <w:r>
        <w:t>）发行人的公司章程中已明确对外担保的审批权限和审议程序，不存在</w:t>
      </w:r>
      <w:r>
        <w:rPr>
          <w:spacing w:val="63"/>
        </w:rPr>
        <w:t xml:space="preserve"> </w:t>
      </w:r>
      <w:r>
        <w:t>为控股股东、实际控制人及其控制的其他企业进行违规担保的情形。</w:t>
      </w:r>
    </w:p>
    <w:p w:rsidR="001F02E3" w:rsidRDefault="001C1C35">
      <w:pPr>
        <w:pStyle w:val="Textkrper"/>
        <w:spacing w:before="55" w:line="337" w:lineRule="auto"/>
        <w:ind w:left="637" w:right="113"/>
      </w:pPr>
      <w:r>
        <w:t>（</w:t>
      </w:r>
      <w:r>
        <w:rPr>
          <w:rFonts w:ascii="Times New Roman" w:eastAsia="Times New Roman" w:hAnsi="Times New Roman" w:cs="Times New Roman"/>
        </w:rPr>
        <w:t>7</w:t>
      </w:r>
      <w:r>
        <w:t>）关于资金占用情况</w:t>
      </w:r>
      <w:r>
        <w:t xml:space="preserve"> </w:t>
      </w:r>
      <w:r>
        <w:t>发行人制定了严格的资金管理制度，保荐人未发现发行人资金被控股股东、</w:t>
      </w:r>
    </w:p>
    <w:p w:rsidR="001F02E3" w:rsidRDefault="001C1C35">
      <w:pPr>
        <w:pStyle w:val="Textkrper"/>
        <w:spacing w:before="55" w:line="356" w:lineRule="auto"/>
        <w:ind w:left="157" w:right="64"/>
      </w:pPr>
      <w:r>
        <w:t>实际控制人及其控制的其他企业以借款</w:t>
      </w:r>
      <w:r>
        <w:rPr>
          <w:spacing w:val="-44"/>
        </w:rPr>
        <w:t>、</w:t>
      </w:r>
      <w:r>
        <w:t>代偿债务</w:t>
      </w:r>
      <w:r>
        <w:rPr>
          <w:spacing w:val="-44"/>
        </w:rPr>
        <w:t>、</w:t>
      </w:r>
      <w:r>
        <w:t>代垫款项或者其他方式占用</w:t>
      </w:r>
      <w:r>
        <w:t xml:space="preserve"> </w:t>
      </w:r>
      <w:r>
        <w:t>的情形。</w:t>
      </w:r>
    </w:p>
    <w:p w:rsidR="001F02E3" w:rsidRDefault="001F02E3">
      <w:pPr>
        <w:spacing w:line="356" w:lineRule="auto"/>
        <w:sectPr w:rsidR="001F02E3">
          <w:pgSz w:w="11910" w:h="16840"/>
          <w:pgMar w:top="980" w:right="156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berschrift5"/>
        <w:spacing w:before="26"/>
        <w:rPr>
          <w:b w:val="0"/>
          <w:bCs w:val="0"/>
        </w:rPr>
      </w:pPr>
      <w:r>
        <w:t>4</w:t>
      </w:r>
      <w:r>
        <w:t>、上港集团的财务与会计</w:t>
      </w:r>
    </w:p>
    <w:p w:rsidR="001F02E3" w:rsidRDefault="001F02E3">
      <w:pPr>
        <w:spacing w:before="11"/>
        <w:rPr>
          <w:rFonts w:ascii="SimSun" w:eastAsia="SimSun" w:hAnsi="SimSun" w:cs="SimSun"/>
          <w:b/>
          <w:bCs/>
          <w:sz w:val="20"/>
          <w:szCs w:val="20"/>
        </w:rPr>
      </w:pPr>
    </w:p>
    <w:p w:rsidR="001F02E3" w:rsidRDefault="001C1C35">
      <w:pPr>
        <w:pStyle w:val="Textkrper"/>
        <w:spacing w:line="337" w:lineRule="auto"/>
        <w:ind w:left="157" w:right="152" w:firstLine="480"/>
        <w:jc w:val="both"/>
      </w:pPr>
      <w:r>
        <w:t>（</w:t>
      </w:r>
      <w:r>
        <w:rPr>
          <w:rFonts w:ascii="Times New Roman" w:eastAsia="Times New Roman" w:hAnsi="Times New Roman" w:cs="Times New Roman"/>
        </w:rPr>
        <w:t>1</w:t>
      </w:r>
      <w:r>
        <w:t>）发行人资产质量良好，资产负债结构合理，盈利能力较强，现金流量</w:t>
      </w:r>
      <w:r>
        <w:rPr>
          <w:spacing w:val="63"/>
        </w:rPr>
        <w:t xml:space="preserve"> </w:t>
      </w:r>
      <w:r>
        <w:t>正常。</w:t>
      </w:r>
    </w:p>
    <w:p w:rsidR="001F02E3" w:rsidRDefault="001C1C35">
      <w:pPr>
        <w:pStyle w:val="Textkrper"/>
        <w:spacing w:before="55" w:line="337" w:lineRule="auto"/>
        <w:ind w:left="157" w:right="152" w:firstLine="480"/>
        <w:jc w:val="both"/>
      </w:pPr>
      <w:r>
        <w:t>（</w:t>
      </w:r>
      <w:r>
        <w:rPr>
          <w:rFonts w:ascii="Times New Roman" w:eastAsia="Times New Roman" w:hAnsi="Times New Roman" w:cs="Times New Roman"/>
        </w:rPr>
        <w:t>2</w:t>
      </w:r>
      <w:r>
        <w:t>）发行人的内部控制在所有重大方面是有效的，并由注册会计师出具了</w:t>
      </w:r>
      <w:r>
        <w:rPr>
          <w:spacing w:val="63"/>
        </w:rPr>
        <w:t xml:space="preserve"> </w:t>
      </w:r>
      <w:r>
        <w:t>无保留结论的内部控制鉴证报告。</w:t>
      </w:r>
    </w:p>
    <w:p w:rsidR="001F02E3" w:rsidRDefault="001C1C35">
      <w:pPr>
        <w:pStyle w:val="Textkrper"/>
        <w:spacing w:before="55" w:line="347" w:lineRule="auto"/>
        <w:ind w:left="157" w:right="151" w:firstLine="480"/>
        <w:jc w:val="both"/>
      </w:pPr>
      <w:r>
        <w:t>（</w:t>
      </w:r>
      <w:r>
        <w:rPr>
          <w:rFonts w:ascii="Times New Roman" w:eastAsia="Times New Roman" w:hAnsi="Times New Roman" w:cs="Times New Roman"/>
        </w:rPr>
        <w:t>3</w:t>
      </w:r>
      <w:r>
        <w:t>）发行人会计基础工作规范，财务报表的编制符合企业会计准则和相关</w:t>
      </w:r>
      <w:r>
        <w:rPr>
          <w:spacing w:val="63"/>
        </w:rPr>
        <w:t xml:space="preserve"> </w:t>
      </w:r>
      <w:r>
        <w:t>会计制度的规定</w:t>
      </w:r>
      <w:r>
        <w:rPr>
          <w:spacing w:val="-44"/>
        </w:rPr>
        <w:t>，</w:t>
      </w:r>
      <w:r>
        <w:t>在所有重大方面公允地反映了发行人的财务状况</w:t>
      </w:r>
      <w:r>
        <w:rPr>
          <w:spacing w:val="-44"/>
        </w:rPr>
        <w:t>、</w:t>
      </w:r>
      <w:r>
        <w:t>经营成果和</w:t>
      </w:r>
      <w:r>
        <w:t xml:space="preserve"> </w:t>
      </w:r>
      <w:r>
        <w:t>现金流量，并由注册会计师出具了无保留意见的审计报告。</w:t>
      </w:r>
    </w:p>
    <w:p w:rsidR="001F02E3" w:rsidRDefault="001C1C35">
      <w:pPr>
        <w:pStyle w:val="Textkrper"/>
        <w:spacing w:before="47" w:line="347" w:lineRule="auto"/>
        <w:ind w:left="157" w:right="151" w:firstLine="480"/>
        <w:jc w:val="both"/>
      </w:pPr>
      <w:r>
        <w:t>（</w:t>
      </w:r>
      <w:r>
        <w:rPr>
          <w:rFonts w:ascii="Times New Roman" w:eastAsia="Times New Roman" w:hAnsi="Times New Roman" w:cs="Times New Roman"/>
        </w:rPr>
        <w:t>4</w:t>
      </w:r>
      <w:r>
        <w:t>）发行人编制财务报表以实际发生的交易或者事项为依据；在进行会计</w:t>
      </w:r>
      <w:r>
        <w:rPr>
          <w:spacing w:val="63"/>
        </w:rPr>
        <w:t xml:space="preserve"> </w:t>
      </w:r>
      <w:r>
        <w:t>确认</w:t>
      </w:r>
      <w:r>
        <w:rPr>
          <w:spacing w:val="-29"/>
        </w:rPr>
        <w:t>、</w:t>
      </w:r>
      <w:r>
        <w:t>计量和报告时保持应有的谨慎</w:t>
      </w:r>
      <w:r>
        <w:rPr>
          <w:spacing w:val="-29"/>
        </w:rPr>
        <w:t>；</w:t>
      </w:r>
      <w:r>
        <w:t>对相同或者相似的经济业务</w:t>
      </w:r>
      <w:r>
        <w:rPr>
          <w:spacing w:val="-29"/>
        </w:rPr>
        <w:t>，</w:t>
      </w:r>
      <w:r>
        <w:t>选用了一致</w:t>
      </w:r>
      <w:r>
        <w:t xml:space="preserve"> </w:t>
      </w:r>
      <w:r>
        <w:t>的会计政策，不存在随意变更情况。</w:t>
      </w:r>
    </w:p>
    <w:p w:rsidR="001F02E3" w:rsidRDefault="001C1C35">
      <w:pPr>
        <w:pStyle w:val="Textkrper"/>
        <w:spacing w:before="45" w:line="337" w:lineRule="auto"/>
        <w:ind w:left="157" w:right="152" w:firstLine="480"/>
        <w:jc w:val="both"/>
      </w:pPr>
      <w:r>
        <w:t>（</w:t>
      </w:r>
      <w:r>
        <w:rPr>
          <w:rFonts w:ascii="Times New Roman" w:eastAsia="Times New Roman" w:hAnsi="Times New Roman" w:cs="Times New Roman"/>
        </w:rPr>
        <w:t>5</w:t>
      </w:r>
      <w:r>
        <w:t>）发行人完整披露了关联方关系并按重要性原则恰当披露关联交易。关</w:t>
      </w:r>
      <w:r>
        <w:rPr>
          <w:spacing w:val="63"/>
        </w:rPr>
        <w:t xml:space="preserve"> </w:t>
      </w:r>
      <w:r>
        <w:t>联交易价格公允，不存在通过关联交易操纵利润的情形。</w:t>
      </w:r>
    </w:p>
    <w:p w:rsidR="001F02E3" w:rsidRDefault="001C1C35">
      <w:pPr>
        <w:pStyle w:val="Textkrper"/>
        <w:spacing w:before="55"/>
        <w:ind w:left="637"/>
      </w:pPr>
      <w:r>
        <w:t>（</w:t>
      </w:r>
      <w:r>
        <w:rPr>
          <w:rFonts w:ascii="Times New Roman" w:eastAsia="Times New Roman" w:hAnsi="Times New Roman" w:cs="Times New Roman"/>
        </w:rPr>
        <w:t>6</w:t>
      </w:r>
      <w:r>
        <w:t>）发行人符合下列条件：</w:t>
      </w:r>
    </w:p>
    <w:p w:rsidR="001F02E3" w:rsidRDefault="001C1C35">
      <w:pPr>
        <w:pStyle w:val="Textkrper"/>
        <w:spacing w:before="134" w:line="337" w:lineRule="auto"/>
        <w:ind w:left="157" w:right="146" w:firstLine="480"/>
        <w:jc w:val="both"/>
        <w:rPr>
          <w:rFonts w:ascii="Times New Roman" w:eastAsia="Times New Roman" w:hAnsi="Times New Roman" w:cs="Times New Roman"/>
        </w:rPr>
      </w:pPr>
      <w:r>
        <w:rPr>
          <w:rFonts w:ascii="Times New Roman" w:eastAsia="Times New Roman" w:hAnsi="Times New Roman" w:cs="Times New Roman"/>
          <w:spacing w:val="5"/>
        </w:rPr>
        <w:t>A</w:t>
      </w:r>
      <w:r>
        <w:rPr>
          <w:spacing w:val="5"/>
        </w:rPr>
        <w:t>．</w:t>
      </w:r>
      <w:r>
        <w:rPr>
          <w:rFonts w:ascii="Times New Roman" w:eastAsia="Times New Roman" w:hAnsi="Times New Roman" w:cs="Times New Roman"/>
          <w:spacing w:val="5"/>
        </w:rPr>
        <w:t>2003</w:t>
      </w:r>
      <w:r>
        <w:rPr>
          <w:spacing w:val="5"/>
        </w:rPr>
        <w:t>－</w:t>
      </w:r>
      <w:r>
        <w:rPr>
          <w:rFonts w:ascii="Times New Roman" w:eastAsia="Times New Roman" w:hAnsi="Times New Roman" w:cs="Times New Roman"/>
          <w:spacing w:val="5"/>
        </w:rPr>
        <w:t>2005</w:t>
      </w:r>
      <w:r>
        <w:rPr>
          <w:spacing w:val="5"/>
        </w:rPr>
        <w:t>年度上港集团扣除非经常性损益前后孰低的净利润分别为</w:t>
      </w:r>
      <w:r>
        <w:rPr>
          <w:spacing w:val="71"/>
        </w:rPr>
        <w:t xml:space="preserve"> </w:t>
      </w:r>
      <w:r>
        <w:rPr>
          <w:rFonts w:ascii="Times New Roman" w:eastAsia="Times New Roman" w:hAnsi="Times New Roman" w:cs="Times New Roman"/>
          <w:spacing w:val="2"/>
        </w:rPr>
        <w:t>89,017.46</w:t>
      </w:r>
      <w:r>
        <w:rPr>
          <w:spacing w:val="2"/>
        </w:rPr>
        <w:t>、</w:t>
      </w:r>
      <w:r>
        <w:rPr>
          <w:rFonts w:ascii="Times New Roman" w:eastAsia="Times New Roman" w:hAnsi="Times New Roman" w:cs="Times New Roman"/>
          <w:spacing w:val="2"/>
        </w:rPr>
        <w:t>143,001.21</w:t>
      </w:r>
      <w:r>
        <w:rPr>
          <w:spacing w:val="2"/>
        </w:rPr>
        <w:t>和</w:t>
      </w:r>
      <w:r>
        <w:rPr>
          <w:rFonts w:ascii="Times New Roman" w:eastAsia="Times New Roman" w:hAnsi="Times New Roman" w:cs="Times New Roman"/>
          <w:spacing w:val="2"/>
        </w:rPr>
        <w:t>223,818.35</w:t>
      </w:r>
      <w:r>
        <w:rPr>
          <w:spacing w:val="2"/>
        </w:rPr>
        <w:t>万元，累计</w:t>
      </w:r>
      <w:r>
        <w:rPr>
          <w:rFonts w:ascii="Times New Roman" w:eastAsia="Times New Roman" w:hAnsi="Times New Roman" w:cs="Times New Roman"/>
          <w:spacing w:val="2"/>
        </w:rPr>
        <w:t>455,837.03</w:t>
      </w:r>
      <w:r>
        <w:rPr>
          <w:spacing w:val="2"/>
        </w:rPr>
        <w:t>万元，符合关于最近</w:t>
      </w:r>
      <w:r>
        <w:rPr>
          <w:rFonts w:ascii="Times New Roman" w:eastAsia="Times New Roman" w:hAnsi="Times New Roman" w:cs="Times New Roman"/>
          <w:spacing w:val="2"/>
        </w:rPr>
        <w:t>3</w:t>
      </w:r>
    </w:p>
    <w:p w:rsidR="001F02E3" w:rsidRDefault="001C1C35">
      <w:pPr>
        <w:pStyle w:val="Textkrper"/>
        <w:spacing w:before="27"/>
        <w:ind w:left="157"/>
      </w:pPr>
      <w:r>
        <w:t>个会计年度净利润均为正数且累计超过人民币</w:t>
      </w:r>
      <w:r>
        <w:rPr>
          <w:rFonts w:ascii="Times New Roman" w:eastAsia="Times New Roman" w:hAnsi="Times New Roman" w:cs="Times New Roman"/>
        </w:rPr>
        <w:t>3000</w:t>
      </w:r>
      <w:r>
        <w:t>万元的规定；</w:t>
      </w:r>
    </w:p>
    <w:p w:rsidR="001F02E3" w:rsidRDefault="001C1C35">
      <w:pPr>
        <w:pStyle w:val="Textkrper"/>
        <w:spacing w:before="134" w:line="337" w:lineRule="auto"/>
        <w:ind w:left="157" w:right="148" w:firstLine="480"/>
        <w:jc w:val="both"/>
      </w:pPr>
      <w:r>
        <w:rPr>
          <w:rFonts w:ascii="Times New Roman" w:eastAsia="Times New Roman" w:hAnsi="Times New Roman" w:cs="Times New Roman"/>
          <w:spacing w:val="2"/>
        </w:rPr>
        <w:t>B</w:t>
      </w:r>
      <w:r>
        <w:rPr>
          <w:spacing w:val="2"/>
        </w:rPr>
        <w:t>．</w:t>
      </w:r>
      <w:r>
        <w:rPr>
          <w:rFonts w:ascii="Times New Roman" w:eastAsia="Times New Roman" w:hAnsi="Times New Roman" w:cs="Times New Roman"/>
          <w:spacing w:val="2"/>
        </w:rPr>
        <w:t>2005</w:t>
      </w:r>
      <w:r>
        <w:rPr>
          <w:spacing w:val="2"/>
        </w:rPr>
        <w:t>年</w:t>
      </w:r>
      <w:r>
        <w:rPr>
          <w:rFonts w:ascii="Times New Roman" w:eastAsia="Times New Roman" w:hAnsi="Times New Roman" w:cs="Times New Roman"/>
          <w:spacing w:val="2"/>
        </w:rPr>
        <w:t>7</w:t>
      </w:r>
      <w:r>
        <w:rPr>
          <w:spacing w:val="2"/>
        </w:rPr>
        <w:t>－</w:t>
      </w:r>
      <w:r>
        <w:rPr>
          <w:rFonts w:ascii="Times New Roman" w:eastAsia="Times New Roman" w:hAnsi="Times New Roman" w:cs="Times New Roman"/>
          <w:spacing w:val="2"/>
        </w:rPr>
        <w:t>12</w:t>
      </w:r>
      <w:r>
        <w:rPr>
          <w:spacing w:val="2"/>
        </w:rPr>
        <w:t>月、</w:t>
      </w:r>
      <w:r>
        <w:rPr>
          <w:rFonts w:ascii="Times New Roman" w:eastAsia="Times New Roman" w:hAnsi="Times New Roman" w:cs="Times New Roman"/>
          <w:spacing w:val="2"/>
        </w:rPr>
        <w:t>2006</w:t>
      </w:r>
      <w:r>
        <w:rPr>
          <w:spacing w:val="2"/>
        </w:rPr>
        <w:t>年</w:t>
      </w:r>
      <w:r>
        <w:rPr>
          <w:rFonts w:ascii="Times New Roman" w:eastAsia="Times New Roman" w:hAnsi="Times New Roman" w:cs="Times New Roman"/>
          <w:spacing w:val="2"/>
        </w:rPr>
        <w:t>1</w:t>
      </w:r>
      <w:r>
        <w:rPr>
          <w:spacing w:val="2"/>
        </w:rPr>
        <w:t>－</w:t>
      </w:r>
      <w:r>
        <w:rPr>
          <w:rFonts w:ascii="Times New Roman" w:eastAsia="Times New Roman" w:hAnsi="Times New Roman" w:cs="Times New Roman"/>
          <w:spacing w:val="2"/>
        </w:rPr>
        <w:t>3</w:t>
      </w:r>
      <w:r>
        <w:rPr>
          <w:spacing w:val="2"/>
        </w:rPr>
        <w:t>月上港集团经营活动产生的现金流量净额</w:t>
      </w:r>
      <w:r>
        <w:rPr>
          <w:spacing w:val="41"/>
        </w:rPr>
        <w:t xml:space="preserve"> </w:t>
      </w:r>
      <w:r>
        <w:t>分别为</w:t>
      </w:r>
      <w:r>
        <w:rPr>
          <w:rFonts w:ascii="Times New Roman" w:eastAsia="Times New Roman" w:hAnsi="Times New Roman" w:cs="Times New Roman"/>
        </w:rPr>
        <w:t>256,072.48</w:t>
      </w:r>
      <w:r>
        <w:t>和</w:t>
      </w:r>
      <w:r>
        <w:rPr>
          <w:rFonts w:ascii="Times New Roman" w:eastAsia="Times New Roman" w:hAnsi="Times New Roman" w:cs="Times New Roman"/>
        </w:rPr>
        <w:t>75,297.02</w:t>
      </w:r>
      <w:r>
        <w:t>万元，经营活动产生的现金流量净额累计超过人民</w:t>
      </w:r>
      <w:r>
        <w:rPr>
          <w:spacing w:val="57"/>
        </w:rPr>
        <w:t xml:space="preserve"> </w:t>
      </w:r>
      <w:r>
        <w:t>币</w:t>
      </w:r>
      <w:r>
        <w:rPr>
          <w:spacing w:val="-89"/>
        </w:rPr>
        <w:t xml:space="preserve"> </w:t>
      </w:r>
      <w:r>
        <w:rPr>
          <w:rFonts w:ascii="Times New Roman" w:eastAsia="Times New Roman" w:hAnsi="Times New Roman" w:cs="Times New Roman"/>
        </w:rPr>
        <w:t>5000</w:t>
      </w:r>
      <w:r>
        <w:rPr>
          <w:rFonts w:ascii="Times New Roman" w:eastAsia="Times New Roman" w:hAnsi="Times New Roman" w:cs="Times New Roman"/>
          <w:spacing w:val="-29"/>
        </w:rPr>
        <w:t xml:space="preserve"> </w:t>
      </w:r>
      <w:r>
        <w:rPr>
          <w:spacing w:val="31"/>
        </w:rPr>
        <w:t>万元</w:t>
      </w:r>
      <w:r>
        <w:t>；</w:t>
      </w:r>
      <w:r>
        <w:rPr>
          <w:spacing w:val="-89"/>
        </w:rPr>
        <w:t xml:space="preserve"> </w:t>
      </w:r>
      <w:r>
        <w:rPr>
          <w:rFonts w:ascii="Times New Roman" w:eastAsia="Times New Roman" w:hAnsi="Times New Roman" w:cs="Times New Roman"/>
        </w:rPr>
        <w:t>2003</w:t>
      </w:r>
      <w:r>
        <w:rPr>
          <w:rFonts w:ascii="Times New Roman" w:eastAsia="Times New Roman" w:hAnsi="Times New Roman" w:cs="Times New Roman"/>
          <w:spacing w:val="-29"/>
        </w:rPr>
        <w:t xml:space="preserve"> </w:t>
      </w:r>
      <w:r>
        <w:t>－</w:t>
      </w:r>
      <w:r>
        <w:rPr>
          <w:spacing w:val="-89"/>
        </w:rPr>
        <w:t xml:space="preserve"> </w:t>
      </w:r>
      <w:r>
        <w:rPr>
          <w:rFonts w:ascii="Times New Roman" w:eastAsia="Times New Roman" w:hAnsi="Times New Roman" w:cs="Times New Roman"/>
        </w:rPr>
        <w:t>2005</w:t>
      </w:r>
      <w:r>
        <w:rPr>
          <w:rFonts w:ascii="Times New Roman" w:eastAsia="Times New Roman" w:hAnsi="Times New Roman" w:cs="Times New Roman"/>
          <w:spacing w:val="-29"/>
        </w:rPr>
        <w:t xml:space="preserve"> </w:t>
      </w:r>
      <w:r>
        <w:rPr>
          <w:spacing w:val="31"/>
        </w:rPr>
        <w:t>年度上港集团主营业务收入分别</w:t>
      </w:r>
      <w:r>
        <w:t>为</w:t>
      </w:r>
      <w:r>
        <w:rPr>
          <w:spacing w:val="-89"/>
        </w:rPr>
        <w:t xml:space="preserve"> </w:t>
      </w:r>
      <w:r>
        <w:rPr>
          <w:rFonts w:ascii="Times New Roman" w:eastAsia="Times New Roman" w:hAnsi="Times New Roman" w:cs="Times New Roman"/>
        </w:rPr>
        <w:t>681,612.93</w:t>
      </w:r>
      <w:r>
        <w:rPr>
          <w:rFonts w:ascii="Times New Roman" w:eastAsia="Times New Roman" w:hAnsi="Times New Roman" w:cs="Times New Roman"/>
          <w:spacing w:val="-29"/>
        </w:rPr>
        <w:t xml:space="preserve"> </w:t>
      </w:r>
      <w:r>
        <w:t>、</w:t>
      </w:r>
      <w:r>
        <w:rPr>
          <w:spacing w:val="992"/>
        </w:rPr>
        <w:t xml:space="preserve"> </w:t>
      </w:r>
      <w:r>
        <w:rPr>
          <w:rFonts w:ascii="Times New Roman" w:eastAsia="Times New Roman" w:hAnsi="Times New Roman" w:cs="Times New Roman"/>
          <w:spacing w:val="4"/>
        </w:rPr>
        <w:t>88,3461.63</w:t>
      </w:r>
      <w:r>
        <w:rPr>
          <w:spacing w:val="4"/>
        </w:rPr>
        <w:t>和</w:t>
      </w:r>
      <w:r>
        <w:rPr>
          <w:rFonts w:ascii="Times New Roman" w:eastAsia="Times New Roman" w:hAnsi="Times New Roman" w:cs="Times New Roman"/>
          <w:spacing w:val="4"/>
        </w:rPr>
        <w:t>1,099,040.72</w:t>
      </w:r>
      <w:r>
        <w:rPr>
          <w:spacing w:val="4"/>
        </w:rPr>
        <w:t>万元，最近</w:t>
      </w:r>
      <w:r>
        <w:rPr>
          <w:rFonts w:ascii="Times New Roman" w:eastAsia="Times New Roman" w:hAnsi="Times New Roman" w:cs="Times New Roman"/>
          <w:spacing w:val="4"/>
        </w:rPr>
        <w:t>3</w:t>
      </w:r>
      <w:r>
        <w:rPr>
          <w:spacing w:val="4"/>
        </w:rPr>
        <w:t>个会计年度营业收入累计超过人民币</w:t>
      </w:r>
      <w:r>
        <w:rPr>
          <w:rFonts w:ascii="Times New Roman" w:eastAsia="Times New Roman" w:hAnsi="Times New Roman" w:cs="Times New Roman"/>
          <w:spacing w:val="4"/>
        </w:rPr>
        <w:t>3</w:t>
      </w:r>
      <w:r>
        <w:rPr>
          <w:spacing w:val="4"/>
        </w:rPr>
        <w:t>亿</w:t>
      </w:r>
      <w:r>
        <w:rPr>
          <w:spacing w:val="38"/>
        </w:rPr>
        <w:t xml:space="preserve"> </w:t>
      </w:r>
      <w:r>
        <w:t>元；</w:t>
      </w:r>
    </w:p>
    <w:p w:rsidR="001F02E3" w:rsidRDefault="001C1C35">
      <w:pPr>
        <w:pStyle w:val="Textkrper"/>
        <w:spacing w:before="55" w:line="337" w:lineRule="auto"/>
        <w:ind w:left="637"/>
      </w:pPr>
      <w:r>
        <w:rPr>
          <w:rFonts w:ascii="Times New Roman" w:eastAsia="Times New Roman" w:hAnsi="Times New Roman" w:cs="Times New Roman"/>
          <w:spacing w:val="-1"/>
        </w:rPr>
        <w:t>C</w:t>
      </w:r>
      <w:r>
        <w:rPr>
          <w:spacing w:val="-1"/>
        </w:rPr>
        <w:t>．发行前股本总额为</w:t>
      </w:r>
      <w:r>
        <w:rPr>
          <w:rFonts w:ascii="Times New Roman" w:eastAsia="Times New Roman" w:hAnsi="Times New Roman" w:cs="Times New Roman"/>
          <w:spacing w:val="-1"/>
        </w:rPr>
        <w:t>18,568,982,980</w:t>
      </w:r>
      <w:r>
        <w:rPr>
          <w:spacing w:val="-1"/>
        </w:rPr>
        <w:t>元，超过人民币</w:t>
      </w:r>
      <w:r>
        <w:rPr>
          <w:rFonts w:ascii="Times New Roman" w:eastAsia="Times New Roman" w:hAnsi="Times New Roman" w:cs="Times New Roman"/>
          <w:spacing w:val="-1"/>
        </w:rPr>
        <w:t>3000</w:t>
      </w:r>
      <w:r>
        <w:rPr>
          <w:spacing w:val="-1"/>
        </w:rPr>
        <w:t>万元；</w:t>
      </w:r>
      <w:r>
        <w:rPr>
          <w:spacing w:val="74"/>
        </w:rPr>
        <w:t xml:space="preserve"> </w:t>
      </w:r>
      <w:r>
        <w:rPr>
          <w:rFonts w:ascii="Times New Roman" w:eastAsia="Times New Roman" w:hAnsi="Times New Roman" w:cs="Times New Roman"/>
          <w:spacing w:val="2"/>
        </w:rPr>
        <w:t>D</w:t>
      </w:r>
      <w:r>
        <w:rPr>
          <w:spacing w:val="2"/>
        </w:rPr>
        <w:t>．截止</w:t>
      </w:r>
      <w:r>
        <w:rPr>
          <w:rFonts w:ascii="Times New Roman" w:eastAsia="Times New Roman" w:hAnsi="Times New Roman" w:cs="Times New Roman"/>
          <w:spacing w:val="2"/>
        </w:rPr>
        <w:t>2006</w:t>
      </w:r>
      <w:r>
        <w:rPr>
          <w:spacing w:val="2"/>
        </w:rPr>
        <w:t>年</w:t>
      </w:r>
      <w:r>
        <w:rPr>
          <w:rFonts w:ascii="Times New Roman" w:eastAsia="Times New Roman" w:hAnsi="Times New Roman" w:cs="Times New Roman"/>
          <w:spacing w:val="2"/>
        </w:rPr>
        <w:t>3</w:t>
      </w:r>
      <w:r>
        <w:rPr>
          <w:spacing w:val="2"/>
        </w:rPr>
        <w:t>月</w:t>
      </w:r>
      <w:r>
        <w:rPr>
          <w:rFonts w:ascii="Times New Roman" w:eastAsia="Times New Roman" w:hAnsi="Times New Roman" w:cs="Times New Roman"/>
          <w:spacing w:val="2"/>
        </w:rPr>
        <w:t>31</w:t>
      </w:r>
      <w:r>
        <w:rPr>
          <w:spacing w:val="2"/>
        </w:rPr>
        <w:t>日，无形资产（扣除土地使用权、水面养殖权和采矿</w:t>
      </w:r>
    </w:p>
    <w:p w:rsidR="001F02E3" w:rsidRDefault="001C1C35">
      <w:pPr>
        <w:pStyle w:val="Textkrper"/>
        <w:spacing w:before="28"/>
        <w:ind w:left="157"/>
      </w:pPr>
      <w:r>
        <w:t>权等后）占净资产的比例为</w:t>
      </w:r>
      <w:r>
        <w:rPr>
          <w:rFonts w:ascii="Times New Roman" w:eastAsia="Times New Roman" w:hAnsi="Times New Roman" w:cs="Times New Roman"/>
        </w:rPr>
        <w:t>0.064</w:t>
      </w:r>
      <w:r>
        <w:t>％，不高于</w:t>
      </w:r>
      <w:r>
        <w:rPr>
          <w:rFonts w:ascii="Times New Roman" w:eastAsia="Times New Roman" w:hAnsi="Times New Roman" w:cs="Times New Roman"/>
        </w:rPr>
        <w:t>20</w:t>
      </w:r>
      <w:r>
        <w:t>％；</w:t>
      </w:r>
    </w:p>
    <w:p w:rsidR="001F02E3" w:rsidRDefault="001C1C35">
      <w:pPr>
        <w:pStyle w:val="Textkrper"/>
        <w:spacing w:before="134"/>
        <w:ind w:left="637"/>
      </w:pPr>
      <w:r>
        <w:rPr>
          <w:rFonts w:ascii="Times New Roman" w:eastAsia="Times New Roman" w:hAnsi="Times New Roman" w:cs="Times New Roman"/>
          <w:spacing w:val="-1"/>
        </w:rPr>
        <w:t>E</w:t>
      </w:r>
      <w:r>
        <w:rPr>
          <w:spacing w:val="-1"/>
        </w:rPr>
        <w:t>．截止</w:t>
      </w:r>
      <w:r>
        <w:rPr>
          <w:rFonts w:ascii="Times New Roman" w:eastAsia="Times New Roman" w:hAnsi="Times New Roman" w:cs="Times New Roman"/>
          <w:spacing w:val="-1"/>
        </w:rPr>
        <w:t>2005</w:t>
      </w:r>
      <w:r>
        <w:rPr>
          <w:spacing w:val="-1"/>
        </w:rPr>
        <w:t>年</w:t>
      </w:r>
      <w:r>
        <w:rPr>
          <w:rFonts w:ascii="Times New Roman" w:eastAsia="Times New Roman" w:hAnsi="Times New Roman" w:cs="Times New Roman"/>
          <w:spacing w:val="-1"/>
        </w:rPr>
        <w:t>12</w:t>
      </w:r>
      <w:r>
        <w:rPr>
          <w:spacing w:val="-1"/>
        </w:rPr>
        <w:t>月</w:t>
      </w:r>
      <w:r>
        <w:rPr>
          <w:rFonts w:ascii="Times New Roman" w:eastAsia="Times New Roman" w:hAnsi="Times New Roman" w:cs="Times New Roman"/>
          <w:spacing w:val="-1"/>
        </w:rPr>
        <w:t>31</w:t>
      </w:r>
      <w:r>
        <w:rPr>
          <w:spacing w:val="-1"/>
        </w:rPr>
        <w:t>日和</w:t>
      </w:r>
      <w:r>
        <w:rPr>
          <w:rFonts w:ascii="Times New Roman" w:eastAsia="Times New Roman" w:hAnsi="Times New Roman" w:cs="Times New Roman"/>
          <w:spacing w:val="-1"/>
        </w:rPr>
        <w:t>2006</w:t>
      </w:r>
      <w:r>
        <w:rPr>
          <w:spacing w:val="-1"/>
        </w:rPr>
        <w:t>年</w:t>
      </w:r>
      <w:r>
        <w:rPr>
          <w:rFonts w:ascii="Times New Roman" w:eastAsia="Times New Roman" w:hAnsi="Times New Roman" w:cs="Times New Roman"/>
          <w:spacing w:val="-1"/>
        </w:rPr>
        <w:t>3</w:t>
      </w:r>
      <w:r>
        <w:rPr>
          <w:spacing w:val="-1"/>
        </w:rPr>
        <w:t>月</w:t>
      </w:r>
      <w:r>
        <w:rPr>
          <w:rFonts w:ascii="Times New Roman" w:eastAsia="Times New Roman" w:hAnsi="Times New Roman" w:cs="Times New Roman"/>
          <w:spacing w:val="-1"/>
        </w:rPr>
        <w:t>31</w:t>
      </w:r>
      <w:r>
        <w:rPr>
          <w:spacing w:val="-1"/>
        </w:rPr>
        <w:t>日，上港集团不存在未弥补亏损。</w:t>
      </w:r>
    </w:p>
    <w:p w:rsidR="001F02E3" w:rsidRDefault="001C1C35">
      <w:pPr>
        <w:pStyle w:val="Textkrper"/>
        <w:spacing w:before="134" w:line="337" w:lineRule="auto"/>
        <w:ind w:left="157" w:right="152" w:firstLine="480"/>
        <w:jc w:val="both"/>
      </w:pPr>
      <w:r>
        <w:t>（</w:t>
      </w:r>
      <w:r>
        <w:rPr>
          <w:rFonts w:ascii="Times New Roman" w:eastAsia="Times New Roman" w:hAnsi="Times New Roman" w:cs="Times New Roman"/>
        </w:rPr>
        <w:t>7</w:t>
      </w:r>
      <w:r>
        <w:t>）发行人依法纳税，各项税收优惠符合相关法律法规的规定。发行人的</w:t>
      </w:r>
      <w:r>
        <w:rPr>
          <w:spacing w:val="63"/>
        </w:rPr>
        <w:t xml:space="preserve"> </w:t>
      </w:r>
      <w:r>
        <w:t>经营成果对税收优惠不存在严重依赖。</w:t>
      </w:r>
    </w:p>
    <w:p w:rsidR="001F02E3" w:rsidRDefault="001C1C35">
      <w:pPr>
        <w:pStyle w:val="Textkrper"/>
        <w:spacing w:before="55"/>
        <w:ind w:left="637"/>
      </w:pPr>
      <w:r>
        <w:t>（</w:t>
      </w:r>
      <w:r>
        <w:rPr>
          <w:rFonts w:ascii="Times New Roman" w:eastAsia="Times New Roman" w:hAnsi="Times New Roman" w:cs="Times New Roman"/>
        </w:rPr>
        <w:t>9</w:t>
      </w:r>
      <w:r>
        <w:t>）发行人不存在重大偿债风险，不存在影响持续经营的担保、诉讼以及</w:t>
      </w:r>
    </w:p>
    <w:p w:rsidR="001F02E3" w:rsidRDefault="001F02E3">
      <w:pPr>
        <w:sectPr w:rsidR="001F02E3">
          <w:pgSz w:w="11910" w:h="16840"/>
          <w:pgMar w:top="980" w:right="164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ind w:left="157"/>
      </w:pPr>
      <w:r>
        <w:t>仲裁等重大或有事项。</w:t>
      </w:r>
    </w:p>
    <w:p w:rsidR="001F02E3" w:rsidRDefault="001C1C35">
      <w:pPr>
        <w:pStyle w:val="Textkrper"/>
        <w:spacing w:before="152" w:line="337" w:lineRule="auto"/>
        <w:ind w:left="637"/>
      </w:pPr>
      <w:r>
        <w:t>（</w:t>
      </w:r>
      <w:r>
        <w:rPr>
          <w:rFonts w:ascii="Times New Roman" w:eastAsia="Times New Roman" w:hAnsi="Times New Roman" w:cs="Times New Roman"/>
        </w:rPr>
        <w:t>10</w:t>
      </w:r>
      <w:r>
        <w:t>）发行人申报文件中不存在下列情形：</w:t>
      </w:r>
      <w:r>
        <w:t xml:space="preserve"> </w:t>
      </w:r>
      <w:r>
        <w:rPr>
          <w:rFonts w:ascii="Times New Roman" w:eastAsia="Times New Roman" w:hAnsi="Times New Roman" w:cs="Times New Roman"/>
          <w:spacing w:val="-1"/>
        </w:rPr>
        <w:t>A</w:t>
      </w:r>
      <w:r>
        <w:rPr>
          <w:spacing w:val="-1"/>
        </w:rPr>
        <w:t>．故意遗漏或虚构交易、事项或者其他重要信息；</w:t>
      </w:r>
      <w:r>
        <w:rPr>
          <w:spacing w:val="44"/>
        </w:rPr>
        <w:t xml:space="preserve"> </w:t>
      </w:r>
      <w:r>
        <w:rPr>
          <w:rFonts w:ascii="Times New Roman" w:eastAsia="Times New Roman" w:hAnsi="Times New Roman" w:cs="Times New Roman"/>
          <w:spacing w:val="-1"/>
        </w:rPr>
        <w:t>B</w:t>
      </w:r>
      <w:r>
        <w:rPr>
          <w:spacing w:val="-1"/>
        </w:rPr>
        <w:t>．滥用会计政策或者会计估计；</w:t>
      </w:r>
      <w:r>
        <w:rPr>
          <w:spacing w:val="28"/>
        </w:rPr>
        <w:t xml:space="preserve"> </w:t>
      </w:r>
      <w:r>
        <w:rPr>
          <w:rFonts w:ascii="Times New Roman" w:eastAsia="Times New Roman" w:hAnsi="Times New Roman" w:cs="Times New Roman"/>
          <w:spacing w:val="-1"/>
        </w:rPr>
        <w:t>C</w:t>
      </w:r>
      <w:r>
        <w:rPr>
          <w:spacing w:val="-1"/>
        </w:rPr>
        <w:t>．操纵、伪造或篡改编制财务报表所依据的会计记录或者相关凭证。</w:t>
      </w:r>
    </w:p>
    <w:p w:rsidR="001F02E3" w:rsidRDefault="001C1C35">
      <w:pPr>
        <w:pStyle w:val="Textkrper"/>
        <w:spacing w:before="27"/>
        <w:ind w:left="637"/>
      </w:pPr>
      <w:r>
        <w:rPr>
          <w:spacing w:val="-1"/>
        </w:rPr>
        <w:t>（</w:t>
      </w:r>
      <w:r>
        <w:rPr>
          <w:rFonts w:ascii="Times New Roman" w:eastAsia="Times New Roman" w:hAnsi="Times New Roman" w:cs="Times New Roman"/>
          <w:spacing w:val="-1"/>
        </w:rPr>
        <w:t>11</w:t>
      </w:r>
      <w:r>
        <w:rPr>
          <w:spacing w:val="-1"/>
        </w:rPr>
        <w:t>）发行人不存在下列影响持续盈利能力的情形：</w:t>
      </w:r>
    </w:p>
    <w:p w:rsidR="001F02E3" w:rsidRDefault="001C1C35">
      <w:pPr>
        <w:pStyle w:val="Textkrper"/>
        <w:spacing w:before="134" w:line="337" w:lineRule="auto"/>
        <w:ind w:left="157" w:right="133" w:firstLine="480"/>
      </w:pPr>
      <w:r>
        <w:rPr>
          <w:rFonts w:ascii="Times New Roman" w:eastAsia="Times New Roman" w:hAnsi="Times New Roman" w:cs="Times New Roman"/>
          <w:spacing w:val="-1"/>
        </w:rPr>
        <w:t>A</w:t>
      </w:r>
      <w:r>
        <w:rPr>
          <w:spacing w:val="-1"/>
        </w:rPr>
        <w:t>．发行人的经营模式、产品或服务的品种结构已经或者将发生重大变化，</w:t>
      </w:r>
      <w:r>
        <w:rPr>
          <w:spacing w:val="64"/>
        </w:rPr>
        <w:t xml:space="preserve"> </w:t>
      </w:r>
      <w:r>
        <w:t>并对发行人的持续盈利能力构成重大不利影响；</w:t>
      </w:r>
    </w:p>
    <w:p w:rsidR="001F02E3" w:rsidRDefault="001C1C35">
      <w:pPr>
        <w:pStyle w:val="Textkrper"/>
        <w:spacing w:before="56" w:line="337" w:lineRule="auto"/>
        <w:ind w:left="157" w:firstLine="480"/>
      </w:pPr>
      <w:r>
        <w:rPr>
          <w:rFonts w:ascii="Times New Roman" w:eastAsia="Times New Roman" w:hAnsi="Times New Roman" w:cs="Times New Roman"/>
          <w:spacing w:val="-1"/>
        </w:rPr>
        <w:t>B</w:t>
      </w:r>
      <w:r>
        <w:rPr>
          <w:spacing w:val="-1"/>
        </w:rPr>
        <w:t>．发行人的行业地位或发行人所处行业的经营环境已经或者将发生重大变</w:t>
      </w:r>
      <w:r>
        <w:rPr>
          <w:spacing w:val="49"/>
        </w:rPr>
        <w:t xml:space="preserve"> </w:t>
      </w:r>
      <w:r>
        <w:t>化，并对发行人的持续盈利能力构成重大不利影响；</w:t>
      </w:r>
    </w:p>
    <w:p w:rsidR="001F02E3" w:rsidRDefault="001C1C35">
      <w:pPr>
        <w:pStyle w:val="Textkrper"/>
        <w:spacing w:before="55" w:line="337" w:lineRule="auto"/>
        <w:ind w:left="157" w:firstLine="480"/>
      </w:pPr>
      <w:r>
        <w:rPr>
          <w:rFonts w:ascii="Times New Roman" w:eastAsia="Times New Roman" w:hAnsi="Times New Roman" w:cs="Times New Roman"/>
          <w:spacing w:val="3"/>
        </w:rPr>
        <w:t>C</w:t>
      </w:r>
      <w:r>
        <w:rPr>
          <w:spacing w:val="3"/>
        </w:rPr>
        <w:t>．发行人最近</w:t>
      </w:r>
      <w:r>
        <w:rPr>
          <w:rFonts w:ascii="Times New Roman" w:eastAsia="Times New Roman" w:hAnsi="Times New Roman" w:cs="Times New Roman"/>
          <w:spacing w:val="3"/>
        </w:rPr>
        <w:t>1</w:t>
      </w:r>
      <w:r>
        <w:rPr>
          <w:spacing w:val="3"/>
        </w:rPr>
        <w:t>个会计年度的营业收入或净利润对关联方或者存在重大不</w:t>
      </w:r>
      <w:r>
        <w:rPr>
          <w:spacing w:val="3"/>
        </w:rPr>
        <w:t xml:space="preserve"> </w:t>
      </w:r>
      <w:r>
        <w:t>确定性的客户存在重大依赖；</w:t>
      </w:r>
    </w:p>
    <w:p w:rsidR="001F02E3" w:rsidRDefault="001C1C35">
      <w:pPr>
        <w:pStyle w:val="Textkrper"/>
        <w:spacing w:before="55" w:line="337" w:lineRule="auto"/>
        <w:ind w:left="157" w:firstLine="480"/>
      </w:pPr>
      <w:r>
        <w:rPr>
          <w:rFonts w:ascii="Times New Roman" w:eastAsia="Times New Roman" w:hAnsi="Times New Roman" w:cs="Times New Roman"/>
          <w:spacing w:val="2"/>
        </w:rPr>
        <w:t>D</w:t>
      </w:r>
      <w:r>
        <w:rPr>
          <w:spacing w:val="2"/>
        </w:rPr>
        <w:t>．发行人最近</w:t>
      </w:r>
      <w:r>
        <w:rPr>
          <w:rFonts w:ascii="Times New Roman" w:eastAsia="Times New Roman" w:hAnsi="Times New Roman" w:cs="Times New Roman"/>
          <w:spacing w:val="2"/>
        </w:rPr>
        <w:t>1</w:t>
      </w:r>
      <w:r>
        <w:rPr>
          <w:spacing w:val="2"/>
        </w:rPr>
        <w:t>个会计年度的净利润主要来自合并财务报表范围以外的投</w:t>
      </w:r>
      <w:r>
        <w:rPr>
          <w:spacing w:val="65"/>
        </w:rPr>
        <w:t xml:space="preserve"> </w:t>
      </w:r>
      <w:r>
        <w:t>资收益；</w:t>
      </w:r>
    </w:p>
    <w:p w:rsidR="001F02E3" w:rsidRDefault="001C1C35">
      <w:pPr>
        <w:pStyle w:val="Textkrper"/>
        <w:spacing w:before="55" w:line="337" w:lineRule="auto"/>
        <w:ind w:left="157" w:firstLine="480"/>
      </w:pPr>
      <w:r>
        <w:rPr>
          <w:rFonts w:ascii="Times New Roman" w:eastAsia="Times New Roman" w:hAnsi="Times New Roman" w:cs="Times New Roman"/>
        </w:rPr>
        <w:t>E</w:t>
      </w:r>
      <w:r>
        <w:t>．发行人在用的商标、专利、专有技术以及特许经营权等重要资产或技术</w:t>
      </w:r>
      <w:r>
        <w:t xml:space="preserve"> </w:t>
      </w:r>
      <w:r>
        <w:t>的取得或者使用存在重大不利变化的风险；</w:t>
      </w:r>
    </w:p>
    <w:p w:rsidR="001F02E3" w:rsidRDefault="001C1C35">
      <w:pPr>
        <w:spacing w:before="55" w:line="423" w:lineRule="auto"/>
        <w:ind w:left="620" w:firstLine="16"/>
        <w:rPr>
          <w:rFonts w:ascii="SimSun" w:eastAsia="SimSun" w:hAnsi="SimSun" w:cs="SimSun"/>
          <w:sz w:val="24"/>
          <w:szCs w:val="24"/>
        </w:rPr>
      </w:pPr>
      <w:r>
        <w:rPr>
          <w:rFonts w:ascii="Times New Roman" w:eastAsia="Times New Roman" w:hAnsi="Times New Roman" w:cs="Times New Roman"/>
          <w:spacing w:val="-1"/>
          <w:sz w:val="24"/>
          <w:szCs w:val="24"/>
        </w:rPr>
        <w:t>F</w:t>
      </w:r>
      <w:r>
        <w:rPr>
          <w:rFonts w:ascii="SimSun" w:eastAsia="SimSun" w:hAnsi="SimSun" w:cs="SimSun"/>
          <w:spacing w:val="-1"/>
          <w:sz w:val="24"/>
          <w:szCs w:val="24"/>
        </w:rPr>
        <w:t>．其他可能对发行人持续盈利能力构成重大不利影响的情形。</w:t>
      </w:r>
      <w:r>
        <w:rPr>
          <w:rFonts w:ascii="SimSun" w:eastAsia="SimSun" w:hAnsi="SimSun" w:cs="SimSun"/>
          <w:spacing w:val="54"/>
          <w:sz w:val="24"/>
          <w:szCs w:val="24"/>
        </w:rPr>
        <w:t xml:space="preserve"> </w:t>
      </w:r>
      <w:r>
        <w:rPr>
          <w:rFonts w:ascii="SimSun" w:eastAsia="SimSun" w:hAnsi="SimSun" w:cs="SimSun"/>
          <w:b/>
          <w:bCs/>
          <w:sz w:val="24"/>
          <w:szCs w:val="24"/>
        </w:rPr>
        <w:t>5</w:t>
      </w:r>
      <w:r>
        <w:rPr>
          <w:rFonts w:ascii="SimSun" w:eastAsia="SimSun" w:hAnsi="SimSun" w:cs="SimSun"/>
          <w:b/>
          <w:bCs/>
          <w:sz w:val="24"/>
          <w:szCs w:val="24"/>
        </w:rPr>
        <w:t>、募集资金运用</w:t>
      </w:r>
    </w:p>
    <w:p w:rsidR="001F02E3" w:rsidRDefault="001C1C35">
      <w:pPr>
        <w:pStyle w:val="Textkrper"/>
        <w:spacing w:before="89" w:line="337" w:lineRule="auto"/>
        <w:ind w:left="157" w:firstLine="480"/>
      </w:pPr>
      <w:r>
        <w:rPr>
          <w:spacing w:val="-1"/>
        </w:rPr>
        <w:t>上港集团本次换股发行的股票全部用于吸收合并</w:t>
      </w:r>
      <w:r>
        <w:rPr>
          <w:rFonts w:ascii="Times New Roman" w:eastAsia="Times New Roman" w:hAnsi="Times New Roman" w:cs="Times New Roman"/>
          <w:spacing w:val="-1"/>
        </w:rPr>
        <w:t>G</w:t>
      </w:r>
      <w:r>
        <w:rPr>
          <w:spacing w:val="-1"/>
        </w:rPr>
        <w:t>上港，不另行向社会公众</w:t>
      </w:r>
      <w:r>
        <w:rPr>
          <w:spacing w:val="22"/>
        </w:rPr>
        <w:t xml:space="preserve"> </w:t>
      </w:r>
      <w:r>
        <w:t>募集资金。</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sz w:val="34"/>
          <w:szCs w:val="34"/>
        </w:rPr>
      </w:pPr>
    </w:p>
    <w:p w:rsidR="001F02E3" w:rsidRDefault="001C1C35">
      <w:pPr>
        <w:pStyle w:val="berschrift5"/>
        <w:rPr>
          <w:b w:val="0"/>
          <w:bCs w:val="0"/>
        </w:rPr>
      </w:pPr>
      <w:r>
        <w:t>（三）对本次换股吸收合并进行核查的情况</w:t>
      </w:r>
    </w:p>
    <w:p w:rsidR="001F02E3" w:rsidRDefault="001F02E3">
      <w:pPr>
        <w:spacing w:before="11"/>
        <w:rPr>
          <w:rFonts w:ascii="SimSun" w:eastAsia="SimSun" w:hAnsi="SimSun" w:cs="SimSun"/>
          <w:b/>
          <w:bCs/>
          <w:sz w:val="20"/>
          <w:szCs w:val="20"/>
        </w:rPr>
      </w:pPr>
    </w:p>
    <w:p w:rsidR="001F02E3" w:rsidRDefault="001C1C35">
      <w:pPr>
        <w:pStyle w:val="Textkrper"/>
        <w:ind w:left="637"/>
      </w:pPr>
      <w:r>
        <w:rPr>
          <w:rFonts w:ascii="Times New Roman" w:eastAsia="Times New Roman" w:hAnsi="Times New Roman" w:cs="Times New Roman"/>
        </w:rPr>
        <w:t>1</w:t>
      </w:r>
      <w:r>
        <w:t>、合并双方上港集团与</w:t>
      </w:r>
      <w:r>
        <w:rPr>
          <w:rFonts w:ascii="Arial" w:eastAsia="Arial" w:hAnsi="Arial" w:cs="Arial"/>
        </w:rPr>
        <w:t>G</w:t>
      </w:r>
      <w:r>
        <w:t>上港具备本次换股吸收合并的主体资格。</w:t>
      </w:r>
    </w:p>
    <w:p w:rsidR="001F02E3" w:rsidRDefault="001C1C35">
      <w:pPr>
        <w:pStyle w:val="Textkrper"/>
        <w:spacing w:before="134" w:line="339" w:lineRule="auto"/>
        <w:ind w:left="157" w:firstLine="480"/>
      </w:pPr>
      <w:r>
        <w:rPr>
          <w:rFonts w:ascii="Arial" w:eastAsia="Arial" w:hAnsi="Arial" w:cs="Arial"/>
          <w:spacing w:val="-1"/>
        </w:rPr>
        <w:t>2</w:t>
      </w:r>
      <w:r>
        <w:rPr>
          <w:spacing w:val="-1"/>
        </w:rPr>
        <w:t>、</w:t>
      </w:r>
      <w:r>
        <w:rPr>
          <w:rFonts w:ascii="Arial" w:eastAsia="Arial" w:hAnsi="Arial" w:cs="Arial"/>
          <w:spacing w:val="-1"/>
        </w:rPr>
        <w:t>2006</w:t>
      </w:r>
      <w:r>
        <w:rPr>
          <w:spacing w:val="-1"/>
        </w:rPr>
        <w:t>年</w:t>
      </w:r>
      <w:r>
        <w:rPr>
          <w:rFonts w:ascii="Arial" w:eastAsia="Arial" w:hAnsi="Arial" w:cs="Arial"/>
          <w:spacing w:val="-1"/>
        </w:rPr>
        <w:t>6</w:t>
      </w:r>
      <w:r>
        <w:rPr>
          <w:spacing w:val="-1"/>
        </w:rPr>
        <w:t>月</w:t>
      </w:r>
      <w:r>
        <w:rPr>
          <w:rFonts w:ascii="Arial" w:eastAsia="Arial" w:hAnsi="Arial" w:cs="Arial"/>
          <w:spacing w:val="-1"/>
        </w:rPr>
        <w:t>4</w:t>
      </w:r>
      <w:r>
        <w:rPr>
          <w:spacing w:val="-1"/>
        </w:rPr>
        <w:t>日，本次换股吸收合并方案获得上港集团及</w:t>
      </w:r>
      <w:r>
        <w:rPr>
          <w:rFonts w:ascii="Arial" w:eastAsia="Arial" w:hAnsi="Arial" w:cs="Arial"/>
          <w:spacing w:val="-1"/>
        </w:rPr>
        <w:t>G</w:t>
      </w:r>
      <w:r>
        <w:rPr>
          <w:spacing w:val="-1"/>
        </w:rPr>
        <w:t>上港董事会的</w:t>
      </w:r>
      <w:r>
        <w:rPr>
          <w:spacing w:val="45"/>
        </w:rPr>
        <w:t xml:space="preserve"> </w:t>
      </w:r>
      <w:r>
        <w:t>批准。</w:t>
      </w:r>
    </w:p>
    <w:p w:rsidR="001F02E3" w:rsidRDefault="001C1C35">
      <w:pPr>
        <w:pStyle w:val="Textkrper"/>
        <w:spacing w:before="53" w:line="337" w:lineRule="auto"/>
        <w:ind w:left="157" w:firstLine="480"/>
      </w:pPr>
      <w:r>
        <w:rPr>
          <w:rFonts w:ascii="Times New Roman" w:eastAsia="Times New Roman" w:hAnsi="Times New Roman" w:cs="Times New Roman"/>
        </w:rPr>
        <w:t>3</w:t>
      </w:r>
      <w:r>
        <w:t>、</w:t>
      </w:r>
      <w:r>
        <w:rPr>
          <w:rFonts w:ascii="Times New Roman" w:eastAsia="Times New Roman" w:hAnsi="Times New Roman" w:cs="Times New Roman"/>
        </w:rPr>
        <w:t>2006</w:t>
      </w:r>
      <w:r>
        <w:t>年</w:t>
      </w:r>
      <w:r>
        <w:rPr>
          <w:rFonts w:ascii="Times New Roman" w:eastAsia="Times New Roman" w:hAnsi="Times New Roman" w:cs="Times New Roman"/>
        </w:rPr>
        <w:t>8</w:t>
      </w:r>
      <w:r>
        <w:t>月</w:t>
      </w:r>
      <w:r>
        <w:rPr>
          <w:rFonts w:ascii="Times New Roman" w:eastAsia="Times New Roman" w:hAnsi="Times New Roman" w:cs="Times New Roman"/>
        </w:rPr>
        <w:t>7</w:t>
      </w:r>
      <w:r>
        <w:t>日，合并双方股东大会分别以特别决议方式批准了本次换股</w:t>
      </w:r>
      <w:r>
        <w:rPr>
          <w:spacing w:val="26"/>
        </w:rPr>
        <w:t xml:space="preserve"> </w:t>
      </w:r>
      <w:r>
        <w:t>吸收合并。</w:t>
      </w:r>
    </w:p>
    <w:p w:rsidR="001F02E3" w:rsidRDefault="001C1C35">
      <w:pPr>
        <w:pStyle w:val="Textkrper"/>
        <w:spacing w:before="55"/>
        <w:ind w:left="637"/>
      </w:pPr>
      <w:r>
        <w:rPr>
          <w:rFonts w:ascii="Arial" w:eastAsia="Arial" w:hAnsi="Arial" w:cs="Arial"/>
        </w:rPr>
        <w:t>4</w:t>
      </w:r>
      <w:r>
        <w:t>、本次换股吸收合并的双方已经并将采取有效措施保护债权人的权益不因</w:t>
      </w:r>
    </w:p>
    <w:p w:rsidR="001F02E3" w:rsidRDefault="001F02E3">
      <w:pPr>
        <w:sectPr w:rsidR="001F02E3">
          <w:pgSz w:w="11910" w:h="16840"/>
          <w:pgMar w:top="980" w:right="164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ind w:left="157"/>
      </w:pPr>
      <w:r>
        <w:t>本次合并而受到损害，符合法律、法规和规范性文件的规定。</w:t>
      </w:r>
    </w:p>
    <w:p w:rsidR="001F02E3" w:rsidRDefault="001C1C35">
      <w:pPr>
        <w:pStyle w:val="Textkrper"/>
        <w:spacing w:before="152"/>
        <w:ind w:left="637"/>
      </w:pPr>
      <w:r>
        <w:rPr>
          <w:rFonts w:ascii="Times New Roman" w:eastAsia="Times New Roman" w:hAnsi="Times New Roman" w:cs="Times New Roman"/>
        </w:rPr>
        <w:t>5</w:t>
      </w:r>
      <w:r>
        <w:t>、本次换股吸收合并尚需获得国务院国有资产监督管理委员会的批准。</w:t>
      </w:r>
    </w:p>
    <w:p w:rsidR="001F02E3" w:rsidRDefault="001C1C35">
      <w:pPr>
        <w:pStyle w:val="Textkrper"/>
        <w:spacing w:before="134"/>
        <w:ind w:left="637"/>
      </w:pPr>
      <w:r>
        <w:rPr>
          <w:rFonts w:ascii="Arial" w:eastAsia="Arial" w:hAnsi="Arial" w:cs="Arial"/>
          <w:spacing w:val="-1"/>
        </w:rPr>
        <w:t>6</w:t>
      </w:r>
      <w:r>
        <w:rPr>
          <w:spacing w:val="-1"/>
        </w:rPr>
        <w:t>、本次换股吸收合并尚需获得中华人民共和国商务部的批准。</w:t>
      </w:r>
    </w:p>
    <w:p w:rsidR="001F02E3" w:rsidRDefault="001C1C35">
      <w:pPr>
        <w:pStyle w:val="Textkrper"/>
        <w:spacing w:before="135"/>
        <w:ind w:left="620" w:firstLine="16"/>
      </w:pPr>
      <w:r>
        <w:rPr>
          <w:rFonts w:ascii="Arial" w:eastAsia="Arial" w:hAnsi="Arial" w:cs="Arial"/>
          <w:spacing w:val="-1"/>
        </w:rPr>
        <w:t>7</w:t>
      </w:r>
      <w:r>
        <w:rPr>
          <w:spacing w:val="-1"/>
        </w:rPr>
        <w:t>、本次换股吸收合并尚需获得中国证监会的核准。</w:t>
      </w:r>
    </w:p>
    <w:p w:rsidR="001F02E3" w:rsidRDefault="001F02E3">
      <w:pPr>
        <w:rPr>
          <w:rFonts w:ascii="SimSun" w:eastAsia="SimSun" w:hAnsi="SimSun" w:cs="SimSun"/>
          <w:sz w:val="24"/>
          <w:szCs w:val="24"/>
        </w:rPr>
      </w:pPr>
    </w:p>
    <w:p w:rsidR="001F02E3" w:rsidRDefault="001F02E3">
      <w:pPr>
        <w:spacing w:before="2"/>
        <w:rPr>
          <w:rFonts w:ascii="SimSun" w:eastAsia="SimSun" w:hAnsi="SimSun" w:cs="SimSun"/>
          <w:sz w:val="27"/>
          <w:szCs w:val="27"/>
        </w:rPr>
      </w:pPr>
    </w:p>
    <w:p w:rsidR="001F02E3" w:rsidRDefault="001C1C35">
      <w:pPr>
        <w:pStyle w:val="berschrift5"/>
        <w:rPr>
          <w:b w:val="0"/>
          <w:bCs w:val="0"/>
        </w:rPr>
      </w:pPr>
      <w:r>
        <w:t>二、上港集团主要问题和风险的提示</w:t>
      </w:r>
    </w:p>
    <w:p w:rsidR="001F02E3" w:rsidRDefault="001F02E3">
      <w:pPr>
        <w:spacing w:before="11"/>
        <w:rPr>
          <w:rFonts w:ascii="SimSun" w:eastAsia="SimSun" w:hAnsi="SimSun" w:cs="SimSun"/>
          <w:b/>
          <w:bCs/>
          <w:sz w:val="20"/>
          <w:szCs w:val="20"/>
        </w:rPr>
      </w:pPr>
    </w:p>
    <w:p w:rsidR="001F02E3" w:rsidRDefault="001C1C35">
      <w:pPr>
        <w:ind w:left="637"/>
        <w:rPr>
          <w:rFonts w:ascii="SimSun" w:eastAsia="SimSun" w:hAnsi="SimSun" w:cs="SimSun"/>
          <w:sz w:val="24"/>
          <w:szCs w:val="24"/>
        </w:rPr>
      </w:pPr>
      <w:r>
        <w:rPr>
          <w:rFonts w:ascii="SimSun" w:eastAsia="SimSun" w:hAnsi="SimSun" w:cs="SimSun"/>
          <w:b/>
          <w:bCs/>
          <w:sz w:val="24"/>
          <w:szCs w:val="24"/>
        </w:rPr>
        <w:t>（一）房地产权证尚未齐备</w:t>
      </w:r>
    </w:p>
    <w:p w:rsidR="001F02E3" w:rsidRDefault="001C1C35">
      <w:pPr>
        <w:pStyle w:val="Textkrper"/>
        <w:spacing w:before="152" w:line="337" w:lineRule="auto"/>
        <w:ind w:left="637" w:right="987"/>
      </w:pPr>
      <w:r>
        <w:rPr>
          <w:rFonts w:ascii="Times New Roman" w:eastAsia="Times New Roman" w:hAnsi="Times New Roman" w:cs="Times New Roman"/>
        </w:rPr>
        <w:t>1</w:t>
      </w:r>
      <w:r>
        <w:t>、上港集团房地产使用权情况</w:t>
      </w:r>
      <w:r>
        <w:t xml:space="preserve"> </w:t>
      </w:r>
      <w:r>
        <w:t>上港集团房地产使用权情况（不包括</w:t>
      </w:r>
      <w:r>
        <w:rPr>
          <w:spacing w:val="-60"/>
        </w:rPr>
        <w:t xml:space="preserve"> </w:t>
      </w:r>
      <w:r>
        <w:rPr>
          <w:rFonts w:ascii="Times New Roman" w:eastAsia="Times New Roman" w:hAnsi="Times New Roman" w:cs="Times New Roman"/>
        </w:rPr>
        <w:t>G</w:t>
      </w:r>
      <w:r>
        <w:rPr>
          <w:rFonts w:ascii="Times New Roman" w:eastAsia="Times New Roman" w:hAnsi="Times New Roman" w:cs="Times New Roman"/>
          <w:spacing w:val="-1"/>
        </w:rPr>
        <w:t xml:space="preserve"> </w:t>
      </w:r>
      <w:r>
        <w:t>上港）如下表所示：</w:t>
      </w:r>
    </w:p>
    <w:p w:rsidR="001F02E3" w:rsidRDefault="001F02E3">
      <w:pPr>
        <w:spacing w:before="13"/>
        <w:rPr>
          <w:rFonts w:ascii="SimSun" w:eastAsia="SimSun" w:hAnsi="SimSun" w:cs="SimSun"/>
          <w:sz w:val="4"/>
          <w:szCs w:val="4"/>
        </w:rPr>
      </w:pPr>
    </w:p>
    <w:tbl>
      <w:tblPr>
        <w:tblStyle w:val="TableNormal"/>
        <w:tblW w:w="0" w:type="auto"/>
        <w:tblInd w:w="151" w:type="dxa"/>
        <w:tblLayout w:type="fixed"/>
        <w:tblLook w:val="01E0" w:firstRow="1" w:lastRow="1" w:firstColumn="1" w:lastColumn="1" w:noHBand="0" w:noVBand="0"/>
      </w:tblPr>
      <w:tblGrid>
        <w:gridCol w:w="3780"/>
        <w:gridCol w:w="2520"/>
        <w:gridCol w:w="2113"/>
      </w:tblGrid>
      <w:tr w:rsidR="001F02E3">
        <w:trPr>
          <w:trHeight w:hRule="exact" w:val="340"/>
        </w:trPr>
        <w:tc>
          <w:tcPr>
            <w:tcW w:w="3780" w:type="dxa"/>
            <w:tcBorders>
              <w:top w:val="single" w:sz="5" w:space="0" w:color="000000"/>
              <w:left w:val="single" w:sz="5" w:space="0" w:color="000000"/>
              <w:bottom w:val="single" w:sz="5" w:space="0" w:color="000000"/>
              <w:right w:val="single" w:sz="5" w:space="0" w:color="000000"/>
            </w:tcBorders>
          </w:tcPr>
          <w:p w:rsidR="001F02E3" w:rsidRDefault="001F02E3"/>
        </w:tc>
        <w:tc>
          <w:tcPr>
            <w:tcW w:w="252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423"/>
              <w:rPr>
                <w:rFonts w:ascii="SimSun" w:eastAsia="SimSun" w:hAnsi="SimSun" w:cs="SimSun"/>
                <w:sz w:val="18"/>
                <w:szCs w:val="18"/>
              </w:rPr>
            </w:pPr>
            <w:r>
              <w:rPr>
                <w:rFonts w:ascii="SimSun" w:eastAsia="SimSun" w:hAnsi="SimSun" w:cs="SimSun"/>
                <w:spacing w:val="-1"/>
                <w:sz w:val="18"/>
                <w:szCs w:val="18"/>
              </w:rPr>
              <w:t>土地面积合计（</w:t>
            </w:r>
            <w:r>
              <w:rPr>
                <w:rFonts w:ascii="Times New Roman" w:eastAsia="Times New Roman" w:hAnsi="Times New Roman" w:cs="Times New Roman"/>
                <w:spacing w:val="-1"/>
                <w:sz w:val="18"/>
                <w:szCs w:val="18"/>
              </w:rPr>
              <w:t>M</w:t>
            </w:r>
            <w:r>
              <w:rPr>
                <w:rFonts w:ascii="Times New Roman" w:eastAsia="Times New Roman" w:hAnsi="Times New Roman" w:cs="Times New Roman"/>
                <w:spacing w:val="-1"/>
                <w:position w:val="8"/>
                <w:sz w:val="12"/>
                <w:szCs w:val="12"/>
              </w:rPr>
              <w:t>2</w:t>
            </w:r>
            <w:r>
              <w:rPr>
                <w:rFonts w:ascii="SimSun" w:eastAsia="SimSun" w:hAnsi="SimSun" w:cs="SimSun"/>
                <w:spacing w:val="-1"/>
                <w:sz w:val="18"/>
                <w:szCs w:val="18"/>
              </w:rPr>
              <w:t>）</w:t>
            </w:r>
          </w:p>
        </w:tc>
        <w:tc>
          <w:tcPr>
            <w:tcW w:w="2113"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219"/>
              <w:rPr>
                <w:rFonts w:ascii="SimSun" w:eastAsia="SimSun" w:hAnsi="SimSun" w:cs="SimSun"/>
                <w:sz w:val="18"/>
                <w:szCs w:val="18"/>
              </w:rPr>
            </w:pPr>
            <w:r>
              <w:rPr>
                <w:rFonts w:ascii="SimSun" w:eastAsia="SimSun" w:hAnsi="SimSun" w:cs="SimSun"/>
                <w:spacing w:val="-1"/>
                <w:sz w:val="18"/>
                <w:szCs w:val="18"/>
              </w:rPr>
              <w:t>建筑面积合计（</w:t>
            </w:r>
            <w:r>
              <w:rPr>
                <w:rFonts w:ascii="Times New Roman" w:eastAsia="Times New Roman" w:hAnsi="Times New Roman" w:cs="Times New Roman"/>
                <w:spacing w:val="-1"/>
                <w:sz w:val="18"/>
                <w:szCs w:val="18"/>
              </w:rPr>
              <w:t>M</w:t>
            </w:r>
            <w:r>
              <w:rPr>
                <w:rFonts w:ascii="Times New Roman" w:eastAsia="Times New Roman" w:hAnsi="Times New Roman" w:cs="Times New Roman"/>
                <w:spacing w:val="-1"/>
                <w:position w:val="8"/>
                <w:sz w:val="12"/>
                <w:szCs w:val="12"/>
              </w:rPr>
              <w:t>2</w:t>
            </w:r>
            <w:r>
              <w:rPr>
                <w:rFonts w:ascii="SimSun" w:eastAsia="SimSun" w:hAnsi="SimSun" w:cs="SimSun"/>
                <w:spacing w:val="-1"/>
                <w:sz w:val="18"/>
                <w:szCs w:val="18"/>
              </w:rPr>
              <w:t>）</w:t>
            </w:r>
          </w:p>
        </w:tc>
      </w:tr>
      <w:tr w:rsidR="001F02E3">
        <w:trPr>
          <w:trHeight w:hRule="exact" w:val="574"/>
        </w:trPr>
        <w:tc>
          <w:tcPr>
            <w:tcW w:w="37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101" w:right="97"/>
              <w:rPr>
                <w:rFonts w:ascii="SimSun" w:eastAsia="SimSun" w:hAnsi="SimSun" w:cs="SimSun"/>
                <w:sz w:val="18"/>
                <w:szCs w:val="18"/>
              </w:rPr>
            </w:pPr>
            <w:r>
              <w:rPr>
                <w:rFonts w:ascii="SimSun" w:eastAsia="SimSun" w:hAnsi="SimSun" w:cs="SimSun"/>
                <w:spacing w:val="7"/>
                <w:sz w:val="18"/>
                <w:szCs w:val="18"/>
              </w:rPr>
              <w:t>土地使用权以出让方式取得，且无须办理更</w:t>
            </w:r>
            <w:r>
              <w:rPr>
                <w:rFonts w:ascii="SimSun" w:eastAsia="SimSun" w:hAnsi="SimSun" w:cs="SimSun"/>
                <w:spacing w:val="28"/>
                <w:sz w:val="18"/>
                <w:szCs w:val="18"/>
              </w:rPr>
              <w:t xml:space="preserve"> </w:t>
            </w:r>
            <w:r>
              <w:rPr>
                <w:rFonts w:ascii="SimSun" w:eastAsia="SimSun" w:hAnsi="SimSun" w:cs="SimSun"/>
                <w:sz w:val="18"/>
                <w:szCs w:val="18"/>
              </w:rPr>
              <w:t>名、过户手续的房地产</w:t>
            </w:r>
          </w:p>
        </w:tc>
        <w:tc>
          <w:tcPr>
            <w:tcW w:w="2520" w:type="dxa"/>
            <w:tcBorders>
              <w:top w:val="single" w:sz="5" w:space="0" w:color="000000"/>
              <w:left w:val="single" w:sz="5" w:space="0" w:color="000000"/>
              <w:bottom w:val="single" w:sz="5" w:space="0" w:color="000000"/>
              <w:right w:val="single" w:sz="5" w:space="0" w:color="000000"/>
            </w:tcBorders>
          </w:tcPr>
          <w:p w:rsidR="001F02E3" w:rsidRDefault="001F02E3">
            <w:pPr>
              <w:pStyle w:val="TableParagraph"/>
              <w:spacing w:before="2"/>
              <w:rPr>
                <w:rFonts w:ascii="SimSun" w:eastAsia="SimSun" w:hAnsi="SimSun" w:cs="SimSun"/>
                <w:sz w:val="13"/>
                <w:szCs w:val="13"/>
              </w:rPr>
            </w:pPr>
          </w:p>
          <w:p w:rsidR="001F02E3" w:rsidRDefault="001C1C35">
            <w:pPr>
              <w:pStyle w:val="TableParagraph"/>
              <w:ind w:right="1"/>
              <w:jc w:val="center"/>
              <w:rPr>
                <w:rFonts w:ascii="Times New Roman" w:eastAsia="Times New Roman" w:hAnsi="Times New Roman" w:cs="Times New Roman"/>
                <w:sz w:val="18"/>
                <w:szCs w:val="18"/>
              </w:rPr>
            </w:pPr>
            <w:r>
              <w:rPr>
                <w:rFonts w:ascii="Times New Roman"/>
                <w:sz w:val="18"/>
              </w:rPr>
              <w:t>93,082.80</w:t>
            </w:r>
          </w:p>
        </w:tc>
        <w:tc>
          <w:tcPr>
            <w:tcW w:w="2113" w:type="dxa"/>
            <w:tcBorders>
              <w:top w:val="single" w:sz="5" w:space="0" w:color="000000"/>
              <w:left w:val="single" w:sz="5" w:space="0" w:color="000000"/>
              <w:bottom w:val="single" w:sz="5" w:space="0" w:color="000000"/>
              <w:right w:val="single" w:sz="5" w:space="0" w:color="000000"/>
            </w:tcBorders>
          </w:tcPr>
          <w:p w:rsidR="001F02E3" w:rsidRDefault="001F02E3">
            <w:pPr>
              <w:pStyle w:val="TableParagraph"/>
              <w:spacing w:before="2"/>
              <w:rPr>
                <w:rFonts w:ascii="SimSun" w:eastAsia="SimSun" w:hAnsi="SimSun" w:cs="SimSun"/>
                <w:sz w:val="13"/>
                <w:szCs w:val="13"/>
              </w:rPr>
            </w:pPr>
          </w:p>
          <w:p w:rsidR="001F02E3" w:rsidRDefault="001C1C35">
            <w:pPr>
              <w:pStyle w:val="TableParagraph"/>
              <w:ind w:left="688"/>
              <w:rPr>
                <w:rFonts w:ascii="Times New Roman" w:eastAsia="Times New Roman" w:hAnsi="Times New Roman" w:cs="Times New Roman"/>
                <w:sz w:val="18"/>
                <w:szCs w:val="18"/>
              </w:rPr>
            </w:pPr>
            <w:r>
              <w:rPr>
                <w:rFonts w:ascii="Times New Roman"/>
                <w:sz w:val="18"/>
              </w:rPr>
              <w:t>19,730.46</w:t>
            </w:r>
          </w:p>
        </w:tc>
      </w:tr>
      <w:tr w:rsidR="001F02E3">
        <w:trPr>
          <w:trHeight w:hRule="exact" w:val="572"/>
        </w:trPr>
        <w:tc>
          <w:tcPr>
            <w:tcW w:w="37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41" w:line="232" w:lineRule="exact"/>
              <w:ind w:left="101" w:right="65"/>
              <w:rPr>
                <w:rFonts w:ascii="Times New Roman" w:eastAsia="Times New Roman" w:hAnsi="Times New Roman" w:cs="Times New Roman"/>
                <w:sz w:val="18"/>
                <w:szCs w:val="18"/>
              </w:rPr>
            </w:pPr>
            <w:r>
              <w:rPr>
                <w:rFonts w:ascii="SimSun" w:eastAsia="SimSun" w:hAnsi="SimSun" w:cs="SimSun"/>
                <w:sz w:val="18"/>
                <w:szCs w:val="18"/>
              </w:rPr>
              <w:t>土地使用权以出让方式取得，但须办理更名、</w:t>
            </w:r>
            <w:r>
              <w:rPr>
                <w:rFonts w:ascii="SimSun" w:eastAsia="SimSun" w:hAnsi="SimSun" w:cs="SimSun"/>
                <w:sz w:val="18"/>
                <w:szCs w:val="18"/>
              </w:rPr>
              <w:t xml:space="preserve"> </w:t>
            </w:r>
            <w:r>
              <w:rPr>
                <w:rFonts w:ascii="SimSun" w:eastAsia="SimSun" w:hAnsi="SimSun" w:cs="SimSun"/>
                <w:sz w:val="18"/>
                <w:szCs w:val="18"/>
              </w:rPr>
              <w:t>过户手续的房地产注</w:t>
            </w:r>
            <w:r>
              <w:rPr>
                <w:rFonts w:ascii="SimSun" w:eastAsia="SimSun" w:hAnsi="SimSun" w:cs="SimSun"/>
                <w:spacing w:val="-46"/>
                <w:sz w:val="18"/>
                <w:szCs w:val="18"/>
              </w:rPr>
              <w:t xml:space="preserve"> </w:t>
            </w:r>
            <w:r>
              <w:rPr>
                <w:rFonts w:ascii="Times New Roman" w:eastAsia="Times New Roman" w:hAnsi="Times New Roman" w:cs="Times New Roman"/>
                <w:sz w:val="18"/>
                <w:szCs w:val="18"/>
              </w:rPr>
              <w:t>1</w:t>
            </w:r>
          </w:p>
        </w:tc>
        <w:tc>
          <w:tcPr>
            <w:tcW w:w="2520" w:type="dxa"/>
            <w:tcBorders>
              <w:top w:val="single" w:sz="5" w:space="0" w:color="000000"/>
              <w:left w:val="single" w:sz="5" w:space="0" w:color="000000"/>
              <w:bottom w:val="single" w:sz="5" w:space="0" w:color="000000"/>
              <w:right w:val="single" w:sz="5" w:space="0" w:color="000000"/>
            </w:tcBorders>
          </w:tcPr>
          <w:p w:rsidR="001F02E3" w:rsidRDefault="001F02E3">
            <w:pPr>
              <w:pStyle w:val="TableParagraph"/>
              <w:spacing w:before="2"/>
              <w:rPr>
                <w:rFonts w:ascii="SimSun" w:eastAsia="SimSun" w:hAnsi="SimSun" w:cs="SimSun"/>
                <w:sz w:val="13"/>
                <w:szCs w:val="13"/>
              </w:rPr>
            </w:pPr>
          </w:p>
          <w:p w:rsidR="001F02E3" w:rsidRDefault="001C1C35">
            <w:pPr>
              <w:pStyle w:val="TableParagraph"/>
              <w:ind w:right="1"/>
              <w:jc w:val="center"/>
              <w:rPr>
                <w:rFonts w:ascii="Times New Roman" w:eastAsia="Times New Roman" w:hAnsi="Times New Roman" w:cs="Times New Roman"/>
                <w:sz w:val="18"/>
                <w:szCs w:val="18"/>
              </w:rPr>
            </w:pPr>
            <w:r>
              <w:rPr>
                <w:rFonts w:ascii="Times New Roman"/>
                <w:sz w:val="18"/>
              </w:rPr>
              <w:t>18,173.40</w:t>
            </w:r>
          </w:p>
        </w:tc>
        <w:tc>
          <w:tcPr>
            <w:tcW w:w="2113" w:type="dxa"/>
            <w:tcBorders>
              <w:top w:val="single" w:sz="5" w:space="0" w:color="000000"/>
              <w:left w:val="single" w:sz="5" w:space="0" w:color="000000"/>
              <w:bottom w:val="single" w:sz="5" w:space="0" w:color="000000"/>
              <w:right w:val="single" w:sz="5" w:space="0" w:color="000000"/>
            </w:tcBorders>
          </w:tcPr>
          <w:p w:rsidR="001F02E3" w:rsidRDefault="001F02E3">
            <w:pPr>
              <w:pStyle w:val="TableParagraph"/>
              <w:spacing w:before="2"/>
              <w:rPr>
                <w:rFonts w:ascii="SimSun" w:eastAsia="SimSun" w:hAnsi="SimSun" w:cs="SimSun"/>
                <w:sz w:val="13"/>
                <w:szCs w:val="13"/>
              </w:rPr>
            </w:pPr>
          </w:p>
          <w:p w:rsidR="001F02E3" w:rsidRDefault="001C1C35">
            <w:pPr>
              <w:pStyle w:val="TableParagraph"/>
              <w:ind w:left="688"/>
              <w:rPr>
                <w:rFonts w:ascii="Times New Roman" w:eastAsia="Times New Roman" w:hAnsi="Times New Roman" w:cs="Times New Roman"/>
                <w:sz w:val="18"/>
                <w:szCs w:val="18"/>
              </w:rPr>
            </w:pPr>
            <w:r>
              <w:rPr>
                <w:rFonts w:ascii="Times New Roman"/>
                <w:sz w:val="18"/>
              </w:rPr>
              <w:t>33,539.56</w:t>
            </w:r>
          </w:p>
        </w:tc>
      </w:tr>
      <w:tr w:rsidR="001F02E3">
        <w:trPr>
          <w:trHeight w:hRule="exact" w:val="574"/>
        </w:trPr>
        <w:tc>
          <w:tcPr>
            <w:tcW w:w="37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101" w:right="99"/>
              <w:rPr>
                <w:rFonts w:ascii="Times New Roman" w:eastAsia="Times New Roman" w:hAnsi="Times New Roman" w:cs="Times New Roman"/>
                <w:sz w:val="18"/>
                <w:szCs w:val="18"/>
              </w:rPr>
            </w:pPr>
            <w:r>
              <w:rPr>
                <w:rFonts w:ascii="SimSun" w:eastAsia="SimSun" w:hAnsi="SimSun" w:cs="SimSun"/>
                <w:sz w:val="18"/>
                <w:szCs w:val="18"/>
              </w:rPr>
              <w:t>尚未以出让方式取得土地使用权</w:t>
            </w:r>
            <w:r>
              <w:rPr>
                <w:rFonts w:ascii="SimSun" w:eastAsia="SimSun" w:hAnsi="SimSun" w:cs="SimSun"/>
                <w:spacing w:val="-34"/>
                <w:sz w:val="18"/>
                <w:szCs w:val="18"/>
              </w:rPr>
              <w:t>，</w:t>
            </w:r>
            <w:r>
              <w:rPr>
                <w:rFonts w:ascii="SimSun" w:eastAsia="SimSun" w:hAnsi="SimSun" w:cs="SimSun"/>
                <w:sz w:val="18"/>
                <w:szCs w:val="18"/>
              </w:rPr>
              <w:t>且须办理更</w:t>
            </w:r>
            <w:r>
              <w:rPr>
                <w:rFonts w:ascii="SimSun" w:eastAsia="SimSun" w:hAnsi="SimSun" w:cs="SimSun"/>
                <w:sz w:val="18"/>
                <w:szCs w:val="18"/>
              </w:rPr>
              <w:t xml:space="preserve"> </w:t>
            </w:r>
            <w:r>
              <w:rPr>
                <w:rFonts w:ascii="SimSun" w:eastAsia="SimSun" w:hAnsi="SimSun" w:cs="SimSun"/>
                <w:sz w:val="18"/>
                <w:szCs w:val="18"/>
              </w:rPr>
              <w:t>名、过户手续的房地产注</w:t>
            </w:r>
            <w:r>
              <w:rPr>
                <w:rFonts w:ascii="SimSun" w:eastAsia="SimSun" w:hAnsi="SimSun" w:cs="SimSun"/>
                <w:spacing w:val="-46"/>
                <w:sz w:val="18"/>
                <w:szCs w:val="18"/>
              </w:rPr>
              <w:t xml:space="preserve"> </w:t>
            </w:r>
            <w:r>
              <w:rPr>
                <w:rFonts w:ascii="Times New Roman" w:eastAsia="Times New Roman" w:hAnsi="Times New Roman" w:cs="Times New Roman"/>
                <w:sz w:val="18"/>
                <w:szCs w:val="18"/>
              </w:rPr>
              <w:t>2</w:t>
            </w:r>
          </w:p>
        </w:tc>
        <w:tc>
          <w:tcPr>
            <w:tcW w:w="2520" w:type="dxa"/>
            <w:tcBorders>
              <w:top w:val="single" w:sz="5" w:space="0" w:color="000000"/>
              <w:left w:val="single" w:sz="5" w:space="0" w:color="000000"/>
              <w:bottom w:val="single" w:sz="5" w:space="0" w:color="000000"/>
              <w:right w:val="single" w:sz="5" w:space="0" w:color="000000"/>
            </w:tcBorders>
          </w:tcPr>
          <w:p w:rsidR="001F02E3" w:rsidRDefault="001F02E3">
            <w:pPr>
              <w:pStyle w:val="TableParagraph"/>
              <w:spacing w:before="2"/>
              <w:rPr>
                <w:rFonts w:ascii="SimSun" w:eastAsia="SimSun" w:hAnsi="SimSun" w:cs="SimSun"/>
                <w:sz w:val="13"/>
                <w:szCs w:val="13"/>
              </w:rPr>
            </w:pPr>
          </w:p>
          <w:p w:rsidR="001F02E3" w:rsidRDefault="001C1C35">
            <w:pPr>
              <w:pStyle w:val="TableParagraph"/>
              <w:ind w:left="781"/>
              <w:rPr>
                <w:rFonts w:ascii="Times New Roman" w:eastAsia="Times New Roman" w:hAnsi="Times New Roman" w:cs="Times New Roman"/>
                <w:sz w:val="18"/>
                <w:szCs w:val="18"/>
              </w:rPr>
            </w:pPr>
            <w:r>
              <w:rPr>
                <w:rFonts w:ascii="Times New Roman"/>
                <w:spacing w:val="-1"/>
                <w:sz w:val="18"/>
              </w:rPr>
              <w:t>4,474,581.56</w:t>
            </w:r>
          </w:p>
        </w:tc>
        <w:tc>
          <w:tcPr>
            <w:tcW w:w="2113" w:type="dxa"/>
            <w:tcBorders>
              <w:top w:val="single" w:sz="5" w:space="0" w:color="000000"/>
              <w:left w:val="single" w:sz="5" w:space="0" w:color="000000"/>
              <w:bottom w:val="single" w:sz="5" w:space="0" w:color="000000"/>
              <w:right w:val="single" w:sz="5" w:space="0" w:color="000000"/>
            </w:tcBorders>
          </w:tcPr>
          <w:p w:rsidR="001F02E3" w:rsidRDefault="001F02E3">
            <w:pPr>
              <w:pStyle w:val="TableParagraph"/>
              <w:spacing w:before="2"/>
              <w:rPr>
                <w:rFonts w:ascii="SimSun" w:eastAsia="SimSun" w:hAnsi="SimSun" w:cs="SimSun"/>
                <w:sz w:val="13"/>
                <w:szCs w:val="13"/>
              </w:rPr>
            </w:pPr>
          </w:p>
          <w:p w:rsidR="001F02E3" w:rsidRDefault="001C1C35">
            <w:pPr>
              <w:pStyle w:val="TableParagraph"/>
              <w:ind w:left="647"/>
              <w:rPr>
                <w:rFonts w:ascii="Times New Roman" w:eastAsia="Times New Roman" w:hAnsi="Times New Roman" w:cs="Times New Roman"/>
                <w:sz w:val="18"/>
                <w:szCs w:val="18"/>
              </w:rPr>
            </w:pPr>
            <w:r>
              <w:rPr>
                <w:rFonts w:ascii="Times New Roman"/>
                <w:spacing w:val="-1"/>
                <w:sz w:val="18"/>
              </w:rPr>
              <w:t>621,117.44</w:t>
            </w:r>
          </w:p>
        </w:tc>
      </w:tr>
    </w:tbl>
    <w:p w:rsidR="001F02E3" w:rsidRDefault="001C1C35">
      <w:pPr>
        <w:spacing w:line="254" w:lineRule="exact"/>
        <w:ind w:left="157" w:firstLine="482"/>
        <w:jc w:val="both"/>
        <w:rPr>
          <w:rFonts w:ascii="SimSun" w:eastAsia="SimSun" w:hAnsi="SimSun" w:cs="SimSun"/>
          <w:sz w:val="21"/>
          <w:szCs w:val="21"/>
        </w:rPr>
      </w:pPr>
      <w:r>
        <w:rPr>
          <w:rFonts w:ascii="SimSun" w:eastAsia="SimSun" w:hAnsi="SimSun" w:cs="SimSun"/>
          <w:sz w:val="21"/>
          <w:szCs w:val="21"/>
        </w:rPr>
        <w:t>注</w:t>
      </w:r>
      <w:r>
        <w:rPr>
          <w:rFonts w:ascii="SimSun" w:eastAsia="SimSun" w:hAnsi="SimSun" w:cs="SimSun"/>
          <w:spacing w:val="-53"/>
          <w:sz w:val="21"/>
          <w:szCs w:val="21"/>
        </w:rPr>
        <w:t xml:space="preserve"> </w:t>
      </w:r>
      <w:r>
        <w:rPr>
          <w:rFonts w:ascii="Times New Roman" w:eastAsia="Times New Roman" w:hAnsi="Times New Roman" w:cs="Times New Roman"/>
          <w:spacing w:val="-3"/>
          <w:sz w:val="21"/>
          <w:szCs w:val="21"/>
        </w:rPr>
        <w:t>1</w:t>
      </w:r>
      <w:r>
        <w:rPr>
          <w:rFonts w:ascii="SimSun" w:eastAsia="SimSun" w:hAnsi="SimSun" w:cs="SimSun"/>
          <w:spacing w:val="-3"/>
          <w:sz w:val="21"/>
          <w:szCs w:val="21"/>
        </w:rPr>
        <w:t>：上述房地产，其权利登记在原上海港务局、原上海国际港务（集团）有限公司名</w:t>
      </w:r>
    </w:p>
    <w:p w:rsidR="001F02E3" w:rsidRDefault="001C1C35">
      <w:pPr>
        <w:spacing w:before="50"/>
        <w:ind w:left="157"/>
        <w:rPr>
          <w:rFonts w:ascii="SimSun" w:eastAsia="SimSun" w:hAnsi="SimSun" w:cs="SimSun"/>
          <w:sz w:val="21"/>
          <w:szCs w:val="21"/>
        </w:rPr>
      </w:pPr>
      <w:r>
        <w:rPr>
          <w:rFonts w:ascii="SimSun" w:eastAsia="SimSun" w:hAnsi="SimSun" w:cs="SimSun"/>
          <w:sz w:val="21"/>
          <w:szCs w:val="21"/>
        </w:rPr>
        <w:t>下，需要更名或过户到上港集团名下。</w:t>
      </w:r>
    </w:p>
    <w:p w:rsidR="001F02E3" w:rsidRDefault="001C1C35">
      <w:pPr>
        <w:spacing w:before="64" w:line="294" w:lineRule="auto"/>
        <w:ind w:left="157" w:right="211" w:firstLine="482"/>
        <w:jc w:val="both"/>
        <w:rPr>
          <w:rFonts w:ascii="SimSun" w:eastAsia="SimSun" w:hAnsi="SimSun" w:cs="SimSun"/>
          <w:sz w:val="21"/>
          <w:szCs w:val="21"/>
        </w:rPr>
      </w:pPr>
      <w:r>
        <w:rPr>
          <w:rFonts w:ascii="SimSun" w:eastAsia="SimSun" w:hAnsi="SimSun" w:cs="SimSun"/>
          <w:sz w:val="21"/>
          <w:szCs w:val="21"/>
        </w:rPr>
        <w:t>注</w:t>
      </w:r>
      <w:r>
        <w:rPr>
          <w:rFonts w:ascii="SimSun" w:eastAsia="SimSun" w:hAnsi="SimSun" w:cs="SimSun"/>
          <w:spacing w:val="-53"/>
          <w:sz w:val="21"/>
          <w:szCs w:val="21"/>
        </w:rPr>
        <w:t xml:space="preserve"> </w:t>
      </w:r>
      <w:r>
        <w:rPr>
          <w:rFonts w:ascii="Times New Roman" w:eastAsia="Times New Roman" w:hAnsi="Times New Roman" w:cs="Times New Roman"/>
          <w:sz w:val="21"/>
          <w:szCs w:val="21"/>
        </w:rPr>
        <w:t>2</w:t>
      </w:r>
      <w:r>
        <w:rPr>
          <w:rFonts w:ascii="SimSun" w:eastAsia="SimSun" w:hAnsi="SimSun" w:cs="SimSun"/>
          <w:spacing w:val="-33"/>
          <w:sz w:val="21"/>
          <w:szCs w:val="21"/>
        </w:rPr>
        <w:t>：</w:t>
      </w:r>
      <w:r>
        <w:rPr>
          <w:rFonts w:ascii="SimSun" w:eastAsia="SimSun" w:hAnsi="SimSun" w:cs="SimSun"/>
          <w:sz w:val="21"/>
          <w:szCs w:val="21"/>
        </w:rPr>
        <w:t>上述</w:t>
      </w:r>
      <w:r>
        <w:rPr>
          <w:rFonts w:ascii="SimSun" w:eastAsia="SimSun" w:hAnsi="SimSun" w:cs="SimSun"/>
          <w:spacing w:val="-2"/>
          <w:sz w:val="21"/>
          <w:szCs w:val="21"/>
        </w:rPr>
        <w:t>土</w:t>
      </w:r>
      <w:r>
        <w:rPr>
          <w:rFonts w:ascii="SimSun" w:eastAsia="SimSun" w:hAnsi="SimSun" w:cs="SimSun"/>
          <w:sz w:val="21"/>
          <w:szCs w:val="21"/>
        </w:rPr>
        <w:t>地</w:t>
      </w:r>
      <w:r>
        <w:rPr>
          <w:rFonts w:ascii="SimSun" w:eastAsia="SimSun" w:hAnsi="SimSun" w:cs="SimSun"/>
          <w:spacing w:val="-33"/>
          <w:sz w:val="21"/>
          <w:szCs w:val="21"/>
        </w:rPr>
        <w:t>、</w:t>
      </w:r>
      <w:r>
        <w:rPr>
          <w:rFonts w:ascii="SimSun" w:eastAsia="SimSun" w:hAnsi="SimSun" w:cs="SimSun"/>
          <w:sz w:val="21"/>
          <w:szCs w:val="21"/>
        </w:rPr>
        <w:t>房产为上港集团及其下属公司实际拥有</w:t>
      </w:r>
      <w:r>
        <w:rPr>
          <w:rFonts w:ascii="SimSun" w:eastAsia="SimSun" w:hAnsi="SimSun" w:cs="SimSun"/>
          <w:spacing w:val="-33"/>
          <w:sz w:val="21"/>
          <w:szCs w:val="21"/>
        </w:rPr>
        <w:t>，</w:t>
      </w:r>
      <w:r>
        <w:rPr>
          <w:rFonts w:ascii="SimSun" w:eastAsia="SimSun" w:hAnsi="SimSun" w:cs="SimSun"/>
          <w:sz w:val="21"/>
          <w:szCs w:val="21"/>
        </w:rPr>
        <w:t>但上述土地目前大多未以出</w:t>
      </w:r>
      <w:r>
        <w:rPr>
          <w:rFonts w:ascii="SimSun" w:eastAsia="SimSun" w:hAnsi="SimSun" w:cs="SimSun"/>
          <w:sz w:val="21"/>
          <w:szCs w:val="21"/>
        </w:rPr>
        <w:t xml:space="preserve"> </w:t>
      </w:r>
      <w:r>
        <w:rPr>
          <w:rFonts w:ascii="SimSun" w:eastAsia="SimSun" w:hAnsi="SimSun" w:cs="SimSun"/>
          <w:sz w:val="21"/>
          <w:szCs w:val="21"/>
        </w:rPr>
        <w:t>让方式取得</w:t>
      </w:r>
      <w:r>
        <w:rPr>
          <w:rFonts w:ascii="SimSun" w:eastAsia="SimSun" w:hAnsi="SimSun" w:cs="SimSun"/>
          <w:spacing w:val="-44"/>
          <w:sz w:val="21"/>
          <w:szCs w:val="21"/>
        </w:rPr>
        <w:t>，</w:t>
      </w:r>
      <w:r>
        <w:rPr>
          <w:rFonts w:ascii="SimSun" w:eastAsia="SimSun" w:hAnsi="SimSun" w:cs="SimSun"/>
          <w:sz w:val="21"/>
          <w:szCs w:val="21"/>
        </w:rPr>
        <w:t>其中部分土地未有房地产权证</w:t>
      </w:r>
      <w:r>
        <w:rPr>
          <w:rFonts w:ascii="SimSun" w:eastAsia="SimSun" w:hAnsi="SimSun" w:cs="SimSun"/>
          <w:spacing w:val="-44"/>
          <w:sz w:val="21"/>
          <w:szCs w:val="21"/>
        </w:rPr>
        <w:t>、</w:t>
      </w:r>
      <w:r>
        <w:rPr>
          <w:rFonts w:ascii="SimSun" w:eastAsia="SimSun" w:hAnsi="SimSun" w:cs="SimSun"/>
          <w:sz w:val="21"/>
          <w:szCs w:val="21"/>
        </w:rPr>
        <w:t>部分房地产权证所记载的权利人与实际情况不</w:t>
      </w:r>
      <w:r>
        <w:rPr>
          <w:rFonts w:ascii="SimSun" w:eastAsia="SimSun" w:hAnsi="SimSun" w:cs="SimSun"/>
          <w:sz w:val="21"/>
          <w:szCs w:val="21"/>
        </w:rPr>
        <w:t xml:space="preserve"> </w:t>
      </w:r>
      <w:r>
        <w:rPr>
          <w:rFonts w:ascii="SimSun" w:eastAsia="SimSun" w:hAnsi="SimSun" w:cs="SimSun"/>
          <w:sz w:val="21"/>
          <w:szCs w:val="21"/>
        </w:rPr>
        <w:t>一致</w:t>
      </w:r>
      <w:r>
        <w:rPr>
          <w:rFonts w:ascii="SimSun" w:eastAsia="SimSun" w:hAnsi="SimSun" w:cs="SimSun"/>
          <w:spacing w:val="-44"/>
          <w:sz w:val="21"/>
          <w:szCs w:val="21"/>
        </w:rPr>
        <w:t>，</w:t>
      </w:r>
      <w:r>
        <w:rPr>
          <w:rFonts w:ascii="SimSun" w:eastAsia="SimSun" w:hAnsi="SimSun" w:cs="SimSun"/>
          <w:sz w:val="21"/>
          <w:szCs w:val="21"/>
        </w:rPr>
        <w:t>部分房地产权证的权利人已撤销或将要被撤销</w:t>
      </w:r>
      <w:r>
        <w:rPr>
          <w:rFonts w:ascii="SimSun" w:eastAsia="SimSun" w:hAnsi="SimSun" w:cs="SimSun"/>
          <w:spacing w:val="-44"/>
          <w:sz w:val="21"/>
          <w:szCs w:val="21"/>
        </w:rPr>
        <w:t>。</w:t>
      </w:r>
      <w:r>
        <w:rPr>
          <w:rFonts w:ascii="SimSun" w:eastAsia="SimSun" w:hAnsi="SimSun" w:cs="SimSun"/>
          <w:sz w:val="21"/>
          <w:szCs w:val="21"/>
        </w:rPr>
        <w:t>集团已经着手办理上述土地的出让手</w:t>
      </w:r>
      <w:r>
        <w:rPr>
          <w:rFonts w:ascii="SimSun" w:eastAsia="SimSun" w:hAnsi="SimSun" w:cs="SimSun"/>
          <w:sz w:val="21"/>
          <w:szCs w:val="21"/>
        </w:rPr>
        <w:t xml:space="preserve"> </w:t>
      </w:r>
      <w:r>
        <w:rPr>
          <w:rFonts w:ascii="SimSun" w:eastAsia="SimSun" w:hAnsi="SimSun" w:cs="SimSun"/>
          <w:sz w:val="21"/>
          <w:szCs w:val="21"/>
        </w:rPr>
        <w:t>续</w:t>
      </w:r>
      <w:r>
        <w:rPr>
          <w:rFonts w:ascii="SimSun" w:eastAsia="SimSun" w:hAnsi="SimSun" w:cs="SimSun"/>
          <w:spacing w:val="-44"/>
          <w:sz w:val="21"/>
          <w:szCs w:val="21"/>
        </w:rPr>
        <w:t>，</w:t>
      </w:r>
      <w:r>
        <w:rPr>
          <w:rFonts w:ascii="SimSun" w:eastAsia="SimSun" w:hAnsi="SimSun" w:cs="SimSun"/>
          <w:sz w:val="21"/>
          <w:szCs w:val="21"/>
        </w:rPr>
        <w:t>并将在出让手续办理完成之后</w:t>
      </w:r>
      <w:r>
        <w:rPr>
          <w:rFonts w:ascii="SimSun" w:eastAsia="SimSun" w:hAnsi="SimSun" w:cs="SimSun"/>
          <w:spacing w:val="-44"/>
          <w:sz w:val="21"/>
          <w:szCs w:val="21"/>
        </w:rPr>
        <w:t>，</w:t>
      </w:r>
      <w:r>
        <w:rPr>
          <w:rFonts w:ascii="SimSun" w:eastAsia="SimSun" w:hAnsi="SimSun" w:cs="SimSun"/>
          <w:sz w:val="21"/>
          <w:szCs w:val="21"/>
        </w:rPr>
        <w:t>取得以上港集团或上港集团下属公司为权利人的房地产</w:t>
      </w:r>
      <w:r>
        <w:rPr>
          <w:rFonts w:ascii="SimSun" w:eastAsia="SimSun" w:hAnsi="SimSun" w:cs="SimSun"/>
          <w:sz w:val="21"/>
          <w:szCs w:val="21"/>
        </w:rPr>
        <w:t xml:space="preserve"> </w:t>
      </w:r>
      <w:r>
        <w:rPr>
          <w:rFonts w:ascii="SimSun" w:eastAsia="SimSun" w:hAnsi="SimSun" w:cs="SimSun"/>
          <w:sz w:val="21"/>
          <w:szCs w:val="21"/>
        </w:rPr>
        <w:t>权利证书</w:t>
      </w:r>
      <w:r>
        <w:rPr>
          <w:rFonts w:ascii="SimSun" w:eastAsia="SimSun" w:hAnsi="SimSun" w:cs="SimSun"/>
          <w:spacing w:val="-44"/>
          <w:sz w:val="21"/>
          <w:szCs w:val="21"/>
        </w:rPr>
        <w:t>。</w:t>
      </w:r>
      <w:r>
        <w:rPr>
          <w:rFonts w:ascii="SimSun" w:eastAsia="SimSun" w:hAnsi="SimSun" w:cs="SimSun"/>
          <w:sz w:val="21"/>
          <w:szCs w:val="21"/>
        </w:rPr>
        <w:t>因办理房地产权证需要重新勘测</w:t>
      </w:r>
      <w:r>
        <w:rPr>
          <w:rFonts w:ascii="SimSun" w:eastAsia="SimSun" w:hAnsi="SimSun" w:cs="SimSun"/>
          <w:spacing w:val="-44"/>
          <w:sz w:val="21"/>
          <w:szCs w:val="21"/>
        </w:rPr>
        <w:t>，</w:t>
      </w:r>
      <w:r>
        <w:rPr>
          <w:rFonts w:ascii="SimSun" w:eastAsia="SimSun" w:hAnsi="SimSun" w:cs="SimSun"/>
          <w:sz w:val="21"/>
          <w:szCs w:val="21"/>
        </w:rPr>
        <w:t>可能出现日后上港集团的房地产权证所记载的</w:t>
      </w:r>
      <w:r>
        <w:rPr>
          <w:rFonts w:ascii="SimSun" w:eastAsia="SimSun" w:hAnsi="SimSun" w:cs="SimSun"/>
          <w:sz w:val="21"/>
          <w:szCs w:val="21"/>
        </w:rPr>
        <w:t xml:space="preserve"> </w:t>
      </w:r>
      <w:r>
        <w:rPr>
          <w:rFonts w:ascii="SimSun" w:eastAsia="SimSun" w:hAnsi="SimSun" w:cs="SimSun"/>
          <w:sz w:val="21"/>
          <w:szCs w:val="21"/>
        </w:rPr>
        <w:t>土地</w:t>
      </w:r>
      <w:r>
        <w:rPr>
          <w:rFonts w:ascii="SimSun" w:eastAsia="SimSun" w:hAnsi="SimSun" w:cs="SimSun"/>
          <w:spacing w:val="-29"/>
          <w:sz w:val="21"/>
          <w:szCs w:val="21"/>
        </w:rPr>
        <w:t>、</w:t>
      </w:r>
      <w:r>
        <w:rPr>
          <w:rFonts w:ascii="SimSun" w:eastAsia="SimSun" w:hAnsi="SimSun" w:cs="SimSun"/>
          <w:sz w:val="21"/>
          <w:szCs w:val="21"/>
        </w:rPr>
        <w:t>房屋面积与上述核查结果存在出入</w:t>
      </w:r>
      <w:r>
        <w:rPr>
          <w:rFonts w:ascii="SimSun" w:eastAsia="SimSun" w:hAnsi="SimSun" w:cs="SimSun"/>
          <w:spacing w:val="-29"/>
          <w:sz w:val="21"/>
          <w:szCs w:val="21"/>
        </w:rPr>
        <w:t>，</w:t>
      </w:r>
      <w:r>
        <w:rPr>
          <w:rFonts w:ascii="SimSun" w:eastAsia="SimSun" w:hAnsi="SimSun" w:cs="SimSun"/>
          <w:sz w:val="21"/>
          <w:szCs w:val="21"/>
        </w:rPr>
        <w:t>集团的房地产权属情况</w:t>
      </w:r>
      <w:r>
        <w:rPr>
          <w:rFonts w:ascii="SimSun" w:eastAsia="SimSun" w:hAnsi="SimSun" w:cs="SimSun"/>
          <w:spacing w:val="-29"/>
          <w:sz w:val="21"/>
          <w:szCs w:val="21"/>
        </w:rPr>
        <w:t>，</w:t>
      </w:r>
      <w:r>
        <w:rPr>
          <w:rFonts w:ascii="SimSun" w:eastAsia="SimSun" w:hAnsi="SimSun" w:cs="SimSun"/>
          <w:sz w:val="21"/>
          <w:szCs w:val="21"/>
        </w:rPr>
        <w:t>应以日后的房地产权证</w:t>
      </w:r>
      <w:r>
        <w:rPr>
          <w:rFonts w:ascii="SimSun" w:eastAsia="SimSun" w:hAnsi="SimSun" w:cs="SimSun"/>
          <w:sz w:val="21"/>
          <w:szCs w:val="21"/>
        </w:rPr>
        <w:t xml:space="preserve"> </w:t>
      </w:r>
      <w:r>
        <w:rPr>
          <w:rFonts w:ascii="SimSun" w:eastAsia="SimSun" w:hAnsi="SimSun" w:cs="SimSun"/>
          <w:sz w:val="21"/>
          <w:szCs w:val="21"/>
        </w:rPr>
        <w:t>记载为准。</w:t>
      </w:r>
    </w:p>
    <w:p w:rsidR="001F02E3" w:rsidRDefault="001C1C35">
      <w:pPr>
        <w:spacing w:before="18" w:line="297" w:lineRule="auto"/>
        <w:ind w:left="157" w:right="169" w:firstLine="482"/>
        <w:jc w:val="both"/>
        <w:rPr>
          <w:rFonts w:ascii="SimSun" w:eastAsia="SimSun" w:hAnsi="SimSun" w:cs="SimSun"/>
          <w:sz w:val="21"/>
          <w:szCs w:val="21"/>
        </w:rPr>
      </w:pPr>
      <w:r>
        <w:rPr>
          <w:rFonts w:ascii="SimSun" w:eastAsia="SimSun" w:hAnsi="SimSun" w:cs="SimSun"/>
          <w:sz w:val="21"/>
          <w:szCs w:val="21"/>
        </w:rPr>
        <w:t>注</w:t>
      </w:r>
      <w:r>
        <w:rPr>
          <w:rFonts w:ascii="SimSun" w:eastAsia="SimSun" w:hAnsi="SimSun" w:cs="SimSun"/>
          <w:spacing w:val="-53"/>
          <w:sz w:val="21"/>
          <w:szCs w:val="21"/>
        </w:rPr>
        <w:t xml:space="preserve"> </w:t>
      </w:r>
      <w:r>
        <w:rPr>
          <w:rFonts w:ascii="SimSun" w:eastAsia="SimSun" w:hAnsi="SimSun" w:cs="SimSun"/>
          <w:sz w:val="21"/>
          <w:szCs w:val="21"/>
        </w:rPr>
        <w:t>3</w:t>
      </w:r>
      <w:r>
        <w:rPr>
          <w:rFonts w:ascii="SimSun" w:eastAsia="SimSun" w:hAnsi="SimSun" w:cs="SimSun"/>
          <w:spacing w:val="-33"/>
          <w:sz w:val="21"/>
          <w:szCs w:val="21"/>
        </w:rPr>
        <w:t>：</w:t>
      </w:r>
      <w:r>
        <w:rPr>
          <w:rFonts w:ascii="SimSun" w:eastAsia="SimSun" w:hAnsi="SimSun" w:cs="SimSun"/>
          <w:sz w:val="21"/>
          <w:szCs w:val="21"/>
        </w:rPr>
        <w:t>上港</w:t>
      </w:r>
      <w:r>
        <w:rPr>
          <w:rFonts w:ascii="SimSun" w:eastAsia="SimSun" w:hAnsi="SimSun" w:cs="SimSun"/>
          <w:spacing w:val="-2"/>
          <w:sz w:val="21"/>
          <w:szCs w:val="21"/>
        </w:rPr>
        <w:t>集</w:t>
      </w:r>
      <w:r>
        <w:rPr>
          <w:rFonts w:ascii="SimSun" w:eastAsia="SimSun" w:hAnsi="SimSun" w:cs="SimSun"/>
          <w:sz w:val="21"/>
          <w:szCs w:val="21"/>
        </w:rPr>
        <w:t>团未以出让方式取得的土地使用权所对应的房产</w:t>
      </w:r>
      <w:r>
        <w:rPr>
          <w:rFonts w:ascii="SimSun" w:eastAsia="SimSun" w:hAnsi="SimSun" w:cs="SimSun"/>
          <w:spacing w:val="-33"/>
          <w:sz w:val="21"/>
          <w:szCs w:val="21"/>
        </w:rPr>
        <w:t>，</w:t>
      </w:r>
      <w:r>
        <w:rPr>
          <w:rFonts w:ascii="SimSun" w:eastAsia="SimSun" w:hAnsi="SimSun" w:cs="SimSun"/>
          <w:sz w:val="21"/>
          <w:szCs w:val="21"/>
        </w:rPr>
        <w:t>均为自行筹资建造</w:t>
      </w:r>
      <w:r>
        <w:rPr>
          <w:rFonts w:ascii="SimSun" w:eastAsia="SimSun" w:hAnsi="SimSun" w:cs="SimSun"/>
          <w:spacing w:val="-33"/>
          <w:sz w:val="21"/>
          <w:szCs w:val="21"/>
        </w:rPr>
        <w:t>。</w:t>
      </w:r>
      <w:r>
        <w:rPr>
          <w:rFonts w:ascii="SimSun" w:eastAsia="SimSun" w:hAnsi="SimSun" w:cs="SimSun"/>
          <w:sz w:val="21"/>
          <w:szCs w:val="21"/>
        </w:rPr>
        <w:t>上</w:t>
      </w:r>
      <w:r>
        <w:rPr>
          <w:rFonts w:ascii="SimSun" w:eastAsia="SimSun" w:hAnsi="SimSun" w:cs="SimSun"/>
          <w:sz w:val="21"/>
          <w:szCs w:val="21"/>
        </w:rPr>
        <w:t xml:space="preserve"> </w:t>
      </w:r>
      <w:r>
        <w:rPr>
          <w:rFonts w:ascii="SimSun" w:eastAsia="SimSun" w:hAnsi="SimSun" w:cs="SimSun"/>
          <w:spacing w:val="43"/>
          <w:sz w:val="21"/>
          <w:szCs w:val="21"/>
        </w:rPr>
        <w:t>港集团所拥有的房产价值如下：上港集团改制为股份有限公司时的评估值</w:t>
      </w:r>
      <w:r>
        <w:rPr>
          <w:rFonts w:ascii="SimSun" w:eastAsia="SimSun" w:hAnsi="SimSun" w:cs="SimSun"/>
          <w:sz w:val="21"/>
          <w:szCs w:val="21"/>
        </w:rPr>
        <w:t>为</w:t>
      </w:r>
      <w:r>
        <w:rPr>
          <w:rFonts w:ascii="SimSun" w:eastAsia="SimSun" w:hAnsi="SimSun" w:cs="SimSun"/>
          <w:spacing w:val="2690"/>
          <w:sz w:val="21"/>
          <w:szCs w:val="21"/>
        </w:rPr>
        <w:t xml:space="preserve"> </w:t>
      </w:r>
      <w:r>
        <w:rPr>
          <w:rFonts w:ascii="SimSun" w:eastAsia="SimSun" w:hAnsi="SimSun" w:cs="SimSun"/>
          <w:spacing w:val="-1"/>
          <w:sz w:val="21"/>
          <w:szCs w:val="21"/>
        </w:rPr>
        <w:t>1,400,485,224.12</w:t>
      </w:r>
      <w:r>
        <w:rPr>
          <w:rFonts w:ascii="SimSun" w:eastAsia="SimSun" w:hAnsi="SimSun" w:cs="SimSun"/>
          <w:spacing w:val="-52"/>
          <w:sz w:val="21"/>
          <w:szCs w:val="21"/>
        </w:rPr>
        <w:t xml:space="preserve"> </w:t>
      </w:r>
      <w:r>
        <w:rPr>
          <w:rFonts w:ascii="SimSun" w:eastAsia="SimSun" w:hAnsi="SimSun" w:cs="SimSun"/>
          <w:spacing w:val="-1"/>
          <w:sz w:val="21"/>
          <w:szCs w:val="21"/>
        </w:rPr>
        <w:t>元，</w:t>
      </w:r>
      <w:r>
        <w:rPr>
          <w:rFonts w:ascii="SimSun" w:eastAsia="SimSun" w:hAnsi="SimSun" w:cs="SimSun"/>
          <w:spacing w:val="-1"/>
          <w:sz w:val="21"/>
          <w:szCs w:val="21"/>
        </w:rPr>
        <w:t>2006</w:t>
      </w:r>
      <w:r>
        <w:rPr>
          <w:rFonts w:ascii="SimSun" w:eastAsia="SimSun" w:hAnsi="SimSun" w:cs="SimSun"/>
          <w:spacing w:val="-53"/>
          <w:sz w:val="21"/>
          <w:szCs w:val="21"/>
        </w:rPr>
        <w:t xml:space="preserve"> </w:t>
      </w:r>
      <w:r>
        <w:rPr>
          <w:rFonts w:ascii="SimSun" w:eastAsia="SimSun" w:hAnsi="SimSun" w:cs="SimSun"/>
          <w:sz w:val="21"/>
          <w:szCs w:val="21"/>
        </w:rPr>
        <w:t>年</w:t>
      </w:r>
      <w:r>
        <w:rPr>
          <w:rFonts w:ascii="SimSun" w:eastAsia="SimSun" w:hAnsi="SimSun" w:cs="SimSun"/>
          <w:spacing w:val="-53"/>
          <w:sz w:val="21"/>
          <w:szCs w:val="21"/>
        </w:rPr>
        <w:t xml:space="preserve"> </w:t>
      </w:r>
      <w:r>
        <w:rPr>
          <w:rFonts w:ascii="SimSun" w:eastAsia="SimSun" w:hAnsi="SimSun" w:cs="SimSun"/>
          <w:sz w:val="21"/>
          <w:szCs w:val="21"/>
        </w:rPr>
        <w:t>3</w:t>
      </w:r>
      <w:r>
        <w:rPr>
          <w:rFonts w:ascii="SimSun" w:eastAsia="SimSun" w:hAnsi="SimSun" w:cs="SimSun"/>
          <w:spacing w:val="-53"/>
          <w:sz w:val="21"/>
          <w:szCs w:val="21"/>
        </w:rPr>
        <w:t xml:space="preserve"> </w:t>
      </w:r>
      <w:r>
        <w:rPr>
          <w:rFonts w:ascii="SimSun" w:eastAsia="SimSun" w:hAnsi="SimSun" w:cs="SimSun"/>
          <w:sz w:val="21"/>
          <w:szCs w:val="21"/>
        </w:rPr>
        <w:t>月</w:t>
      </w:r>
      <w:r>
        <w:rPr>
          <w:rFonts w:ascii="SimSun" w:eastAsia="SimSun" w:hAnsi="SimSun" w:cs="SimSun"/>
          <w:spacing w:val="-52"/>
          <w:sz w:val="21"/>
          <w:szCs w:val="21"/>
        </w:rPr>
        <w:t xml:space="preserve"> </w:t>
      </w:r>
      <w:r>
        <w:rPr>
          <w:rFonts w:ascii="SimSun" w:eastAsia="SimSun" w:hAnsi="SimSun" w:cs="SimSun"/>
          <w:spacing w:val="-1"/>
          <w:sz w:val="21"/>
          <w:szCs w:val="21"/>
        </w:rPr>
        <w:t>31</w:t>
      </w:r>
      <w:r>
        <w:rPr>
          <w:rFonts w:ascii="SimSun" w:eastAsia="SimSun" w:hAnsi="SimSun" w:cs="SimSun"/>
          <w:spacing w:val="-53"/>
          <w:sz w:val="21"/>
          <w:szCs w:val="21"/>
        </w:rPr>
        <w:t xml:space="preserve"> </w:t>
      </w:r>
      <w:r>
        <w:rPr>
          <w:rFonts w:ascii="SimSun" w:eastAsia="SimSun" w:hAnsi="SimSun" w:cs="SimSun"/>
          <w:spacing w:val="-1"/>
          <w:sz w:val="21"/>
          <w:szCs w:val="21"/>
        </w:rPr>
        <w:t>日账面值为</w:t>
      </w:r>
      <w:r>
        <w:rPr>
          <w:rFonts w:ascii="SimSun" w:eastAsia="SimSun" w:hAnsi="SimSun" w:cs="SimSun"/>
          <w:spacing w:val="-53"/>
          <w:sz w:val="21"/>
          <w:szCs w:val="21"/>
        </w:rPr>
        <w:t xml:space="preserve"> </w:t>
      </w:r>
      <w:r>
        <w:rPr>
          <w:rFonts w:ascii="SimSun" w:eastAsia="SimSun" w:hAnsi="SimSun" w:cs="SimSun"/>
          <w:spacing w:val="-1"/>
          <w:sz w:val="21"/>
          <w:szCs w:val="21"/>
        </w:rPr>
        <w:t>1,298,718,215.77</w:t>
      </w:r>
      <w:r>
        <w:rPr>
          <w:rFonts w:ascii="SimSun" w:eastAsia="SimSun" w:hAnsi="SimSun" w:cs="SimSun"/>
          <w:spacing w:val="-52"/>
          <w:sz w:val="21"/>
          <w:szCs w:val="21"/>
        </w:rPr>
        <w:t xml:space="preserve"> </w:t>
      </w:r>
      <w:r>
        <w:rPr>
          <w:rFonts w:ascii="SimSun" w:eastAsia="SimSun" w:hAnsi="SimSun" w:cs="SimSun"/>
          <w:spacing w:val="-1"/>
          <w:sz w:val="21"/>
          <w:szCs w:val="21"/>
        </w:rPr>
        <w:t>元。</w:t>
      </w:r>
    </w:p>
    <w:p w:rsidR="001F02E3" w:rsidRDefault="001C1C35">
      <w:pPr>
        <w:spacing w:before="17"/>
        <w:ind w:left="577"/>
        <w:rPr>
          <w:rFonts w:ascii="SimSun" w:eastAsia="SimSun" w:hAnsi="SimSun" w:cs="SimSun"/>
          <w:sz w:val="21"/>
          <w:szCs w:val="21"/>
        </w:rPr>
      </w:pPr>
      <w:r>
        <w:rPr>
          <w:rFonts w:ascii="SimSun" w:eastAsia="SimSun" w:hAnsi="SimSun" w:cs="SimSun"/>
          <w:sz w:val="21"/>
          <w:szCs w:val="21"/>
        </w:rPr>
        <w:t>注</w:t>
      </w:r>
      <w:r>
        <w:rPr>
          <w:rFonts w:ascii="SimSun" w:eastAsia="SimSun" w:hAnsi="SimSun" w:cs="SimSun"/>
          <w:spacing w:val="-53"/>
          <w:sz w:val="21"/>
          <w:szCs w:val="21"/>
        </w:rPr>
        <w:t xml:space="preserve"> </w:t>
      </w:r>
      <w:r>
        <w:rPr>
          <w:rFonts w:ascii="SimSun" w:eastAsia="SimSun" w:hAnsi="SimSun" w:cs="SimSun"/>
          <w:spacing w:val="-1"/>
          <w:sz w:val="21"/>
          <w:szCs w:val="21"/>
        </w:rPr>
        <w:t>4</w:t>
      </w:r>
      <w:r>
        <w:rPr>
          <w:rFonts w:ascii="SimSun" w:eastAsia="SimSun" w:hAnsi="SimSun" w:cs="SimSun"/>
          <w:spacing w:val="-1"/>
          <w:sz w:val="21"/>
          <w:szCs w:val="21"/>
        </w:rPr>
        <w:t>：上港集团所拥有的土地使用权价值如下：</w:t>
      </w:r>
    </w:p>
    <w:p w:rsidR="001F02E3" w:rsidRDefault="001F02E3">
      <w:pPr>
        <w:spacing w:before="10"/>
        <w:rPr>
          <w:rFonts w:ascii="SimSun" w:eastAsia="SimSun" w:hAnsi="SimSun" w:cs="SimSun"/>
          <w:sz w:val="12"/>
          <w:szCs w:val="12"/>
        </w:rPr>
      </w:pPr>
    </w:p>
    <w:tbl>
      <w:tblPr>
        <w:tblStyle w:val="TableNormal"/>
        <w:tblW w:w="0" w:type="auto"/>
        <w:tblInd w:w="151" w:type="dxa"/>
        <w:tblLayout w:type="fixed"/>
        <w:tblLook w:val="01E0" w:firstRow="1" w:lastRow="1" w:firstColumn="1" w:lastColumn="1" w:noHBand="0" w:noVBand="0"/>
      </w:tblPr>
      <w:tblGrid>
        <w:gridCol w:w="3780"/>
        <w:gridCol w:w="1980"/>
        <w:gridCol w:w="2653"/>
      </w:tblGrid>
      <w:tr w:rsidR="001F02E3">
        <w:trPr>
          <w:trHeight w:hRule="exact" w:val="338"/>
        </w:trPr>
        <w:tc>
          <w:tcPr>
            <w:tcW w:w="3780" w:type="dxa"/>
            <w:tcBorders>
              <w:top w:val="single" w:sz="5" w:space="0" w:color="000000"/>
              <w:left w:val="single" w:sz="5" w:space="0" w:color="000000"/>
              <w:bottom w:val="single" w:sz="5" w:space="0" w:color="000000"/>
              <w:right w:val="single" w:sz="5" w:space="0" w:color="000000"/>
            </w:tcBorders>
          </w:tcPr>
          <w:p w:rsidR="001F02E3" w:rsidRDefault="001F02E3"/>
        </w:tc>
        <w:tc>
          <w:tcPr>
            <w:tcW w:w="19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444"/>
              <w:rPr>
                <w:rFonts w:ascii="SimSun" w:eastAsia="SimSun" w:hAnsi="SimSun" w:cs="SimSun"/>
                <w:sz w:val="18"/>
                <w:szCs w:val="18"/>
              </w:rPr>
            </w:pPr>
            <w:r>
              <w:rPr>
                <w:rFonts w:ascii="SimSun" w:eastAsia="SimSun" w:hAnsi="SimSun" w:cs="SimSun"/>
                <w:sz w:val="18"/>
                <w:szCs w:val="18"/>
              </w:rPr>
              <w:t>评估值（元）</w:t>
            </w:r>
          </w:p>
        </w:tc>
        <w:tc>
          <w:tcPr>
            <w:tcW w:w="2653"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101"/>
              <w:rPr>
                <w:rFonts w:ascii="SimSun" w:eastAsia="SimSun" w:hAnsi="SimSun" w:cs="SimSun"/>
                <w:sz w:val="18"/>
                <w:szCs w:val="18"/>
              </w:rPr>
            </w:pPr>
            <w:r>
              <w:rPr>
                <w:rFonts w:ascii="SimSun" w:eastAsia="SimSun" w:hAnsi="SimSun" w:cs="SimSun"/>
                <w:sz w:val="18"/>
                <w:szCs w:val="18"/>
              </w:rPr>
              <w:t>200</w:t>
            </w:r>
            <w:r>
              <w:rPr>
                <w:rFonts w:ascii="SimSun" w:eastAsia="SimSun" w:hAnsi="SimSun" w:cs="SimSun"/>
                <w:spacing w:val="37"/>
                <w:sz w:val="18"/>
                <w:szCs w:val="18"/>
              </w:rPr>
              <w:t>6</w:t>
            </w:r>
            <w:r>
              <w:rPr>
                <w:rFonts w:ascii="SimSun" w:eastAsia="SimSun" w:hAnsi="SimSun" w:cs="SimSun"/>
                <w:spacing w:val="37"/>
                <w:sz w:val="18"/>
                <w:szCs w:val="18"/>
              </w:rPr>
              <w:t>年</w:t>
            </w:r>
            <w:r>
              <w:rPr>
                <w:rFonts w:ascii="SimSun" w:eastAsia="SimSun" w:hAnsi="SimSun" w:cs="SimSun"/>
                <w:spacing w:val="37"/>
                <w:sz w:val="18"/>
                <w:szCs w:val="18"/>
              </w:rPr>
              <w:t>3</w:t>
            </w:r>
            <w:r>
              <w:rPr>
                <w:rFonts w:ascii="SimSun" w:eastAsia="SimSun" w:hAnsi="SimSun" w:cs="SimSun"/>
                <w:sz w:val="18"/>
                <w:szCs w:val="18"/>
              </w:rPr>
              <w:t>月</w:t>
            </w:r>
            <w:r>
              <w:rPr>
                <w:rFonts w:ascii="SimSun" w:eastAsia="SimSun" w:hAnsi="SimSun" w:cs="SimSun"/>
                <w:spacing w:val="-52"/>
                <w:sz w:val="18"/>
                <w:szCs w:val="18"/>
              </w:rPr>
              <w:t xml:space="preserve"> </w:t>
            </w:r>
            <w:r>
              <w:rPr>
                <w:rFonts w:ascii="SimSun" w:eastAsia="SimSun" w:hAnsi="SimSun" w:cs="SimSun"/>
                <w:spacing w:val="-1"/>
                <w:sz w:val="18"/>
                <w:szCs w:val="18"/>
              </w:rPr>
              <w:t>31</w:t>
            </w:r>
            <w:r>
              <w:rPr>
                <w:rFonts w:ascii="SimSun" w:eastAsia="SimSun" w:hAnsi="SimSun" w:cs="SimSun"/>
                <w:spacing w:val="-52"/>
                <w:sz w:val="18"/>
                <w:szCs w:val="18"/>
              </w:rPr>
              <w:t xml:space="preserve"> </w:t>
            </w:r>
            <w:r>
              <w:rPr>
                <w:rFonts w:ascii="SimSun" w:eastAsia="SimSun" w:hAnsi="SimSun" w:cs="SimSun"/>
                <w:sz w:val="18"/>
                <w:szCs w:val="18"/>
              </w:rPr>
              <w:t>日摊余价</w:t>
            </w:r>
            <w:r>
              <w:rPr>
                <w:rFonts w:ascii="SimSun" w:eastAsia="SimSun" w:hAnsi="SimSun" w:cs="SimSun"/>
                <w:spacing w:val="-90"/>
                <w:sz w:val="18"/>
                <w:szCs w:val="18"/>
              </w:rPr>
              <w:t>值</w:t>
            </w:r>
            <w:r>
              <w:rPr>
                <w:rFonts w:ascii="SimSun" w:eastAsia="SimSun" w:hAnsi="SimSun" w:cs="SimSun"/>
                <w:sz w:val="18"/>
                <w:szCs w:val="18"/>
              </w:rPr>
              <w:t>（元）</w:t>
            </w:r>
          </w:p>
        </w:tc>
      </w:tr>
      <w:tr w:rsidR="001F02E3">
        <w:trPr>
          <w:trHeight w:hRule="exact" w:val="574"/>
        </w:trPr>
        <w:tc>
          <w:tcPr>
            <w:tcW w:w="37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101" w:right="97"/>
              <w:rPr>
                <w:rFonts w:ascii="SimSun" w:eastAsia="SimSun" w:hAnsi="SimSun" w:cs="SimSun"/>
                <w:sz w:val="18"/>
                <w:szCs w:val="18"/>
              </w:rPr>
            </w:pPr>
            <w:r>
              <w:rPr>
                <w:rFonts w:ascii="SimSun" w:eastAsia="SimSun" w:hAnsi="SimSun" w:cs="SimSun"/>
                <w:spacing w:val="7"/>
                <w:sz w:val="18"/>
                <w:szCs w:val="18"/>
              </w:rPr>
              <w:t>土地使用权以出让方式取得，且无须办理更</w:t>
            </w:r>
            <w:r>
              <w:rPr>
                <w:rFonts w:ascii="SimSun" w:eastAsia="SimSun" w:hAnsi="SimSun" w:cs="SimSun"/>
                <w:spacing w:val="28"/>
                <w:sz w:val="18"/>
                <w:szCs w:val="18"/>
              </w:rPr>
              <w:t xml:space="preserve"> </w:t>
            </w:r>
            <w:r>
              <w:rPr>
                <w:rFonts w:ascii="SimSun" w:eastAsia="SimSun" w:hAnsi="SimSun" w:cs="SimSun"/>
                <w:sz w:val="18"/>
                <w:szCs w:val="18"/>
              </w:rPr>
              <w:t>名、过户手续的土地</w:t>
            </w:r>
          </w:p>
        </w:tc>
        <w:tc>
          <w:tcPr>
            <w:tcW w:w="19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33"/>
              <w:ind w:left="398"/>
              <w:rPr>
                <w:rFonts w:ascii="SimSun" w:eastAsia="SimSun" w:hAnsi="SimSun" w:cs="SimSun"/>
                <w:sz w:val="18"/>
                <w:szCs w:val="18"/>
              </w:rPr>
            </w:pPr>
            <w:r>
              <w:rPr>
                <w:rFonts w:ascii="SimSun"/>
                <w:sz w:val="18"/>
              </w:rPr>
              <w:t>63,206,916.00</w:t>
            </w:r>
          </w:p>
        </w:tc>
        <w:tc>
          <w:tcPr>
            <w:tcW w:w="2653"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33"/>
              <w:ind w:left="734"/>
              <w:rPr>
                <w:rFonts w:ascii="SimSun" w:eastAsia="SimSun" w:hAnsi="SimSun" w:cs="SimSun"/>
                <w:sz w:val="18"/>
                <w:szCs w:val="18"/>
              </w:rPr>
            </w:pPr>
            <w:r>
              <w:rPr>
                <w:rFonts w:ascii="SimSun"/>
                <w:sz w:val="18"/>
              </w:rPr>
              <w:t>37,848,865.24</w:t>
            </w:r>
          </w:p>
        </w:tc>
      </w:tr>
      <w:tr w:rsidR="001F02E3">
        <w:trPr>
          <w:trHeight w:hRule="exact" w:val="572"/>
        </w:trPr>
        <w:tc>
          <w:tcPr>
            <w:tcW w:w="37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41" w:line="232" w:lineRule="exact"/>
              <w:ind w:left="101" w:right="65"/>
              <w:rPr>
                <w:rFonts w:ascii="SimSun" w:eastAsia="SimSun" w:hAnsi="SimSun" w:cs="SimSun"/>
                <w:sz w:val="18"/>
                <w:szCs w:val="18"/>
              </w:rPr>
            </w:pPr>
            <w:r>
              <w:rPr>
                <w:rFonts w:ascii="SimSun" w:eastAsia="SimSun" w:hAnsi="SimSun" w:cs="SimSun"/>
                <w:sz w:val="18"/>
                <w:szCs w:val="18"/>
              </w:rPr>
              <w:t>土地使用权以出让方式取得，但须办理更名、</w:t>
            </w:r>
            <w:r>
              <w:rPr>
                <w:rFonts w:ascii="SimSun" w:eastAsia="SimSun" w:hAnsi="SimSun" w:cs="SimSun"/>
                <w:sz w:val="18"/>
                <w:szCs w:val="18"/>
              </w:rPr>
              <w:t xml:space="preserve"> </w:t>
            </w:r>
            <w:r>
              <w:rPr>
                <w:rFonts w:ascii="SimSun" w:eastAsia="SimSun" w:hAnsi="SimSun" w:cs="SimSun"/>
                <w:sz w:val="18"/>
                <w:szCs w:val="18"/>
              </w:rPr>
              <w:t>过户手续的土地</w:t>
            </w:r>
          </w:p>
        </w:tc>
        <w:tc>
          <w:tcPr>
            <w:tcW w:w="19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33"/>
              <w:ind w:left="444"/>
              <w:rPr>
                <w:rFonts w:ascii="SimSun" w:eastAsia="SimSun" w:hAnsi="SimSun" w:cs="SimSun"/>
                <w:sz w:val="18"/>
                <w:szCs w:val="18"/>
              </w:rPr>
            </w:pPr>
            <w:r>
              <w:rPr>
                <w:rFonts w:ascii="SimSun"/>
                <w:sz w:val="18"/>
              </w:rPr>
              <w:t>3,592,025.00</w:t>
            </w:r>
          </w:p>
        </w:tc>
        <w:tc>
          <w:tcPr>
            <w:tcW w:w="2653"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33"/>
              <w:ind w:left="780"/>
              <w:rPr>
                <w:rFonts w:ascii="SimSun" w:eastAsia="SimSun" w:hAnsi="SimSun" w:cs="SimSun"/>
                <w:sz w:val="18"/>
                <w:szCs w:val="18"/>
              </w:rPr>
            </w:pPr>
            <w:r>
              <w:rPr>
                <w:rFonts w:ascii="SimSun"/>
                <w:sz w:val="18"/>
              </w:rPr>
              <w:t>3,538,144.62</w:t>
            </w:r>
          </w:p>
        </w:tc>
      </w:tr>
      <w:tr w:rsidR="001F02E3">
        <w:trPr>
          <w:trHeight w:hRule="exact" w:val="574"/>
        </w:trPr>
        <w:tc>
          <w:tcPr>
            <w:tcW w:w="37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6"/>
              <w:ind w:left="101" w:right="99"/>
              <w:rPr>
                <w:rFonts w:ascii="SimSun" w:eastAsia="SimSun" w:hAnsi="SimSun" w:cs="SimSun"/>
                <w:sz w:val="18"/>
                <w:szCs w:val="18"/>
              </w:rPr>
            </w:pPr>
            <w:r>
              <w:rPr>
                <w:rFonts w:ascii="SimSun" w:eastAsia="SimSun" w:hAnsi="SimSun" w:cs="SimSun"/>
                <w:sz w:val="18"/>
                <w:szCs w:val="18"/>
              </w:rPr>
              <w:t>尚未以出让方式取得土地使用权</w:t>
            </w:r>
            <w:r>
              <w:rPr>
                <w:rFonts w:ascii="SimSun" w:eastAsia="SimSun" w:hAnsi="SimSun" w:cs="SimSun"/>
                <w:spacing w:val="-34"/>
                <w:sz w:val="18"/>
                <w:szCs w:val="18"/>
              </w:rPr>
              <w:t>，</w:t>
            </w:r>
            <w:r>
              <w:rPr>
                <w:rFonts w:ascii="SimSun" w:eastAsia="SimSun" w:hAnsi="SimSun" w:cs="SimSun"/>
                <w:sz w:val="18"/>
                <w:szCs w:val="18"/>
              </w:rPr>
              <w:t>且须办理更</w:t>
            </w:r>
            <w:r>
              <w:rPr>
                <w:rFonts w:ascii="SimSun" w:eastAsia="SimSun" w:hAnsi="SimSun" w:cs="SimSun"/>
                <w:sz w:val="18"/>
                <w:szCs w:val="18"/>
              </w:rPr>
              <w:t xml:space="preserve"> </w:t>
            </w:r>
            <w:r>
              <w:rPr>
                <w:rFonts w:ascii="SimSun" w:eastAsia="SimSun" w:hAnsi="SimSun" w:cs="SimSun"/>
                <w:sz w:val="18"/>
                <w:szCs w:val="18"/>
              </w:rPr>
              <w:t>名、过户手续的土地</w:t>
            </w:r>
          </w:p>
        </w:tc>
        <w:tc>
          <w:tcPr>
            <w:tcW w:w="198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33"/>
              <w:ind w:left="264"/>
              <w:rPr>
                <w:rFonts w:ascii="SimSun" w:eastAsia="SimSun" w:hAnsi="SimSun" w:cs="SimSun"/>
                <w:sz w:val="18"/>
                <w:szCs w:val="18"/>
              </w:rPr>
            </w:pPr>
            <w:r>
              <w:rPr>
                <w:rFonts w:ascii="SimSun"/>
                <w:sz w:val="18"/>
              </w:rPr>
              <w:t>1,379,503,156.40</w:t>
            </w:r>
          </w:p>
        </w:tc>
        <w:tc>
          <w:tcPr>
            <w:tcW w:w="2653"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before="133"/>
              <w:ind w:left="600"/>
              <w:rPr>
                <w:rFonts w:ascii="SimSun" w:eastAsia="SimSun" w:hAnsi="SimSun" w:cs="SimSun"/>
                <w:sz w:val="18"/>
                <w:szCs w:val="18"/>
              </w:rPr>
            </w:pPr>
            <w:r>
              <w:rPr>
                <w:rFonts w:ascii="SimSun"/>
                <w:sz w:val="18"/>
              </w:rPr>
              <w:t>1,383,586,138.63</w:t>
            </w:r>
          </w:p>
        </w:tc>
      </w:tr>
    </w:tbl>
    <w:p w:rsidR="001F02E3" w:rsidRDefault="001C1C35">
      <w:pPr>
        <w:spacing w:line="239" w:lineRule="exact"/>
        <w:ind w:left="157" w:firstLine="482"/>
        <w:rPr>
          <w:rFonts w:ascii="SimSun" w:eastAsia="SimSun" w:hAnsi="SimSun" w:cs="SimSun"/>
          <w:sz w:val="21"/>
          <w:szCs w:val="21"/>
        </w:rPr>
      </w:pPr>
      <w:r>
        <w:rPr>
          <w:rFonts w:ascii="SimSun" w:eastAsia="SimSun" w:hAnsi="SimSun" w:cs="SimSun"/>
          <w:sz w:val="21"/>
          <w:szCs w:val="21"/>
        </w:rPr>
        <w:t>注</w:t>
      </w:r>
      <w:r>
        <w:rPr>
          <w:rFonts w:ascii="SimSun" w:eastAsia="SimSun" w:hAnsi="SimSun" w:cs="SimSun"/>
          <w:spacing w:val="-53"/>
          <w:sz w:val="21"/>
          <w:szCs w:val="21"/>
        </w:rPr>
        <w:t xml:space="preserve"> </w:t>
      </w:r>
      <w:r>
        <w:rPr>
          <w:rFonts w:ascii="SimSun" w:eastAsia="SimSun" w:hAnsi="SimSun" w:cs="SimSun"/>
          <w:sz w:val="21"/>
          <w:szCs w:val="21"/>
        </w:rPr>
        <w:t>5</w:t>
      </w:r>
      <w:r>
        <w:rPr>
          <w:rFonts w:ascii="SimSun" w:eastAsia="SimSun" w:hAnsi="SimSun" w:cs="SimSun"/>
          <w:spacing w:val="-49"/>
          <w:sz w:val="21"/>
          <w:szCs w:val="21"/>
        </w:rPr>
        <w:t>：</w:t>
      </w:r>
      <w:r>
        <w:rPr>
          <w:rFonts w:ascii="SimSun" w:eastAsia="SimSun" w:hAnsi="SimSun" w:cs="SimSun"/>
          <w:sz w:val="21"/>
          <w:szCs w:val="21"/>
        </w:rPr>
        <w:t>上港</w:t>
      </w:r>
      <w:r>
        <w:rPr>
          <w:rFonts w:ascii="SimSun" w:eastAsia="SimSun" w:hAnsi="SimSun" w:cs="SimSun"/>
          <w:spacing w:val="-2"/>
          <w:sz w:val="21"/>
          <w:szCs w:val="21"/>
        </w:rPr>
        <w:t>集</w:t>
      </w:r>
      <w:r>
        <w:rPr>
          <w:rFonts w:ascii="SimSun" w:eastAsia="SimSun" w:hAnsi="SimSun" w:cs="SimSun"/>
          <w:sz w:val="21"/>
          <w:szCs w:val="21"/>
        </w:rPr>
        <w:t>团以及上港集团下属控股公司未以出让方式取得的土地使用权</w:t>
      </w:r>
      <w:r>
        <w:rPr>
          <w:rFonts w:ascii="SimSun" w:eastAsia="SimSun" w:hAnsi="SimSun" w:cs="SimSun"/>
          <w:spacing w:val="-49"/>
          <w:sz w:val="21"/>
          <w:szCs w:val="21"/>
        </w:rPr>
        <w:t>，</w:t>
      </w:r>
      <w:r>
        <w:rPr>
          <w:rFonts w:ascii="SimSun" w:eastAsia="SimSun" w:hAnsi="SimSun" w:cs="SimSun"/>
          <w:sz w:val="21"/>
          <w:szCs w:val="21"/>
        </w:rPr>
        <w:t>均以划拨</w:t>
      </w:r>
    </w:p>
    <w:p w:rsidR="001F02E3" w:rsidRDefault="001C1C35">
      <w:pPr>
        <w:spacing w:before="66"/>
        <w:ind w:left="157"/>
        <w:rPr>
          <w:rFonts w:ascii="SimSun" w:eastAsia="SimSun" w:hAnsi="SimSun" w:cs="SimSun"/>
          <w:sz w:val="21"/>
          <w:szCs w:val="21"/>
        </w:rPr>
      </w:pPr>
      <w:r>
        <w:rPr>
          <w:rFonts w:ascii="SimSun" w:eastAsia="SimSun" w:hAnsi="SimSun" w:cs="SimSun"/>
          <w:sz w:val="21"/>
          <w:szCs w:val="21"/>
        </w:rPr>
        <w:t>方式取得</w:t>
      </w:r>
      <w:r>
        <w:rPr>
          <w:rFonts w:ascii="SimSun" w:eastAsia="SimSun" w:hAnsi="SimSun" w:cs="SimSun"/>
          <w:spacing w:val="-29"/>
          <w:sz w:val="21"/>
          <w:szCs w:val="21"/>
        </w:rPr>
        <w:t>。</w:t>
      </w:r>
      <w:r>
        <w:rPr>
          <w:rFonts w:ascii="SimSun" w:eastAsia="SimSun" w:hAnsi="SimSun" w:cs="SimSun"/>
          <w:sz w:val="21"/>
          <w:szCs w:val="21"/>
        </w:rPr>
        <w:t>上港集团改制为股份公司时</w:t>
      </w:r>
      <w:r>
        <w:rPr>
          <w:rFonts w:ascii="SimSun" w:eastAsia="SimSun" w:hAnsi="SimSun" w:cs="SimSun"/>
          <w:spacing w:val="-29"/>
          <w:sz w:val="21"/>
          <w:szCs w:val="21"/>
        </w:rPr>
        <w:t>，</w:t>
      </w:r>
      <w:r>
        <w:rPr>
          <w:rFonts w:ascii="SimSun" w:eastAsia="SimSun" w:hAnsi="SimSun" w:cs="SimSun"/>
          <w:sz w:val="21"/>
          <w:szCs w:val="21"/>
        </w:rPr>
        <w:t>由上海立信资产评估有限公司进行资产评估</w:t>
      </w:r>
      <w:r>
        <w:rPr>
          <w:rFonts w:ascii="SimSun" w:eastAsia="SimSun" w:hAnsi="SimSun" w:cs="SimSun"/>
          <w:spacing w:val="-29"/>
          <w:sz w:val="21"/>
          <w:szCs w:val="21"/>
        </w:rPr>
        <w:t>，</w:t>
      </w:r>
      <w:r>
        <w:rPr>
          <w:rFonts w:ascii="SimSun" w:eastAsia="SimSun" w:hAnsi="SimSun" w:cs="SimSun"/>
          <w:sz w:val="21"/>
          <w:szCs w:val="21"/>
        </w:rPr>
        <w:t>评估</w:t>
      </w:r>
    </w:p>
    <w:p w:rsidR="001F02E3" w:rsidRDefault="001F02E3">
      <w:pPr>
        <w:rPr>
          <w:rFonts w:ascii="SimSun" w:eastAsia="SimSun" w:hAnsi="SimSun" w:cs="SimSun"/>
          <w:sz w:val="21"/>
          <w:szCs w:val="21"/>
        </w:rPr>
        <w:sectPr w:rsidR="001F02E3">
          <w:pgSz w:w="11910" w:h="16840"/>
          <w:pgMar w:top="980" w:right="1580" w:bottom="880" w:left="1640" w:header="746" w:footer="688" w:gutter="0"/>
          <w:cols w:space="720"/>
        </w:sectPr>
      </w:pPr>
    </w:p>
    <w:p w:rsidR="001F02E3" w:rsidRDefault="001F02E3">
      <w:pPr>
        <w:rPr>
          <w:rFonts w:ascii="SimSun" w:eastAsia="SimSun" w:hAnsi="SimSun" w:cs="SimSun"/>
          <w:sz w:val="29"/>
          <w:szCs w:val="29"/>
        </w:rPr>
      </w:pPr>
    </w:p>
    <w:p w:rsidR="001F02E3" w:rsidRDefault="001C1C35">
      <w:pPr>
        <w:spacing w:before="35" w:line="297" w:lineRule="auto"/>
        <w:ind w:left="157" w:right="231"/>
        <w:jc w:val="both"/>
        <w:rPr>
          <w:rFonts w:ascii="SimSun" w:eastAsia="SimSun" w:hAnsi="SimSun" w:cs="SimSun"/>
          <w:sz w:val="21"/>
          <w:szCs w:val="21"/>
        </w:rPr>
      </w:pPr>
      <w:r>
        <w:rPr>
          <w:rFonts w:ascii="SimSun" w:eastAsia="SimSun" w:hAnsi="SimSun" w:cs="SimSun"/>
          <w:spacing w:val="-3"/>
          <w:sz w:val="21"/>
          <w:szCs w:val="21"/>
        </w:rPr>
        <w:t>范围包括土地使用权。就土地使用权进行评估时，评估机构采用了成本法、市场比较法，以</w:t>
      </w:r>
      <w:r>
        <w:rPr>
          <w:rFonts w:ascii="SimSun" w:eastAsia="SimSun" w:hAnsi="SimSun" w:cs="SimSun"/>
          <w:spacing w:val="65"/>
          <w:sz w:val="21"/>
          <w:szCs w:val="21"/>
        </w:rPr>
        <w:t xml:space="preserve"> </w:t>
      </w:r>
      <w:r>
        <w:rPr>
          <w:rFonts w:ascii="SimSun" w:eastAsia="SimSun" w:hAnsi="SimSun" w:cs="SimSun"/>
          <w:sz w:val="21"/>
          <w:szCs w:val="21"/>
        </w:rPr>
        <w:t>及基准地价修正法</w:t>
      </w:r>
      <w:r>
        <w:rPr>
          <w:rFonts w:ascii="SimSun" w:eastAsia="SimSun" w:hAnsi="SimSun" w:cs="SimSun"/>
          <w:spacing w:val="-29"/>
          <w:sz w:val="21"/>
          <w:szCs w:val="21"/>
        </w:rPr>
        <w:t>。</w:t>
      </w:r>
      <w:r>
        <w:rPr>
          <w:rFonts w:ascii="SimSun" w:eastAsia="SimSun" w:hAnsi="SimSun" w:cs="SimSun"/>
          <w:sz w:val="21"/>
          <w:szCs w:val="21"/>
        </w:rPr>
        <w:t>对于上港集团位于上海市偏远地区的土地</w:t>
      </w:r>
      <w:r>
        <w:rPr>
          <w:rFonts w:ascii="SimSun" w:eastAsia="SimSun" w:hAnsi="SimSun" w:cs="SimSun"/>
          <w:spacing w:val="-29"/>
          <w:sz w:val="21"/>
          <w:szCs w:val="21"/>
        </w:rPr>
        <w:t>，</w:t>
      </w:r>
      <w:r>
        <w:rPr>
          <w:rFonts w:ascii="SimSun" w:eastAsia="SimSun" w:hAnsi="SimSun" w:cs="SimSun"/>
          <w:sz w:val="21"/>
          <w:szCs w:val="21"/>
        </w:rPr>
        <w:t>主要采用成本法评估</w:t>
      </w:r>
      <w:r>
        <w:rPr>
          <w:rFonts w:ascii="SimSun" w:eastAsia="SimSun" w:hAnsi="SimSun" w:cs="SimSun"/>
          <w:spacing w:val="-29"/>
          <w:sz w:val="21"/>
          <w:szCs w:val="21"/>
        </w:rPr>
        <w:t>，</w:t>
      </w:r>
      <w:r>
        <w:rPr>
          <w:rFonts w:ascii="SimSun" w:eastAsia="SimSun" w:hAnsi="SimSun" w:cs="SimSun"/>
          <w:sz w:val="21"/>
          <w:szCs w:val="21"/>
        </w:rPr>
        <w:t>其土</w:t>
      </w:r>
      <w:r>
        <w:rPr>
          <w:rFonts w:ascii="SimSun" w:eastAsia="SimSun" w:hAnsi="SimSun" w:cs="SimSun"/>
          <w:sz w:val="21"/>
          <w:szCs w:val="21"/>
        </w:rPr>
        <w:t xml:space="preserve"> </w:t>
      </w:r>
      <w:r>
        <w:rPr>
          <w:rFonts w:ascii="SimSun" w:eastAsia="SimSun" w:hAnsi="SimSun" w:cs="SimSun"/>
          <w:sz w:val="21"/>
          <w:szCs w:val="21"/>
        </w:rPr>
        <w:t>地价格</w:t>
      </w:r>
      <w:r>
        <w:rPr>
          <w:rFonts w:ascii="SimSun" w:eastAsia="SimSun" w:hAnsi="SimSun" w:cs="SimSun"/>
          <w:sz w:val="21"/>
          <w:szCs w:val="21"/>
        </w:rPr>
        <w:t>=</w:t>
      </w:r>
      <w:r>
        <w:rPr>
          <w:rFonts w:ascii="SimSun" w:eastAsia="SimSun" w:hAnsi="SimSun" w:cs="SimSun"/>
          <w:sz w:val="21"/>
          <w:szCs w:val="21"/>
        </w:rPr>
        <w:t>土</w:t>
      </w:r>
      <w:r>
        <w:rPr>
          <w:rFonts w:ascii="SimSun" w:eastAsia="SimSun" w:hAnsi="SimSun" w:cs="SimSun"/>
          <w:spacing w:val="-2"/>
          <w:sz w:val="21"/>
          <w:szCs w:val="21"/>
        </w:rPr>
        <w:t>地</w:t>
      </w:r>
      <w:r>
        <w:rPr>
          <w:rFonts w:ascii="SimSun" w:eastAsia="SimSun" w:hAnsi="SimSun" w:cs="SimSun"/>
          <w:sz w:val="21"/>
          <w:szCs w:val="21"/>
        </w:rPr>
        <w:t>取得费</w:t>
      </w:r>
      <w:r>
        <w:rPr>
          <w:rFonts w:ascii="SimSun" w:eastAsia="SimSun" w:hAnsi="SimSun" w:cs="SimSun"/>
          <w:sz w:val="21"/>
          <w:szCs w:val="21"/>
        </w:rPr>
        <w:t>+</w:t>
      </w:r>
      <w:r>
        <w:rPr>
          <w:rFonts w:ascii="SimSun" w:eastAsia="SimSun" w:hAnsi="SimSun" w:cs="SimSun"/>
          <w:sz w:val="21"/>
          <w:szCs w:val="21"/>
        </w:rPr>
        <w:t>有</w:t>
      </w:r>
      <w:r>
        <w:rPr>
          <w:rFonts w:ascii="SimSun" w:eastAsia="SimSun" w:hAnsi="SimSun" w:cs="SimSun"/>
          <w:spacing w:val="-2"/>
          <w:sz w:val="21"/>
          <w:szCs w:val="21"/>
        </w:rPr>
        <w:t>关</w:t>
      </w:r>
      <w:r>
        <w:rPr>
          <w:rFonts w:ascii="SimSun" w:eastAsia="SimSun" w:hAnsi="SimSun" w:cs="SimSun"/>
          <w:sz w:val="21"/>
          <w:szCs w:val="21"/>
        </w:rPr>
        <w:t>税费</w:t>
      </w:r>
      <w:r>
        <w:rPr>
          <w:rFonts w:ascii="SimSun" w:eastAsia="SimSun" w:hAnsi="SimSun" w:cs="SimSun"/>
          <w:sz w:val="21"/>
          <w:szCs w:val="21"/>
        </w:rPr>
        <w:t>+</w:t>
      </w:r>
      <w:r>
        <w:rPr>
          <w:rFonts w:ascii="SimSun" w:eastAsia="SimSun" w:hAnsi="SimSun" w:cs="SimSun"/>
          <w:sz w:val="21"/>
          <w:szCs w:val="21"/>
        </w:rPr>
        <w:t>土地</w:t>
      </w:r>
      <w:r>
        <w:rPr>
          <w:rFonts w:ascii="SimSun" w:eastAsia="SimSun" w:hAnsi="SimSun" w:cs="SimSun"/>
          <w:spacing w:val="-2"/>
          <w:sz w:val="21"/>
          <w:szCs w:val="21"/>
        </w:rPr>
        <w:t>开</w:t>
      </w:r>
      <w:r>
        <w:rPr>
          <w:rFonts w:ascii="SimSun" w:eastAsia="SimSun" w:hAnsi="SimSun" w:cs="SimSun"/>
          <w:sz w:val="21"/>
          <w:szCs w:val="21"/>
        </w:rPr>
        <w:t>发费</w:t>
      </w:r>
      <w:r>
        <w:rPr>
          <w:rFonts w:ascii="SimSun" w:eastAsia="SimSun" w:hAnsi="SimSun" w:cs="SimSun"/>
          <w:sz w:val="21"/>
          <w:szCs w:val="21"/>
        </w:rPr>
        <w:t>+</w:t>
      </w:r>
      <w:r>
        <w:rPr>
          <w:rFonts w:ascii="SimSun" w:eastAsia="SimSun" w:hAnsi="SimSun" w:cs="SimSun"/>
          <w:sz w:val="21"/>
          <w:szCs w:val="21"/>
        </w:rPr>
        <w:t>投资</w:t>
      </w:r>
      <w:r>
        <w:rPr>
          <w:rFonts w:ascii="SimSun" w:eastAsia="SimSun" w:hAnsi="SimSun" w:cs="SimSun"/>
          <w:spacing w:val="-2"/>
          <w:sz w:val="21"/>
          <w:szCs w:val="21"/>
        </w:rPr>
        <w:t>利</w:t>
      </w:r>
      <w:r>
        <w:rPr>
          <w:rFonts w:ascii="SimSun" w:eastAsia="SimSun" w:hAnsi="SimSun" w:cs="SimSun"/>
          <w:sz w:val="21"/>
          <w:szCs w:val="21"/>
        </w:rPr>
        <w:t>息</w:t>
      </w:r>
      <w:r>
        <w:rPr>
          <w:rFonts w:ascii="SimSun" w:eastAsia="SimSun" w:hAnsi="SimSun" w:cs="SimSun"/>
          <w:sz w:val="21"/>
          <w:szCs w:val="21"/>
        </w:rPr>
        <w:t>+</w:t>
      </w:r>
      <w:r>
        <w:rPr>
          <w:rFonts w:ascii="SimSun" w:eastAsia="SimSun" w:hAnsi="SimSun" w:cs="SimSun"/>
          <w:sz w:val="21"/>
          <w:szCs w:val="21"/>
        </w:rPr>
        <w:t>投资利</w:t>
      </w:r>
      <w:r>
        <w:rPr>
          <w:rFonts w:ascii="SimSun" w:eastAsia="SimSun" w:hAnsi="SimSun" w:cs="SimSun"/>
          <w:spacing w:val="-2"/>
          <w:sz w:val="21"/>
          <w:szCs w:val="21"/>
        </w:rPr>
        <w:t>润</w:t>
      </w:r>
      <w:r>
        <w:rPr>
          <w:rFonts w:ascii="SimSun" w:eastAsia="SimSun" w:hAnsi="SimSun" w:cs="SimSun"/>
          <w:sz w:val="21"/>
          <w:szCs w:val="21"/>
        </w:rPr>
        <w:t>+</w:t>
      </w:r>
      <w:r>
        <w:rPr>
          <w:rFonts w:ascii="SimSun" w:eastAsia="SimSun" w:hAnsi="SimSun" w:cs="SimSun"/>
          <w:sz w:val="21"/>
          <w:szCs w:val="21"/>
        </w:rPr>
        <w:t>有关因素</w:t>
      </w:r>
      <w:r>
        <w:rPr>
          <w:rFonts w:ascii="SimSun" w:eastAsia="SimSun" w:hAnsi="SimSun" w:cs="SimSun"/>
          <w:spacing w:val="-2"/>
          <w:sz w:val="21"/>
          <w:szCs w:val="21"/>
        </w:rPr>
        <w:t>调</w:t>
      </w:r>
      <w:r>
        <w:rPr>
          <w:rFonts w:ascii="SimSun" w:eastAsia="SimSun" w:hAnsi="SimSun" w:cs="SimSun"/>
          <w:sz w:val="21"/>
          <w:szCs w:val="21"/>
        </w:rPr>
        <w:t>整</w:t>
      </w:r>
      <w:r>
        <w:rPr>
          <w:rFonts w:ascii="SimSun" w:eastAsia="SimSun" w:hAnsi="SimSun" w:cs="SimSun"/>
          <w:spacing w:val="-87"/>
          <w:sz w:val="21"/>
          <w:szCs w:val="21"/>
        </w:rPr>
        <w:t>；</w:t>
      </w:r>
      <w:r>
        <w:rPr>
          <w:rFonts w:ascii="SimSun" w:eastAsia="SimSun" w:hAnsi="SimSun" w:cs="SimSun"/>
          <w:sz w:val="21"/>
          <w:szCs w:val="21"/>
        </w:rPr>
        <w:t>其他</w:t>
      </w:r>
      <w:r>
        <w:rPr>
          <w:rFonts w:ascii="SimSun" w:eastAsia="SimSun" w:hAnsi="SimSun" w:cs="SimSun"/>
          <w:spacing w:val="1"/>
          <w:sz w:val="21"/>
          <w:szCs w:val="21"/>
        </w:rPr>
        <w:t>土</w:t>
      </w:r>
      <w:r>
        <w:rPr>
          <w:rFonts w:ascii="SimSun" w:eastAsia="SimSun" w:hAnsi="SimSun" w:cs="SimSun"/>
          <w:sz w:val="21"/>
          <w:szCs w:val="21"/>
        </w:rPr>
        <w:t>地主</w:t>
      </w:r>
      <w:r>
        <w:rPr>
          <w:rFonts w:ascii="SimSun" w:eastAsia="SimSun" w:hAnsi="SimSun" w:cs="SimSun"/>
          <w:sz w:val="21"/>
          <w:szCs w:val="21"/>
        </w:rPr>
        <w:t xml:space="preserve"> </w:t>
      </w:r>
      <w:r>
        <w:rPr>
          <w:rFonts w:ascii="SimSun" w:eastAsia="SimSun" w:hAnsi="SimSun" w:cs="SimSun"/>
          <w:sz w:val="21"/>
          <w:szCs w:val="21"/>
        </w:rPr>
        <w:t>要采用基准地价修正法进行评估，其土地价格＝土地使用权完整市场价格</w:t>
      </w:r>
      <w:r>
        <w:rPr>
          <w:rFonts w:ascii="SimSun" w:eastAsia="SimSun" w:hAnsi="SimSun" w:cs="SimSun"/>
          <w:sz w:val="21"/>
          <w:szCs w:val="21"/>
        </w:rPr>
        <w:t>-</w:t>
      </w:r>
      <w:r>
        <w:rPr>
          <w:rFonts w:ascii="SimSun" w:eastAsia="SimSun" w:hAnsi="SimSun" w:cs="SimSun"/>
          <w:sz w:val="21"/>
          <w:szCs w:val="21"/>
        </w:rPr>
        <w:t>需补交的土地使</w:t>
      </w:r>
      <w:r>
        <w:rPr>
          <w:rFonts w:ascii="SimSun" w:eastAsia="SimSun" w:hAnsi="SimSun" w:cs="SimSun"/>
          <w:spacing w:val="28"/>
          <w:sz w:val="21"/>
          <w:szCs w:val="21"/>
        </w:rPr>
        <w:t xml:space="preserve"> </w:t>
      </w:r>
      <w:r>
        <w:rPr>
          <w:rFonts w:ascii="SimSun" w:eastAsia="SimSun" w:hAnsi="SimSun" w:cs="SimSun"/>
          <w:sz w:val="21"/>
          <w:szCs w:val="21"/>
        </w:rPr>
        <w:t>用权出让金。</w:t>
      </w:r>
    </w:p>
    <w:p w:rsidR="001F02E3" w:rsidRDefault="001F02E3">
      <w:pPr>
        <w:spacing w:before="11"/>
        <w:rPr>
          <w:rFonts w:ascii="SimSun" w:eastAsia="SimSun" w:hAnsi="SimSun" w:cs="SimSun"/>
          <w:sz w:val="26"/>
          <w:szCs w:val="26"/>
        </w:rPr>
      </w:pPr>
    </w:p>
    <w:p w:rsidR="001F02E3" w:rsidRDefault="001C1C35">
      <w:pPr>
        <w:pStyle w:val="Textkrper"/>
        <w:ind w:left="637"/>
      </w:pPr>
      <w:r>
        <w:rPr>
          <w:rFonts w:ascii="Times New Roman" w:eastAsia="Times New Roman" w:hAnsi="Times New Roman" w:cs="Times New Roman"/>
        </w:rPr>
        <w:t>2</w:t>
      </w:r>
      <w:r>
        <w:t>、</w:t>
      </w:r>
      <w:r>
        <w:rPr>
          <w:rFonts w:ascii="Times New Roman" w:eastAsia="Times New Roman" w:hAnsi="Times New Roman" w:cs="Times New Roman"/>
        </w:rPr>
        <w:t>G</w:t>
      </w:r>
      <w:r>
        <w:rPr>
          <w:rFonts w:ascii="Times New Roman" w:eastAsia="Times New Roman" w:hAnsi="Times New Roman" w:cs="Times New Roman"/>
          <w:spacing w:val="-1"/>
        </w:rPr>
        <w:t xml:space="preserve"> </w:t>
      </w:r>
      <w:r>
        <w:t>上港房地产使用权情况</w:t>
      </w:r>
    </w:p>
    <w:p w:rsidR="001F02E3" w:rsidRDefault="001C1C35">
      <w:pPr>
        <w:pStyle w:val="Textkrper"/>
        <w:spacing w:before="134" w:line="341" w:lineRule="auto"/>
        <w:ind w:left="157" w:right="64" w:firstLine="480"/>
      </w:pPr>
      <w:r>
        <w:rPr>
          <w:rFonts w:ascii="Times New Roman" w:eastAsia="Times New Roman" w:hAnsi="Times New Roman" w:cs="Times New Roman"/>
        </w:rPr>
        <w:t>G</w:t>
      </w:r>
      <w:r>
        <w:rPr>
          <w:rFonts w:ascii="Times New Roman" w:eastAsia="Times New Roman" w:hAnsi="Times New Roman" w:cs="Times New Roman"/>
          <w:spacing w:val="33"/>
        </w:rPr>
        <w:t xml:space="preserve"> </w:t>
      </w:r>
      <w:r>
        <w:t>上港目前拥有以出让方式取得的土地使用权</w:t>
      </w:r>
      <w:r>
        <w:rPr>
          <w:spacing w:val="-27"/>
        </w:rPr>
        <w:t xml:space="preserve"> </w:t>
      </w:r>
      <w:r>
        <w:rPr>
          <w:rFonts w:ascii="Times New Roman" w:eastAsia="Times New Roman" w:hAnsi="Times New Roman" w:cs="Times New Roman"/>
        </w:rPr>
        <w:t>4,391,448.9</w:t>
      </w:r>
      <w:r>
        <w:rPr>
          <w:rFonts w:ascii="Times New Roman" w:eastAsia="Times New Roman" w:hAnsi="Times New Roman" w:cs="Times New Roman"/>
          <w:spacing w:val="33"/>
        </w:rPr>
        <w:t xml:space="preserve"> </w:t>
      </w:r>
      <w:r>
        <w:t>平方米，该等土</w:t>
      </w:r>
      <w:r>
        <w:t xml:space="preserve"> </w:t>
      </w:r>
      <w:r>
        <w:t>地使用权均已取得土地使用权证</w:t>
      </w:r>
      <w:r>
        <w:rPr>
          <w:spacing w:val="-41"/>
        </w:rPr>
        <w:t>。</w:t>
      </w:r>
      <w:r>
        <w:t>另外</w:t>
      </w:r>
      <w:r>
        <w:rPr>
          <w:spacing w:val="-40"/>
        </w:rPr>
        <w:t>，</w:t>
      </w:r>
      <w:r>
        <w:rPr>
          <w:rFonts w:ascii="Times New Roman" w:eastAsia="Times New Roman" w:hAnsi="Times New Roman" w:cs="Times New Roman"/>
        </w:rPr>
        <w:t>G</w:t>
      </w:r>
      <w:r>
        <w:rPr>
          <w:rFonts w:ascii="Times New Roman" w:eastAsia="Times New Roman" w:hAnsi="Times New Roman" w:cs="Times New Roman"/>
          <w:spacing w:val="-1"/>
        </w:rPr>
        <w:t xml:space="preserve"> </w:t>
      </w:r>
      <w:r>
        <w:t>上港向上海市房地管理部门租赁取得</w:t>
      </w:r>
      <w:r>
        <w:t xml:space="preserve"> </w:t>
      </w:r>
      <w:r>
        <w:t>面积为</w:t>
      </w:r>
      <w:r>
        <w:rPr>
          <w:spacing w:val="-60"/>
        </w:rPr>
        <w:t xml:space="preserve"> </w:t>
      </w:r>
      <w:r>
        <w:rPr>
          <w:rFonts w:ascii="Times New Roman" w:eastAsia="Times New Roman" w:hAnsi="Times New Roman" w:cs="Times New Roman"/>
          <w:spacing w:val="-3"/>
        </w:rPr>
        <w:t>111,216</w:t>
      </w:r>
      <w:r>
        <w:rPr>
          <w:rFonts w:ascii="Times New Roman" w:eastAsia="Times New Roman" w:hAnsi="Times New Roman" w:cs="Times New Roman"/>
        </w:rPr>
        <w:t xml:space="preserve"> </w:t>
      </w:r>
      <w:r>
        <w:rPr>
          <w:spacing w:val="-1"/>
        </w:rPr>
        <w:t>平方米的国有土地使用权。</w:t>
      </w:r>
      <w:r>
        <w:rPr>
          <w:rFonts w:ascii="Times New Roman" w:eastAsia="Times New Roman" w:hAnsi="Times New Roman" w:cs="Times New Roman"/>
          <w:spacing w:val="-1"/>
        </w:rPr>
        <w:t>G</w:t>
      </w:r>
      <w:r>
        <w:rPr>
          <w:rFonts w:ascii="Times New Roman" w:eastAsia="Times New Roman" w:hAnsi="Times New Roman" w:cs="Times New Roman"/>
        </w:rPr>
        <w:t xml:space="preserve"> </w:t>
      </w:r>
      <w:r>
        <w:rPr>
          <w:spacing w:val="-1"/>
        </w:rPr>
        <w:t>上港位于外高桥二、三、四期码头</w:t>
      </w:r>
      <w:r>
        <w:rPr>
          <w:spacing w:val="24"/>
        </w:rPr>
        <w:t xml:space="preserve"> </w:t>
      </w:r>
      <w:r>
        <w:t>所拥有的面积为</w:t>
      </w:r>
      <w:r>
        <w:rPr>
          <w:spacing w:val="-60"/>
        </w:rPr>
        <w:t xml:space="preserve"> </w:t>
      </w:r>
      <w:r>
        <w:rPr>
          <w:rFonts w:ascii="Times New Roman" w:eastAsia="Times New Roman" w:hAnsi="Times New Roman" w:cs="Times New Roman"/>
          <w:spacing w:val="-9"/>
        </w:rPr>
        <w:t>1</w:t>
      </w:r>
      <w:r>
        <w:rPr>
          <w:rFonts w:ascii="Times New Roman" w:eastAsia="Times New Roman" w:hAnsi="Times New Roman" w:cs="Times New Roman"/>
        </w:rPr>
        <w:t xml:space="preserve">15,280.66 </w:t>
      </w:r>
      <w:r>
        <w:t>平方米的房屋建筑物</w:t>
      </w:r>
      <w:r>
        <w:rPr>
          <w:spacing w:val="-78"/>
        </w:rPr>
        <w:t>，</w:t>
      </w:r>
      <w:r>
        <w:t>其房地产权利证书目前正在办</w:t>
      </w:r>
      <w:r>
        <w:t xml:space="preserve"> </w:t>
      </w:r>
      <w:r>
        <w:t>理之中</w:t>
      </w:r>
      <w:r>
        <w:rPr>
          <w:spacing w:val="-104"/>
        </w:rPr>
        <w:t>。</w:t>
      </w:r>
      <w:r>
        <w:t>由于其项下土地已经通过出让方式取得了权证</w:t>
      </w:r>
      <w:r>
        <w:rPr>
          <w:spacing w:val="-104"/>
        </w:rPr>
        <w:t>，</w:t>
      </w:r>
      <w:r>
        <w:t>且该等房屋建筑物规划、</w:t>
      </w:r>
      <w:r>
        <w:t xml:space="preserve"> </w:t>
      </w:r>
      <w:r>
        <w:t>建造手续齐全，因此就上述房屋建筑物申领权证，不存在法律上的障碍。</w:t>
      </w:r>
    </w:p>
    <w:p w:rsidR="001F02E3" w:rsidRDefault="001F02E3">
      <w:pPr>
        <w:spacing w:before="7"/>
        <w:rPr>
          <w:rFonts w:ascii="SimSun" w:eastAsia="SimSun" w:hAnsi="SimSun" w:cs="SimSun"/>
          <w:sz w:val="35"/>
          <w:szCs w:val="35"/>
        </w:rPr>
      </w:pPr>
    </w:p>
    <w:p w:rsidR="001F02E3" w:rsidRDefault="001C1C35">
      <w:pPr>
        <w:pStyle w:val="Textkrper"/>
        <w:spacing w:line="356" w:lineRule="auto"/>
        <w:ind w:left="157" w:right="231" w:firstLine="480"/>
        <w:jc w:val="both"/>
      </w:pPr>
      <w:r>
        <w:t>目前上港集团正在办理上述土地使用权的出让手续</w:t>
      </w:r>
      <w:r>
        <w:rPr>
          <w:spacing w:val="-87"/>
        </w:rPr>
        <w:t>，</w:t>
      </w:r>
      <w:r>
        <w:rPr>
          <w:spacing w:val="-1"/>
        </w:rPr>
        <w:t>并将取得相应的房地产</w:t>
      </w:r>
      <w:r>
        <w:rPr>
          <w:spacing w:val="-1"/>
        </w:rPr>
        <w:t xml:space="preserve"> </w:t>
      </w:r>
      <w:r>
        <w:t>权利证书</w:t>
      </w:r>
      <w:r>
        <w:rPr>
          <w:spacing w:val="-44"/>
        </w:rPr>
        <w:t>，</w:t>
      </w:r>
      <w:r>
        <w:t>由此可能产生的费用和土地出让金存在一定的不确定性</w:t>
      </w:r>
      <w:r>
        <w:rPr>
          <w:spacing w:val="-44"/>
        </w:rPr>
        <w:t>，</w:t>
      </w:r>
      <w:r>
        <w:t>将会影响公</w:t>
      </w:r>
      <w:r>
        <w:t xml:space="preserve"> </w:t>
      </w:r>
      <w:r>
        <w:t>司的财务状况与经营成果。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19"/>
          <w:szCs w:val="19"/>
        </w:rPr>
      </w:pPr>
    </w:p>
    <w:p w:rsidR="001F02E3" w:rsidRDefault="001C1C35">
      <w:pPr>
        <w:spacing w:line="448" w:lineRule="auto"/>
        <w:ind w:left="637" w:right="64" w:hanging="17"/>
        <w:rPr>
          <w:rFonts w:ascii="SimSun" w:eastAsia="SimSun" w:hAnsi="SimSun" w:cs="SimSun"/>
          <w:sz w:val="24"/>
          <w:szCs w:val="24"/>
        </w:rPr>
      </w:pPr>
      <w:r>
        <w:rPr>
          <w:rFonts w:ascii="SimSun" w:eastAsia="SimSun" w:hAnsi="SimSun" w:cs="SimSun"/>
          <w:b/>
          <w:bCs/>
          <w:sz w:val="24"/>
          <w:szCs w:val="24"/>
        </w:rPr>
        <w:t>（二）资产减值准备提取不足的风险</w:t>
      </w:r>
      <w:r>
        <w:rPr>
          <w:rFonts w:ascii="SimSun" w:eastAsia="SimSun" w:hAnsi="SimSun" w:cs="SimSun"/>
          <w:b/>
          <w:bCs/>
          <w:w w:val="99"/>
          <w:sz w:val="24"/>
          <w:szCs w:val="24"/>
        </w:rPr>
        <w:t xml:space="preserve"> </w:t>
      </w:r>
      <w:r>
        <w:rPr>
          <w:rFonts w:ascii="SimSun" w:eastAsia="SimSun" w:hAnsi="SimSun" w:cs="SimSun"/>
          <w:sz w:val="24"/>
          <w:szCs w:val="24"/>
        </w:rPr>
        <w:t>上港集团已按</w:t>
      </w:r>
      <w:r>
        <w:rPr>
          <w:rFonts w:ascii="SimSun" w:eastAsia="SimSun" w:hAnsi="SimSun" w:cs="SimSun"/>
          <w:spacing w:val="-29"/>
          <w:sz w:val="24"/>
          <w:szCs w:val="24"/>
        </w:rPr>
        <w:t>照</w:t>
      </w:r>
      <w:r>
        <w:rPr>
          <w:rFonts w:ascii="SimSun" w:eastAsia="SimSun" w:hAnsi="SimSun" w:cs="SimSun"/>
          <w:sz w:val="24"/>
          <w:szCs w:val="24"/>
        </w:rPr>
        <w:t>《企业会计准则</w:t>
      </w:r>
      <w:r>
        <w:rPr>
          <w:rFonts w:ascii="SimSun" w:eastAsia="SimSun" w:hAnsi="SimSun" w:cs="SimSun"/>
          <w:spacing w:val="-29"/>
          <w:sz w:val="24"/>
          <w:szCs w:val="24"/>
        </w:rPr>
        <w:t>》</w:t>
      </w:r>
      <w:r>
        <w:rPr>
          <w:rFonts w:ascii="SimSun" w:eastAsia="SimSun" w:hAnsi="SimSun" w:cs="SimSun"/>
          <w:sz w:val="24"/>
          <w:szCs w:val="24"/>
        </w:rPr>
        <w:t>及相关法规的规定</w:t>
      </w:r>
      <w:r>
        <w:rPr>
          <w:rFonts w:ascii="SimSun" w:eastAsia="SimSun" w:hAnsi="SimSun" w:cs="SimSun"/>
          <w:spacing w:val="-29"/>
          <w:sz w:val="24"/>
          <w:szCs w:val="24"/>
        </w:rPr>
        <w:t>，</w:t>
      </w:r>
      <w:r>
        <w:rPr>
          <w:rFonts w:ascii="SimSun" w:eastAsia="SimSun" w:hAnsi="SimSun" w:cs="SimSun"/>
          <w:sz w:val="24"/>
          <w:szCs w:val="24"/>
        </w:rPr>
        <w:t>制定了各项减值准备</w:t>
      </w:r>
    </w:p>
    <w:p w:rsidR="001F02E3" w:rsidRDefault="001C1C35">
      <w:pPr>
        <w:pStyle w:val="Textkrper"/>
        <w:spacing w:line="258" w:lineRule="exact"/>
        <w:ind w:left="157"/>
        <w:jc w:val="both"/>
      </w:pPr>
      <w:r>
        <w:t>的计提政策</w:t>
      </w:r>
      <w:r>
        <w:rPr>
          <w:spacing w:val="-29"/>
        </w:rPr>
        <w:t>。</w:t>
      </w:r>
      <w:r>
        <w:t>集团管理层认为</w:t>
      </w:r>
      <w:r>
        <w:rPr>
          <w:spacing w:val="-29"/>
        </w:rPr>
        <w:t>：</w:t>
      </w:r>
      <w:r>
        <w:t>在目前情况下</w:t>
      </w:r>
      <w:r>
        <w:rPr>
          <w:spacing w:val="-29"/>
        </w:rPr>
        <w:t>，</w:t>
      </w:r>
      <w:r>
        <w:t>各项减值准备的计提符合集团与</w:t>
      </w:r>
    </w:p>
    <w:p w:rsidR="001F02E3" w:rsidRDefault="001C1C35">
      <w:pPr>
        <w:pStyle w:val="Textkrper"/>
        <w:spacing w:before="152" w:line="356" w:lineRule="auto"/>
        <w:ind w:left="157" w:right="64"/>
      </w:pPr>
      <w:r>
        <w:t>行业的特点</w:t>
      </w:r>
      <w:r>
        <w:rPr>
          <w:spacing w:val="-44"/>
        </w:rPr>
        <w:t>，</w:t>
      </w:r>
      <w:r>
        <w:t>不存在因减值准备计提不足而对集团产生重大不利影响</w:t>
      </w:r>
      <w:r>
        <w:rPr>
          <w:spacing w:val="-44"/>
        </w:rPr>
        <w:t>。</w:t>
      </w:r>
      <w:r>
        <w:t>但是由于</w:t>
      </w:r>
      <w:r>
        <w:t xml:space="preserve"> </w:t>
      </w:r>
      <w:r>
        <w:t>我国宏观调控政策</w:t>
      </w:r>
      <w:r>
        <w:rPr>
          <w:spacing w:val="-104"/>
        </w:rPr>
        <w:t>、</w:t>
      </w:r>
      <w:r>
        <w:t>金融市场</w:t>
      </w:r>
      <w:r>
        <w:rPr>
          <w:spacing w:val="-104"/>
        </w:rPr>
        <w:t>、</w:t>
      </w:r>
      <w:r>
        <w:t>房地产市场的波动及有关资产的权属不清等原因，</w:t>
      </w:r>
      <w:r>
        <w:t xml:space="preserve"> </w:t>
      </w:r>
      <w:r>
        <w:t>集团下属公司投资的部分房地产项目可能存在减值的风险。</w:t>
      </w:r>
    </w:p>
    <w:p w:rsidR="001F02E3" w:rsidRDefault="001F02E3">
      <w:pPr>
        <w:spacing w:before="5"/>
        <w:rPr>
          <w:rFonts w:ascii="SimSun" w:eastAsia="SimSun" w:hAnsi="SimSun" w:cs="SimSun"/>
          <w:sz w:val="34"/>
          <w:szCs w:val="34"/>
        </w:rPr>
      </w:pPr>
    </w:p>
    <w:p w:rsidR="001F02E3" w:rsidRDefault="001C1C35">
      <w:pPr>
        <w:spacing w:line="356" w:lineRule="auto"/>
        <w:ind w:left="637" w:right="113"/>
        <w:rPr>
          <w:rFonts w:ascii="SimSun" w:eastAsia="SimSun" w:hAnsi="SimSun" w:cs="SimSun"/>
          <w:sz w:val="24"/>
          <w:szCs w:val="24"/>
        </w:rPr>
      </w:pPr>
      <w:r>
        <w:rPr>
          <w:rFonts w:ascii="SimSun" w:eastAsia="SimSun" w:hAnsi="SimSun" w:cs="SimSun"/>
          <w:b/>
          <w:bCs/>
          <w:sz w:val="24"/>
          <w:szCs w:val="24"/>
        </w:rPr>
        <w:t>（三）投资房地产业的风险</w:t>
      </w:r>
      <w:r>
        <w:rPr>
          <w:rFonts w:ascii="SimSun" w:eastAsia="SimSun" w:hAnsi="SimSun" w:cs="SimSun"/>
          <w:b/>
          <w:bCs/>
          <w:spacing w:val="22"/>
          <w:w w:val="99"/>
          <w:sz w:val="24"/>
          <w:szCs w:val="24"/>
        </w:rPr>
        <w:t xml:space="preserve"> </w:t>
      </w:r>
      <w:r>
        <w:rPr>
          <w:rFonts w:ascii="SimSun" w:eastAsia="SimSun" w:hAnsi="SimSun" w:cs="SimSun"/>
          <w:spacing w:val="1"/>
          <w:sz w:val="24"/>
          <w:szCs w:val="24"/>
        </w:rPr>
        <w:t>上港集团全资企业上海港房地产经营开发公</w:t>
      </w:r>
      <w:r>
        <w:rPr>
          <w:rFonts w:ascii="SimSun" w:eastAsia="SimSun" w:hAnsi="SimSun" w:cs="SimSun"/>
          <w:spacing w:val="-1"/>
          <w:sz w:val="24"/>
          <w:szCs w:val="24"/>
        </w:rPr>
        <w:t>司</w:t>
      </w:r>
      <w:r>
        <w:rPr>
          <w:rFonts w:ascii="SimSun" w:eastAsia="SimSun" w:hAnsi="SimSun" w:cs="SimSun"/>
          <w:sz w:val="24"/>
          <w:szCs w:val="24"/>
        </w:rPr>
        <w:t>（以下简称</w:t>
      </w:r>
      <w:r>
        <w:rPr>
          <w:rFonts w:ascii="SimSun" w:eastAsia="SimSun" w:hAnsi="SimSun" w:cs="SimSun"/>
          <w:sz w:val="24"/>
          <w:szCs w:val="24"/>
        </w:rPr>
        <w:t>“</w:t>
      </w:r>
      <w:r>
        <w:rPr>
          <w:rFonts w:ascii="SimSun" w:eastAsia="SimSun" w:hAnsi="SimSun" w:cs="SimSun"/>
          <w:sz w:val="24"/>
          <w:szCs w:val="24"/>
        </w:rPr>
        <w:t>房产公司</w:t>
      </w:r>
      <w:r>
        <w:rPr>
          <w:rFonts w:ascii="SimSun" w:eastAsia="SimSun" w:hAnsi="SimSun" w:cs="SimSun"/>
          <w:spacing w:val="-119"/>
          <w:sz w:val="24"/>
          <w:szCs w:val="24"/>
        </w:rPr>
        <w:t>”</w:t>
      </w:r>
      <w:r>
        <w:rPr>
          <w:rFonts w:ascii="SimSun" w:eastAsia="SimSun" w:hAnsi="SimSun" w:cs="SimSun"/>
          <w:spacing w:val="1"/>
          <w:sz w:val="24"/>
          <w:szCs w:val="24"/>
        </w:rPr>
        <w:t>）及</w:t>
      </w:r>
    </w:p>
    <w:p w:rsidR="001F02E3" w:rsidRDefault="001C1C35">
      <w:pPr>
        <w:pStyle w:val="Textkrper"/>
        <w:spacing w:before="36" w:line="350" w:lineRule="auto"/>
        <w:ind w:left="157" w:right="230"/>
        <w:jc w:val="both"/>
      </w:pPr>
      <w:r>
        <w:t>控股公司上海银汇房地产发展有限公司以及</w:t>
      </w:r>
      <w:r>
        <w:rPr>
          <w:spacing w:val="-11"/>
        </w:rPr>
        <w:t xml:space="preserve"> </w:t>
      </w:r>
      <w:r>
        <w:rPr>
          <w:rFonts w:ascii="Times New Roman" w:eastAsia="Times New Roman" w:hAnsi="Times New Roman" w:cs="Times New Roman"/>
        </w:rPr>
        <w:t>G</w:t>
      </w:r>
      <w:r>
        <w:rPr>
          <w:rFonts w:ascii="Times New Roman" w:eastAsia="Times New Roman" w:hAnsi="Times New Roman" w:cs="Times New Roman"/>
          <w:spacing w:val="49"/>
        </w:rPr>
        <w:t xml:space="preserve"> </w:t>
      </w:r>
      <w:r>
        <w:t>上港的全资企业上海东点企业发</w:t>
      </w:r>
      <w:r>
        <w:t xml:space="preserve"> </w:t>
      </w:r>
      <w:r>
        <w:t>展有限公司（以下简称</w:t>
      </w:r>
      <w:r>
        <w:t>“</w:t>
      </w:r>
      <w:r>
        <w:t>东点公司</w:t>
      </w:r>
      <w:r>
        <w:rPr>
          <w:spacing w:val="-119"/>
        </w:rPr>
        <w:t>”</w:t>
      </w:r>
      <w:r>
        <w:rPr>
          <w:spacing w:val="1"/>
        </w:rPr>
        <w:t>）从事房地产开发经营业务，其中主要通过</w:t>
      </w:r>
      <w:r>
        <w:rPr>
          <w:spacing w:val="1"/>
        </w:rPr>
        <w:t xml:space="preserve"> </w:t>
      </w:r>
      <w:r>
        <w:t>房产公司和东点公司经营房地产业务</w:t>
      </w:r>
      <w:r>
        <w:rPr>
          <w:spacing w:val="-44"/>
        </w:rPr>
        <w:t>。</w:t>
      </w:r>
      <w:r>
        <w:t>鉴于房地产行业为高风险行业</w:t>
      </w:r>
      <w:r>
        <w:rPr>
          <w:spacing w:val="-44"/>
        </w:rPr>
        <w:t>，</w:t>
      </w:r>
      <w:r>
        <w:t>同时又是</w:t>
      </w:r>
      <w:r>
        <w:t xml:space="preserve"> </w:t>
      </w:r>
      <w:r>
        <w:t>近来国家宏观调控的重点领域</w:t>
      </w:r>
      <w:r>
        <w:rPr>
          <w:spacing w:val="-87"/>
        </w:rPr>
        <w:t>，</w:t>
      </w:r>
      <w:r>
        <w:rPr>
          <w:spacing w:val="-1"/>
        </w:rPr>
        <w:t>因此涉足该行业对集团而言存在着一定的市场风</w:t>
      </w:r>
    </w:p>
    <w:p w:rsidR="001F02E3" w:rsidRDefault="001F02E3">
      <w:pPr>
        <w:spacing w:line="350" w:lineRule="auto"/>
        <w:jc w:val="both"/>
        <w:sectPr w:rsidR="001F02E3">
          <w:pgSz w:w="11910" w:h="16840"/>
          <w:pgMar w:top="980" w:right="156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ind w:left="637" w:hanging="480"/>
      </w:pPr>
      <w:r>
        <w:t>险。房产公司和东点公司的基本情况如下；</w:t>
      </w:r>
    </w:p>
    <w:p w:rsidR="001F02E3" w:rsidRDefault="001F02E3">
      <w:pPr>
        <w:rPr>
          <w:rFonts w:ascii="SimSun" w:eastAsia="SimSun" w:hAnsi="SimSun" w:cs="SimSun"/>
          <w:sz w:val="24"/>
          <w:szCs w:val="24"/>
        </w:rPr>
      </w:pPr>
    </w:p>
    <w:p w:rsidR="001F02E3" w:rsidRDefault="001F02E3">
      <w:pPr>
        <w:spacing w:before="4"/>
        <w:rPr>
          <w:rFonts w:ascii="SimSun" w:eastAsia="SimSun" w:hAnsi="SimSun" w:cs="SimSun"/>
          <w:sz w:val="19"/>
          <w:szCs w:val="19"/>
        </w:rPr>
      </w:pPr>
    </w:p>
    <w:p w:rsidR="001F02E3" w:rsidRDefault="001C1C35">
      <w:pPr>
        <w:pStyle w:val="berschrift5"/>
        <w:ind w:left="637"/>
        <w:rPr>
          <w:b w:val="0"/>
          <w:bCs w:val="0"/>
        </w:rPr>
      </w:pPr>
      <w:r>
        <w:rPr>
          <w:rFonts w:ascii="Times New Roman" w:eastAsia="Times New Roman" w:hAnsi="Times New Roman" w:cs="Times New Roman"/>
        </w:rPr>
        <w:t>1</w:t>
      </w:r>
      <w:r>
        <w:t>、上海港房地产经营开发公司</w:t>
      </w:r>
    </w:p>
    <w:p w:rsidR="001F02E3" w:rsidRDefault="001C1C35">
      <w:pPr>
        <w:pStyle w:val="Textkrper"/>
        <w:spacing w:before="134" w:line="337" w:lineRule="auto"/>
        <w:ind w:left="637" w:right="64"/>
      </w:pPr>
      <w:r>
        <w:t>（</w:t>
      </w:r>
      <w:r>
        <w:rPr>
          <w:rFonts w:ascii="Times New Roman" w:eastAsia="Times New Roman" w:hAnsi="Times New Roman" w:cs="Times New Roman"/>
        </w:rPr>
        <w:t>1</w:t>
      </w:r>
      <w:r>
        <w:t>）历史沿革</w:t>
      </w:r>
      <w:r>
        <w:t xml:space="preserve"> </w:t>
      </w:r>
      <w:r>
        <w:rPr>
          <w:spacing w:val="-1"/>
        </w:rPr>
        <w:t>房产公司成立于</w:t>
      </w:r>
      <w:r>
        <w:rPr>
          <w:rFonts w:ascii="Times New Roman" w:eastAsia="Times New Roman" w:hAnsi="Times New Roman" w:cs="Times New Roman"/>
          <w:spacing w:val="-1"/>
        </w:rPr>
        <w:t>1993</w:t>
      </w:r>
      <w:r>
        <w:rPr>
          <w:spacing w:val="-1"/>
        </w:rPr>
        <w:t>年</w:t>
      </w:r>
      <w:r>
        <w:rPr>
          <w:rFonts w:ascii="Times New Roman" w:eastAsia="Times New Roman" w:hAnsi="Times New Roman" w:cs="Times New Roman"/>
          <w:spacing w:val="-1"/>
        </w:rPr>
        <w:t>5</w:t>
      </w:r>
      <w:r>
        <w:rPr>
          <w:spacing w:val="-1"/>
        </w:rPr>
        <w:t>月，注册资本</w:t>
      </w:r>
      <w:r>
        <w:rPr>
          <w:rFonts w:ascii="Times New Roman" w:eastAsia="Times New Roman" w:hAnsi="Times New Roman" w:cs="Times New Roman"/>
          <w:spacing w:val="-1"/>
        </w:rPr>
        <w:t>3,780</w:t>
      </w:r>
      <w:r>
        <w:rPr>
          <w:spacing w:val="-1"/>
        </w:rPr>
        <w:t>万元，注册地址上海市杨树浦路</w:t>
      </w:r>
    </w:p>
    <w:p w:rsidR="001F02E3" w:rsidRDefault="001C1C35">
      <w:pPr>
        <w:pStyle w:val="Textkrper"/>
        <w:spacing w:before="27" w:line="337" w:lineRule="auto"/>
        <w:ind w:left="157" w:right="64"/>
      </w:pPr>
      <w:r>
        <w:rPr>
          <w:rFonts w:ascii="Times New Roman" w:eastAsia="Times New Roman" w:hAnsi="Times New Roman" w:cs="Times New Roman"/>
          <w:spacing w:val="-3"/>
        </w:rPr>
        <w:t>18</w:t>
      </w:r>
      <w:r>
        <w:rPr>
          <w:spacing w:val="-3"/>
        </w:rPr>
        <w:t>号</w:t>
      </w:r>
      <w:r>
        <w:rPr>
          <w:rFonts w:ascii="Times New Roman" w:eastAsia="Times New Roman" w:hAnsi="Times New Roman" w:cs="Times New Roman"/>
          <w:spacing w:val="-3"/>
        </w:rPr>
        <w:t>21</w:t>
      </w:r>
      <w:r>
        <w:rPr>
          <w:spacing w:val="-3"/>
        </w:rPr>
        <w:t>楼，法定代表人范长清先生，经营范围：房地产经营、装潢材料、建筑材</w:t>
      </w:r>
      <w:r>
        <w:rPr>
          <w:spacing w:val="47"/>
        </w:rPr>
        <w:t xml:space="preserve"> </w:t>
      </w:r>
      <w:r>
        <w:t>料、钢材、木材、室内装潢、物业管理。该公司为上港集团全资企业。</w:t>
      </w:r>
    </w:p>
    <w:p w:rsidR="001F02E3" w:rsidRDefault="001C1C35">
      <w:pPr>
        <w:pStyle w:val="Textkrper"/>
        <w:spacing w:before="55" w:line="337" w:lineRule="auto"/>
        <w:ind w:left="637" w:right="64"/>
      </w:pPr>
      <w:r>
        <w:t>（</w:t>
      </w:r>
      <w:r>
        <w:rPr>
          <w:rFonts w:ascii="Times New Roman" w:eastAsia="Times New Roman" w:hAnsi="Times New Roman" w:cs="Times New Roman"/>
        </w:rPr>
        <w:t>2</w:t>
      </w:r>
      <w:r>
        <w:t>）主要财务状况</w:t>
      </w:r>
      <w:r>
        <w:t xml:space="preserve"> </w:t>
      </w:r>
      <w:r>
        <w:rPr>
          <w:spacing w:val="-1"/>
        </w:rPr>
        <w:t>经安永大华审计，房产公司截至</w:t>
      </w:r>
      <w:r>
        <w:rPr>
          <w:rFonts w:ascii="Times New Roman" w:eastAsia="Times New Roman" w:hAnsi="Times New Roman" w:cs="Times New Roman"/>
          <w:spacing w:val="-1"/>
        </w:rPr>
        <w:t>2005</w:t>
      </w:r>
      <w:r>
        <w:rPr>
          <w:spacing w:val="-1"/>
        </w:rPr>
        <w:t>年</w:t>
      </w:r>
      <w:r>
        <w:rPr>
          <w:rFonts w:ascii="Times New Roman" w:eastAsia="Times New Roman" w:hAnsi="Times New Roman" w:cs="Times New Roman"/>
          <w:spacing w:val="-1"/>
        </w:rPr>
        <w:t>12</w:t>
      </w:r>
      <w:r>
        <w:rPr>
          <w:spacing w:val="-1"/>
        </w:rPr>
        <w:t>月</w:t>
      </w:r>
      <w:r>
        <w:rPr>
          <w:rFonts w:ascii="Times New Roman" w:eastAsia="Times New Roman" w:hAnsi="Times New Roman" w:cs="Times New Roman"/>
          <w:spacing w:val="-1"/>
        </w:rPr>
        <w:t>31</w:t>
      </w:r>
      <w:r>
        <w:rPr>
          <w:spacing w:val="-1"/>
        </w:rPr>
        <w:t>日的总资产为</w:t>
      </w:r>
      <w:r>
        <w:rPr>
          <w:rFonts w:ascii="Times New Roman" w:eastAsia="Times New Roman" w:hAnsi="Times New Roman" w:cs="Times New Roman"/>
          <w:spacing w:val="-1"/>
        </w:rPr>
        <w:t>22,116.83</w:t>
      </w:r>
      <w:r>
        <w:rPr>
          <w:spacing w:val="-1"/>
        </w:rPr>
        <w:t>万元、</w:t>
      </w:r>
    </w:p>
    <w:p w:rsidR="001F02E3" w:rsidRDefault="001C1C35">
      <w:pPr>
        <w:pStyle w:val="Textkrper"/>
        <w:spacing w:before="27" w:line="337" w:lineRule="auto"/>
        <w:ind w:left="157" w:right="113"/>
      </w:pPr>
      <w:r>
        <w:t>净资产为</w:t>
      </w:r>
      <w:r>
        <w:rPr>
          <w:rFonts w:ascii="Times New Roman" w:eastAsia="Times New Roman" w:hAnsi="Times New Roman" w:cs="Times New Roman"/>
        </w:rPr>
        <w:t>5,047.97</w:t>
      </w:r>
      <w:r>
        <w:t>万元，</w:t>
      </w:r>
      <w:r>
        <w:rPr>
          <w:rFonts w:ascii="Times New Roman" w:eastAsia="Times New Roman" w:hAnsi="Times New Roman" w:cs="Times New Roman"/>
        </w:rPr>
        <w:t>2005</w:t>
      </w:r>
      <w:r>
        <w:t>年实现主营业务收入</w:t>
      </w:r>
      <w:r>
        <w:rPr>
          <w:rFonts w:ascii="Times New Roman" w:eastAsia="Times New Roman" w:hAnsi="Times New Roman" w:cs="Times New Roman"/>
        </w:rPr>
        <w:t>59.31</w:t>
      </w:r>
      <w:r>
        <w:t>万元，实现净利润</w:t>
      </w:r>
      <w:r>
        <w:rPr>
          <w:rFonts w:ascii="Times New Roman" w:eastAsia="Times New Roman" w:hAnsi="Times New Roman" w:cs="Times New Roman"/>
        </w:rPr>
        <w:t>107.78</w:t>
      </w:r>
      <w:r>
        <w:rPr>
          <w:rFonts w:ascii="Times New Roman" w:eastAsia="Times New Roman" w:hAnsi="Times New Roman" w:cs="Times New Roman"/>
          <w:spacing w:val="54"/>
        </w:rPr>
        <w:t xml:space="preserve"> </w:t>
      </w:r>
      <w:r>
        <w:t>万元；该公司截至</w:t>
      </w:r>
      <w:r>
        <w:rPr>
          <w:rFonts w:ascii="Times New Roman" w:eastAsia="Times New Roman" w:hAnsi="Times New Roman" w:cs="Times New Roman"/>
        </w:rPr>
        <w:t>2006</w:t>
      </w:r>
      <w:r>
        <w:t>年</w:t>
      </w:r>
      <w:r>
        <w:rPr>
          <w:rFonts w:ascii="Times New Roman" w:eastAsia="Times New Roman" w:hAnsi="Times New Roman" w:cs="Times New Roman"/>
        </w:rPr>
        <w:t>3</w:t>
      </w:r>
      <w:r>
        <w:t>月</w:t>
      </w:r>
      <w:r>
        <w:rPr>
          <w:rFonts w:ascii="Times New Roman" w:eastAsia="Times New Roman" w:hAnsi="Times New Roman" w:cs="Times New Roman"/>
        </w:rPr>
        <w:t>31</w:t>
      </w:r>
      <w:r>
        <w:t>日的总资产</w:t>
      </w:r>
      <w:r>
        <w:rPr>
          <w:rFonts w:ascii="Times New Roman" w:eastAsia="Times New Roman" w:hAnsi="Times New Roman" w:cs="Times New Roman"/>
        </w:rPr>
        <w:t>22,400.74</w:t>
      </w:r>
      <w:r>
        <w:t>万元、净资产</w:t>
      </w:r>
      <w:r>
        <w:rPr>
          <w:rFonts w:ascii="Times New Roman" w:eastAsia="Times New Roman" w:hAnsi="Times New Roman" w:cs="Times New Roman"/>
        </w:rPr>
        <w:t>5,362.97</w:t>
      </w:r>
      <w:r>
        <w:t>万元，</w:t>
      </w:r>
      <w:r>
        <w:t xml:space="preserve"> </w:t>
      </w:r>
      <w:r>
        <w:rPr>
          <w:rFonts w:ascii="Times New Roman" w:eastAsia="Times New Roman" w:hAnsi="Times New Roman" w:cs="Times New Roman"/>
        </w:rPr>
        <w:t>2006</w:t>
      </w:r>
      <w:r>
        <w:t>年第一季度实现主营业务收入</w:t>
      </w:r>
      <w:r>
        <w:rPr>
          <w:rFonts w:ascii="Times New Roman" w:eastAsia="Times New Roman" w:hAnsi="Times New Roman" w:cs="Times New Roman"/>
        </w:rPr>
        <w:t>31.12</w:t>
      </w:r>
      <w:r>
        <w:t>万元，实现净利润</w:t>
      </w:r>
      <w:r>
        <w:rPr>
          <w:rFonts w:ascii="Times New Roman" w:eastAsia="Times New Roman" w:hAnsi="Times New Roman" w:cs="Times New Roman"/>
        </w:rPr>
        <w:t>315.00</w:t>
      </w:r>
      <w:r>
        <w:t>万元。</w:t>
      </w:r>
    </w:p>
    <w:p w:rsidR="001F02E3" w:rsidRDefault="001C1C35">
      <w:pPr>
        <w:pStyle w:val="Textkrper"/>
        <w:spacing w:before="26"/>
        <w:ind w:left="637"/>
      </w:pPr>
      <w:r>
        <w:t>（</w:t>
      </w:r>
      <w:r>
        <w:rPr>
          <w:rFonts w:ascii="Times New Roman" w:eastAsia="Times New Roman" w:hAnsi="Times New Roman" w:cs="Times New Roman"/>
        </w:rPr>
        <w:t>3</w:t>
      </w:r>
      <w:r>
        <w:t>）主要业务和资产</w:t>
      </w:r>
    </w:p>
    <w:p w:rsidR="001F02E3" w:rsidRDefault="001C1C35">
      <w:pPr>
        <w:pStyle w:val="Textkrper"/>
        <w:spacing w:before="134" w:line="356" w:lineRule="auto"/>
        <w:ind w:left="157" w:right="211" w:firstLine="480"/>
        <w:jc w:val="both"/>
      </w:pPr>
      <w:r>
        <w:t>房产公司的主要业务和资产为南汇惠南</w:t>
      </w:r>
      <w:r>
        <w:rPr>
          <w:spacing w:val="-44"/>
        </w:rPr>
        <w:t>镇</w:t>
      </w:r>
      <w:r>
        <w:t>“</w:t>
      </w:r>
      <w:r>
        <w:t>人生港湾</w:t>
      </w:r>
      <w:r>
        <w:t>-</w:t>
      </w:r>
      <w:r>
        <w:t>南欧城</w:t>
      </w:r>
      <w:r>
        <w:rPr>
          <w:spacing w:val="-120"/>
        </w:rPr>
        <w:t>”</w:t>
      </w:r>
      <w:r>
        <w:rPr>
          <w:spacing w:val="-44"/>
        </w:rPr>
        <w:t>，</w:t>
      </w:r>
      <w:r>
        <w:t>该项目预计</w:t>
      </w:r>
      <w:r>
        <w:t xml:space="preserve"> </w:t>
      </w:r>
      <w:r>
        <w:t>总投资</w:t>
      </w:r>
      <w:r>
        <w:t>5</w:t>
      </w:r>
      <w:r>
        <w:t>亿元。根据安永大华会计师事务所出具的上港集团三年一期审计报告，</w:t>
      </w:r>
      <w:r>
        <w:rPr>
          <w:spacing w:val="67"/>
        </w:rPr>
        <w:t xml:space="preserve"> </w:t>
      </w:r>
      <w:r>
        <w:rPr>
          <w:spacing w:val="17"/>
        </w:rPr>
        <w:t>截止</w:t>
      </w:r>
      <w:r>
        <w:rPr>
          <w:spacing w:val="17"/>
        </w:rPr>
        <w:t>2006</w:t>
      </w:r>
      <w:r>
        <w:rPr>
          <w:spacing w:val="17"/>
        </w:rPr>
        <w:t>年</w:t>
      </w:r>
      <w:r>
        <w:rPr>
          <w:spacing w:val="17"/>
        </w:rPr>
        <w:t>3</w:t>
      </w:r>
      <w:r>
        <w:rPr>
          <w:spacing w:val="17"/>
        </w:rPr>
        <w:t>月</w:t>
      </w:r>
      <w:r>
        <w:rPr>
          <w:spacing w:val="17"/>
        </w:rPr>
        <w:t>31</w:t>
      </w:r>
      <w:r>
        <w:rPr>
          <w:spacing w:val="17"/>
        </w:rPr>
        <w:t>日，南汇惠南镇</w:t>
      </w:r>
      <w:r>
        <w:rPr>
          <w:spacing w:val="17"/>
        </w:rPr>
        <w:t>“</w:t>
      </w:r>
      <w:r>
        <w:rPr>
          <w:spacing w:val="17"/>
        </w:rPr>
        <w:t>人生港湾</w:t>
      </w:r>
      <w:r>
        <w:rPr>
          <w:spacing w:val="17"/>
        </w:rPr>
        <w:t>-</w:t>
      </w:r>
      <w:r>
        <w:rPr>
          <w:spacing w:val="17"/>
        </w:rPr>
        <w:t>南欧城</w:t>
      </w:r>
      <w:r>
        <w:rPr>
          <w:spacing w:val="17"/>
        </w:rPr>
        <w:t>”</w:t>
      </w:r>
      <w:r>
        <w:rPr>
          <w:spacing w:val="17"/>
        </w:rPr>
        <w:t>的开发成本累计为</w:t>
      </w:r>
      <w:r>
        <w:rPr>
          <w:spacing w:val="76"/>
        </w:rPr>
        <w:t xml:space="preserve"> </w:t>
      </w:r>
      <w:r>
        <w:t>203,176,583.31</w:t>
      </w:r>
      <w:r>
        <w:t>元。</w:t>
      </w:r>
    </w:p>
    <w:p w:rsidR="001F02E3" w:rsidRDefault="001F02E3">
      <w:pPr>
        <w:spacing w:before="5"/>
        <w:rPr>
          <w:rFonts w:ascii="SimSun" w:eastAsia="SimSun" w:hAnsi="SimSun" w:cs="SimSun"/>
          <w:sz w:val="34"/>
          <w:szCs w:val="34"/>
        </w:rPr>
      </w:pPr>
    </w:p>
    <w:p w:rsidR="001F02E3" w:rsidRDefault="001C1C35">
      <w:pPr>
        <w:pStyle w:val="berschrift5"/>
        <w:ind w:left="637"/>
        <w:rPr>
          <w:b w:val="0"/>
          <w:bCs w:val="0"/>
        </w:rPr>
      </w:pPr>
      <w:r>
        <w:rPr>
          <w:rFonts w:ascii="Times New Roman" w:eastAsia="Times New Roman" w:hAnsi="Times New Roman" w:cs="Times New Roman"/>
        </w:rPr>
        <w:t>2</w:t>
      </w:r>
      <w:r>
        <w:t>、上海东点企业发展有限公司</w:t>
      </w:r>
    </w:p>
    <w:p w:rsidR="001F02E3" w:rsidRDefault="001C1C35">
      <w:pPr>
        <w:pStyle w:val="Textkrper"/>
        <w:spacing w:before="134" w:line="337" w:lineRule="auto"/>
        <w:ind w:left="637" w:right="64"/>
      </w:pPr>
      <w:r>
        <w:t>（</w:t>
      </w:r>
      <w:r>
        <w:rPr>
          <w:rFonts w:ascii="Times New Roman" w:eastAsia="Times New Roman" w:hAnsi="Times New Roman" w:cs="Times New Roman"/>
        </w:rPr>
        <w:t>1</w:t>
      </w:r>
      <w:r>
        <w:t>）历史沿革</w:t>
      </w:r>
      <w:r>
        <w:t xml:space="preserve"> </w:t>
      </w:r>
      <w:r>
        <w:t>东点公司成立于</w:t>
      </w:r>
      <w:r>
        <w:t>2002</w:t>
      </w:r>
      <w:r>
        <w:t>年</w:t>
      </w:r>
      <w:r>
        <w:t>8</w:t>
      </w:r>
      <w:r>
        <w:t>月</w:t>
      </w:r>
      <w:r>
        <w:t>7</w:t>
      </w:r>
      <w:r>
        <w:t>日，注册地址上海市青浦区城中东路</w:t>
      </w:r>
      <w:r>
        <w:rPr>
          <w:rFonts w:ascii="Times New Roman" w:eastAsia="Times New Roman" w:hAnsi="Times New Roman" w:cs="Times New Roman"/>
        </w:rPr>
        <w:t>350</w:t>
      </w:r>
      <w:r>
        <w:t>号，股</w:t>
      </w:r>
    </w:p>
    <w:p w:rsidR="001F02E3" w:rsidRDefault="001C1C35">
      <w:pPr>
        <w:pStyle w:val="Textkrper"/>
        <w:spacing w:before="27" w:line="351" w:lineRule="auto"/>
        <w:ind w:left="157" w:right="64"/>
      </w:pPr>
      <w:r>
        <w:rPr>
          <w:spacing w:val="1"/>
        </w:rPr>
        <w:t>东为苏州华林企业发展有限公司（简称</w:t>
      </w:r>
      <w:r>
        <w:rPr>
          <w:spacing w:val="1"/>
        </w:rPr>
        <w:t>“</w:t>
      </w:r>
      <w:r>
        <w:rPr>
          <w:spacing w:val="1"/>
        </w:rPr>
        <w:t>苏州华林</w:t>
      </w:r>
      <w:r>
        <w:rPr>
          <w:spacing w:val="-119"/>
        </w:rPr>
        <w:t>”</w:t>
      </w:r>
      <w:r>
        <w:rPr>
          <w:spacing w:val="1"/>
        </w:rPr>
        <w:t>）和自然人王新邵，分别持</w:t>
      </w:r>
      <w:r>
        <w:rPr>
          <w:spacing w:val="1"/>
        </w:rPr>
        <w:t xml:space="preserve"> </w:t>
      </w:r>
      <w:r>
        <w:rPr>
          <w:spacing w:val="-1"/>
        </w:rPr>
        <w:t>有东点公司</w:t>
      </w:r>
      <w:r>
        <w:rPr>
          <w:spacing w:val="-1"/>
        </w:rPr>
        <w:t>90</w:t>
      </w:r>
      <w:r>
        <w:rPr>
          <w:spacing w:val="-1"/>
        </w:rPr>
        <w:t>％和</w:t>
      </w:r>
      <w:r>
        <w:rPr>
          <w:spacing w:val="-1"/>
        </w:rPr>
        <w:t>10</w:t>
      </w:r>
      <w:r>
        <w:rPr>
          <w:spacing w:val="-1"/>
        </w:rPr>
        <w:t>％的权益。</w:t>
      </w:r>
      <w:r>
        <w:rPr>
          <w:rFonts w:ascii="Times New Roman" w:eastAsia="Times New Roman" w:hAnsi="Times New Roman" w:cs="Times New Roman"/>
          <w:spacing w:val="-1"/>
        </w:rPr>
        <w:t>2004</w:t>
      </w:r>
      <w:r>
        <w:rPr>
          <w:spacing w:val="-1"/>
        </w:rPr>
        <w:t>年度，</w:t>
      </w:r>
      <w:r>
        <w:rPr>
          <w:rFonts w:ascii="Times New Roman" w:eastAsia="Times New Roman" w:hAnsi="Times New Roman" w:cs="Times New Roman"/>
          <w:spacing w:val="-1"/>
        </w:rPr>
        <w:t>G</w:t>
      </w:r>
      <w:r>
        <w:rPr>
          <w:spacing w:val="-1"/>
        </w:rPr>
        <w:t>上港分别以货币资金</w:t>
      </w:r>
      <w:r>
        <w:rPr>
          <w:spacing w:val="-1"/>
        </w:rPr>
        <w:t>4,664.00</w:t>
      </w:r>
      <w:r>
        <w:rPr>
          <w:spacing w:val="-1"/>
        </w:rPr>
        <w:t>万元</w:t>
      </w:r>
      <w:r>
        <w:rPr>
          <w:spacing w:val="37"/>
        </w:rPr>
        <w:t xml:space="preserve"> </w:t>
      </w:r>
      <w:r>
        <w:rPr>
          <w:spacing w:val="3"/>
        </w:rPr>
        <w:t>和</w:t>
      </w:r>
      <w:r>
        <w:rPr>
          <w:spacing w:val="3"/>
        </w:rPr>
        <w:t>932.00</w:t>
      </w:r>
      <w:r>
        <w:rPr>
          <w:spacing w:val="3"/>
        </w:rPr>
        <w:t>万元受让苏州华林和自然人王新邵持有的东点公司</w:t>
      </w:r>
      <w:r>
        <w:rPr>
          <w:spacing w:val="3"/>
        </w:rPr>
        <w:t>50</w:t>
      </w:r>
      <w:r>
        <w:rPr>
          <w:spacing w:val="3"/>
        </w:rPr>
        <w:t>％股权和</w:t>
      </w:r>
      <w:r>
        <w:rPr>
          <w:spacing w:val="3"/>
        </w:rPr>
        <w:t>10</w:t>
      </w:r>
      <w:r>
        <w:rPr>
          <w:spacing w:val="3"/>
        </w:rPr>
        <w:t>％股</w:t>
      </w:r>
      <w:r>
        <w:rPr>
          <w:spacing w:val="72"/>
        </w:rPr>
        <w:t xml:space="preserve"> </w:t>
      </w:r>
      <w:r>
        <w:t>权</w:t>
      </w:r>
      <w:r>
        <w:rPr>
          <w:spacing w:val="-44"/>
        </w:rPr>
        <w:t>，</w:t>
      </w:r>
      <w:r>
        <w:t>同时以货币资金</w:t>
      </w:r>
      <w:r>
        <w:t>35,000.00</w:t>
      </w:r>
      <w:r>
        <w:t>万元对该公司进行增资</w:t>
      </w:r>
      <w:r>
        <w:rPr>
          <w:spacing w:val="-44"/>
        </w:rPr>
        <w:t>。</w:t>
      </w:r>
      <w:r>
        <w:t>本次股权转让及增资后，</w:t>
      </w:r>
      <w:r>
        <w:t xml:space="preserve"> </w:t>
      </w:r>
      <w:r>
        <w:t>东点公司的注册资本变更为</w:t>
      </w:r>
      <w:r>
        <w:t>40,000.00</w:t>
      </w:r>
      <w:r>
        <w:t>万元，其中</w:t>
      </w:r>
      <w:r>
        <w:t>G</w:t>
      </w:r>
      <w:r>
        <w:t>上港持股比例为</w:t>
      </w:r>
      <w:r>
        <w:t>95%</w:t>
      </w:r>
      <w:r>
        <w:t>。</w:t>
      </w:r>
    </w:p>
    <w:p w:rsidR="001F02E3" w:rsidRDefault="001C1C35">
      <w:pPr>
        <w:pStyle w:val="Textkrper"/>
        <w:spacing w:before="41" w:line="357" w:lineRule="auto"/>
        <w:ind w:left="157" w:right="227" w:firstLine="480"/>
        <w:jc w:val="both"/>
      </w:pPr>
      <w:r>
        <w:t>经</w:t>
      </w:r>
      <w:r>
        <w:t>G</w:t>
      </w:r>
      <w:r>
        <w:t>上港三届四次董事会决议，</w:t>
      </w:r>
      <w:r>
        <w:t>G</w:t>
      </w:r>
      <w:r>
        <w:t>上港收购了华林公司所持有的</w:t>
      </w:r>
      <w:r>
        <w:t>5</w:t>
      </w:r>
      <w:r>
        <w:t>％股权，收</w:t>
      </w:r>
      <w:r>
        <w:rPr>
          <w:spacing w:val="65"/>
        </w:rPr>
        <w:t xml:space="preserve"> </w:t>
      </w:r>
      <w:r>
        <w:rPr>
          <w:spacing w:val="3"/>
        </w:rPr>
        <w:t>购价格为</w:t>
      </w:r>
      <w:r>
        <w:rPr>
          <w:spacing w:val="3"/>
        </w:rPr>
        <w:t>1838.1</w:t>
      </w:r>
      <w:r>
        <w:rPr>
          <w:spacing w:val="3"/>
        </w:rPr>
        <w:t>万元收购款，</w:t>
      </w:r>
      <w:r>
        <w:rPr>
          <w:spacing w:val="3"/>
        </w:rPr>
        <w:t>2006</w:t>
      </w:r>
      <w:r>
        <w:rPr>
          <w:spacing w:val="3"/>
        </w:rPr>
        <w:t>年</w:t>
      </w:r>
      <w:r>
        <w:rPr>
          <w:spacing w:val="3"/>
        </w:rPr>
        <w:t>6</w:t>
      </w:r>
      <w:r>
        <w:rPr>
          <w:spacing w:val="3"/>
        </w:rPr>
        <w:t>月</w:t>
      </w:r>
      <w:r>
        <w:rPr>
          <w:spacing w:val="3"/>
        </w:rPr>
        <w:t>10</w:t>
      </w:r>
      <w:r>
        <w:rPr>
          <w:spacing w:val="3"/>
        </w:rPr>
        <w:t>日东点公司完成了工商变更，成为</w:t>
      </w:r>
      <w:r>
        <w:rPr>
          <w:spacing w:val="3"/>
        </w:rPr>
        <w:t>G</w:t>
      </w:r>
      <w:r>
        <w:rPr>
          <w:spacing w:val="25"/>
        </w:rPr>
        <w:t xml:space="preserve"> </w:t>
      </w:r>
      <w:r>
        <w:t>上港的全资子公司。</w:t>
      </w:r>
    </w:p>
    <w:p w:rsidR="001F02E3" w:rsidRDefault="001C1C35">
      <w:pPr>
        <w:pStyle w:val="Textkrper"/>
        <w:spacing w:before="35"/>
        <w:ind w:left="637"/>
      </w:pPr>
      <w:r>
        <w:t>（</w:t>
      </w:r>
      <w:r>
        <w:rPr>
          <w:rFonts w:ascii="Times New Roman" w:eastAsia="Times New Roman" w:hAnsi="Times New Roman" w:cs="Times New Roman"/>
        </w:rPr>
        <w:t>2</w:t>
      </w:r>
      <w:r>
        <w:t>）主要财务状况</w:t>
      </w:r>
    </w:p>
    <w:p w:rsidR="001F02E3" w:rsidRDefault="001F02E3">
      <w:pPr>
        <w:sectPr w:rsidR="001F02E3">
          <w:pgSz w:w="11910" w:h="16840"/>
          <w:pgMar w:top="980" w:right="156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line="356" w:lineRule="auto"/>
        <w:ind w:left="157" w:right="191" w:firstLine="480"/>
        <w:jc w:val="both"/>
      </w:pPr>
      <w:r>
        <w:t>经安永大华会计师事务所审</w:t>
      </w:r>
      <w:r>
        <w:rPr>
          <w:spacing w:val="-87"/>
        </w:rPr>
        <w:t>计</w:t>
      </w:r>
      <w:r>
        <w:rPr>
          <w:spacing w:val="-1"/>
        </w:rPr>
        <w:t>（该公司</w:t>
      </w:r>
      <w:r>
        <w:rPr>
          <w:spacing w:val="-1"/>
        </w:rPr>
        <w:t>2005</w:t>
      </w:r>
      <w:r>
        <w:rPr>
          <w:spacing w:val="-1"/>
        </w:rPr>
        <w:t>年正式审计报告为宏华会计师事</w:t>
      </w:r>
      <w:r>
        <w:rPr>
          <w:spacing w:val="-1"/>
        </w:rPr>
        <w:t xml:space="preserve"> </w:t>
      </w:r>
      <w:r>
        <w:t>务所出具</w:t>
      </w:r>
      <w:r>
        <w:rPr>
          <w:spacing w:val="-120"/>
        </w:rPr>
        <w:t>）</w:t>
      </w:r>
      <w:r>
        <w:rPr>
          <w:spacing w:val="-44"/>
        </w:rPr>
        <w:t>，</w:t>
      </w:r>
      <w:r>
        <w:t>截至</w:t>
      </w:r>
      <w:r>
        <w:t>2005</w:t>
      </w:r>
      <w:r>
        <w:t>年</w:t>
      </w:r>
      <w:r>
        <w:t>12</w:t>
      </w:r>
      <w:r>
        <w:t>月</w:t>
      </w:r>
      <w:r>
        <w:t>31</w:t>
      </w:r>
      <w:r>
        <w:t>日该公司总资产</w:t>
      </w:r>
      <w:r>
        <w:t>76,517.5</w:t>
      </w:r>
      <w:r>
        <w:t>万元</w:t>
      </w:r>
      <w:r>
        <w:rPr>
          <w:spacing w:val="-44"/>
        </w:rPr>
        <w:t>、</w:t>
      </w:r>
      <w:r>
        <w:t>净资产</w:t>
      </w:r>
      <w:r>
        <w:t xml:space="preserve">36,761.44 </w:t>
      </w:r>
      <w:r>
        <w:t>万元，</w:t>
      </w:r>
      <w:r>
        <w:t>2005</w:t>
      </w:r>
      <w:r>
        <w:t>年实现销售收入</w:t>
      </w:r>
      <w:r>
        <w:t>239.24</w:t>
      </w:r>
      <w:r>
        <w:t>万元，实现净利润</w:t>
      </w:r>
      <w:r>
        <w:t>-2,783.93</w:t>
      </w:r>
      <w:r>
        <w:t>万元；截至</w:t>
      </w:r>
      <w:r>
        <w:t>2006</w:t>
      </w:r>
      <w:r>
        <w:rPr>
          <w:spacing w:val="29"/>
        </w:rPr>
        <w:t xml:space="preserve"> </w:t>
      </w:r>
      <w:r>
        <w:t>年</w:t>
      </w:r>
      <w:r>
        <w:t>3</w:t>
      </w:r>
      <w:r>
        <w:t>月</w:t>
      </w:r>
      <w:r>
        <w:t>31</w:t>
      </w:r>
      <w:r>
        <w:t>日该公司总资产</w:t>
      </w:r>
      <w:r>
        <w:t>75,682.28</w:t>
      </w:r>
      <w:r>
        <w:t>万元、净资产</w:t>
      </w:r>
      <w:r>
        <w:t>36,360.60</w:t>
      </w:r>
      <w:r>
        <w:t>万元，</w:t>
      </w:r>
      <w:r>
        <w:t>2006</w:t>
      </w:r>
      <w:r>
        <w:t>年第一季</w:t>
      </w:r>
      <w:r>
        <w:rPr>
          <w:spacing w:val="24"/>
        </w:rPr>
        <w:t xml:space="preserve"> </w:t>
      </w:r>
      <w:r>
        <w:t>度实现销售收入</w:t>
      </w:r>
      <w:r>
        <w:t>58.99</w:t>
      </w:r>
      <w:r>
        <w:t>万元，实现净利润</w:t>
      </w:r>
      <w:r>
        <w:t>-400.84</w:t>
      </w:r>
      <w:r>
        <w:t>万元。</w:t>
      </w:r>
    </w:p>
    <w:p w:rsidR="001F02E3" w:rsidRDefault="001C1C35">
      <w:pPr>
        <w:pStyle w:val="Textkrper"/>
        <w:spacing w:before="36" w:line="337" w:lineRule="auto"/>
        <w:ind w:left="637"/>
      </w:pPr>
      <w:r>
        <w:t>（</w:t>
      </w:r>
      <w:r>
        <w:rPr>
          <w:rFonts w:ascii="Times New Roman" w:eastAsia="Times New Roman" w:hAnsi="Times New Roman" w:cs="Times New Roman"/>
        </w:rPr>
        <w:t>3</w:t>
      </w:r>
      <w:r>
        <w:t>）主要业务和资产</w:t>
      </w:r>
      <w:r>
        <w:t xml:space="preserve"> </w:t>
      </w:r>
      <w:r>
        <w:t>目前，东点公司的业务主要集中在房地产开发以及商业楼招商等房产领域。</w:t>
      </w:r>
    </w:p>
    <w:p w:rsidR="001F02E3" w:rsidRDefault="001C1C35">
      <w:pPr>
        <w:pStyle w:val="Textkrper"/>
        <w:spacing w:before="55" w:line="357" w:lineRule="auto"/>
        <w:ind w:left="157" w:right="190"/>
        <w:jc w:val="both"/>
      </w:pPr>
      <w:r>
        <w:t>目前公司所承接项目</w:t>
      </w:r>
      <w:r>
        <w:t>7</w:t>
      </w:r>
      <w:r>
        <w:t>个，包括苏州华诚项目、苏州海涌项目、上海七浦路兴泰</w:t>
      </w:r>
      <w:r>
        <w:rPr>
          <w:spacing w:val="67"/>
        </w:rPr>
        <w:t xml:space="preserve"> </w:t>
      </w:r>
      <w:r>
        <w:t>服饰广场项目</w:t>
      </w:r>
      <w:r>
        <w:rPr>
          <w:spacing w:val="-29"/>
        </w:rPr>
        <w:t>、</w:t>
      </w:r>
      <w:r>
        <w:t>北京铭成国际项目</w:t>
      </w:r>
      <w:r>
        <w:rPr>
          <w:spacing w:val="-29"/>
        </w:rPr>
        <w:t>、</w:t>
      </w:r>
      <w:r>
        <w:t>上海海湾大厦</w:t>
      </w:r>
      <w:r>
        <w:rPr>
          <w:spacing w:val="-29"/>
        </w:rPr>
        <w:t>、</w:t>
      </w:r>
      <w:r>
        <w:t>安徽芜湖中江商厦和上海安</w:t>
      </w:r>
      <w:r>
        <w:t xml:space="preserve"> </w:t>
      </w:r>
      <w:r>
        <w:t>隆项目。</w:t>
      </w:r>
    </w:p>
    <w:p w:rsidR="001F02E3" w:rsidRDefault="001C1C35">
      <w:pPr>
        <w:pStyle w:val="Textkrper"/>
        <w:spacing w:before="35" w:line="356" w:lineRule="auto"/>
        <w:ind w:left="157" w:right="168" w:firstLine="480"/>
        <w:jc w:val="both"/>
      </w:pPr>
      <w:r>
        <w:rPr>
          <w:spacing w:val="3"/>
        </w:rPr>
        <w:t>根据安永大华会计师事务所出具的上港集团三年一期审计报告，截止</w:t>
      </w:r>
      <w:r>
        <w:rPr>
          <w:spacing w:val="3"/>
        </w:rPr>
        <w:t>2006</w:t>
      </w:r>
      <w:r>
        <w:rPr>
          <w:spacing w:val="42"/>
        </w:rPr>
        <w:t xml:space="preserve"> </w:t>
      </w:r>
      <w:r>
        <w:rPr>
          <w:spacing w:val="16"/>
        </w:rPr>
        <w:t>年</w:t>
      </w:r>
      <w:r>
        <w:rPr>
          <w:spacing w:val="16"/>
        </w:rPr>
        <w:t>3</w:t>
      </w:r>
      <w:r>
        <w:rPr>
          <w:spacing w:val="16"/>
        </w:rPr>
        <w:t>月</w:t>
      </w:r>
      <w:r>
        <w:rPr>
          <w:spacing w:val="-96"/>
        </w:rPr>
        <w:t xml:space="preserve"> </w:t>
      </w:r>
      <w:r>
        <w:rPr>
          <w:spacing w:val="-1"/>
        </w:rPr>
        <w:t>3</w:t>
      </w:r>
      <w:r>
        <w:rPr>
          <w:spacing w:val="24"/>
        </w:rPr>
        <w:t>1</w:t>
      </w:r>
      <w:r>
        <w:rPr>
          <w:spacing w:val="24"/>
        </w:rPr>
        <w:t>日，东点公司主要资产包括</w:t>
      </w:r>
      <w:r>
        <w:t>：</w:t>
      </w:r>
      <w:r>
        <w:rPr>
          <w:spacing w:val="-95"/>
        </w:rPr>
        <w:t xml:space="preserve"> </w:t>
      </w:r>
      <w:r>
        <w:rPr>
          <w:spacing w:val="24"/>
        </w:rPr>
        <w:t>预付苏州虎丘商铺的包销款人民</w:t>
      </w:r>
      <w:r>
        <w:t>币</w:t>
      </w:r>
      <w:r>
        <w:rPr>
          <w:spacing w:val="1198"/>
        </w:rPr>
        <w:t xml:space="preserve"> </w:t>
      </w:r>
      <w:r>
        <w:t>221,789,190.00</w:t>
      </w:r>
      <w:r>
        <w:rPr>
          <w:spacing w:val="-66"/>
        </w:rPr>
        <w:t xml:space="preserve"> </w:t>
      </w:r>
      <w:r>
        <w:t>元</w:t>
      </w:r>
      <w:r>
        <w:rPr>
          <w:spacing w:val="-66"/>
        </w:rPr>
        <w:t xml:space="preserve"> </w:t>
      </w:r>
      <w:r>
        <w:t>；</w:t>
      </w:r>
      <w:r>
        <w:rPr>
          <w:spacing w:val="-68"/>
        </w:rPr>
        <w:t xml:space="preserve"> </w:t>
      </w:r>
      <w:r>
        <w:rPr>
          <w:spacing w:val="53"/>
        </w:rPr>
        <w:t>预付上海七浦路兴泰服饰广场</w:t>
      </w:r>
      <w:r>
        <w:rPr>
          <w:spacing w:val="53"/>
        </w:rPr>
        <w:t>6</w:t>
      </w:r>
      <w:r>
        <w:rPr>
          <w:spacing w:val="53"/>
        </w:rPr>
        <w:t>楼购房款人</w:t>
      </w:r>
      <w:r>
        <w:t>民</w:t>
      </w:r>
      <w:r>
        <w:rPr>
          <w:spacing w:val="-69"/>
        </w:rPr>
        <w:t xml:space="preserve"> </w:t>
      </w:r>
      <w:r>
        <w:t>币</w:t>
      </w:r>
    </w:p>
    <w:p w:rsidR="001F02E3" w:rsidRDefault="001C1C35">
      <w:pPr>
        <w:pStyle w:val="Textkrper"/>
        <w:spacing w:before="36" w:line="356" w:lineRule="auto"/>
        <w:ind w:left="637" w:right="115" w:hanging="480"/>
      </w:pPr>
      <w:r>
        <w:t>136,000,000.00</w:t>
      </w:r>
      <w:r>
        <w:t>元；存货－苏州华诚项目</w:t>
      </w:r>
      <w:r>
        <w:t>257,518,271.33</w:t>
      </w:r>
      <w:r>
        <w:t>元。</w:t>
      </w:r>
      <w:r>
        <w:t xml:space="preserve"> </w:t>
      </w:r>
      <w:r>
        <w:t>另外</w:t>
      </w:r>
      <w:r>
        <w:rPr>
          <w:spacing w:val="-29"/>
        </w:rPr>
        <w:t>，</w:t>
      </w:r>
      <w:r>
        <w:t>根据上海金茂律师事务所出具</w:t>
      </w:r>
      <w:r>
        <w:rPr>
          <w:spacing w:val="-29"/>
        </w:rPr>
        <w:t>的</w:t>
      </w:r>
      <w:r>
        <w:t>《律师工作报告</w:t>
      </w:r>
      <w:r>
        <w:rPr>
          <w:spacing w:val="-120"/>
        </w:rPr>
        <w:t>》</w:t>
      </w:r>
      <w:r>
        <w:rPr>
          <w:spacing w:val="-29"/>
        </w:rPr>
        <w:t>，</w:t>
      </w:r>
      <w:r>
        <w:t>G</w:t>
      </w:r>
      <w:r>
        <w:t>上港通过兴业银</w:t>
      </w:r>
    </w:p>
    <w:p w:rsidR="001F02E3" w:rsidRDefault="001C1C35">
      <w:pPr>
        <w:pStyle w:val="Textkrper"/>
        <w:spacing w:before="36" w:line="356" w:lineRule="auto"/>
        <w:ind w:left="157"/>
      </w:pPr>
      <w:r>
        <w:t>行上海人民广场支行为东点公司提供了两笔委托贷款</w:t>
      </w:r>
      <w:r>
        <w:rPr>
          <w:spacing w:val="-29"/>
        </w:rPr>
        <w:t>：</w:t>
      </w:r>
      <w:r>
        <w:t>第一笔</w:t>
      </w:r>
      <w:r>
        <w:rPr>
          <w:spacing w:val="-29"/>
        </w:rPr>
        <w:t>，</w:t>
      </w:r>
      <w:r>
        <w:t>借款金额</w:t>
      </w:r>
      <w:r>
        <w:rPr>
          <w:spacing w:val="-29"/>
        </w:rPr>
        <w:t>：</w:t>
      </w:r>
      <w:r>
        <w:t>人民</w:t>
      </w:r>
      <w:r>
        <w:t xml:space="preserve"> </w:t>
      </w:r>
      <w:r>
        <w:t>币</w:t>
      </w:r>
      <w:r>
        <w:t>36500</w:t>
      </w:r>
      <w:r>
        <w:t>万元，借款用途：续借，担保方式：信用贷款，无担保，借款期限：自</w:t>
      </w:r>
      <w:r>
        <w:rPr>
          <w:spacing w:val="39"/>
        </w:rPr>
        <w:t xml:space="preserve"> </w:t>
      </w:r>
      <w:r>
        <w:t>2005</w:t>
      </w:r>
      <w:r>
        <w:t>年</w:t>
      </w:r>
      <w:r>
        <w:t>11</w:t>
      </w:r>
      <w:r>
        <w:t>月</w:t>
      </w:r>
      <w:r>
        <w:t>21</w:t>
      </w:r>
      <w:r>
        <w:t>日起至</w:t>
      </w:r>
      <w:r>
        <w:t>2006</w:t>
      </w:r>
      <w:r>
        <w:t>年</w:t>
      </w:r>
      <w:r>
        <w:t>11</w:t>
      </w:r>
      <w:r>
        <w:t>月</w:t>
      </w:r>
      <w:r>
        <w:t>20</w:t>
      </w:r>
      <w:r>
        <w:t>日止，借款利率及结息：年利率</w:t>
      </w:r>
      <w:r>
        <w:t>3%</w:t>
      </w:r>
      <w:r>
        <w:t>；第二笔，</w:t>
      </w:r>
      <w:r>
        <w:t xml:space="preserve"> </w:t>
      </w:r>
      <w:r>
        <w:t>人民币</w:t>
      </w:r>
      <w:r>
        <w:t>2000</w:t>
      </w:r>
      <w:r>
        <w:t>万元（贷款余额</w:t>
      </w:r>
      <w:r>
        <w:t>1000</w:t>
      </w:r>
      <w:r>
        <w:t>万</w:t>
      </w:r>
      <w:r>
        <w:rPr>
          <w:spacing w:val="-119"/>
        </w:rPr>
        <w:t>）</w:t>
      </w:r>
      <w:r>
        <w:rPr>
          <w:spacing w:val="1"/>
        </w:rPr>
        <w:t>，借款用途：流动资金周转，担保方式：信</w:t>
      </w:r>
      <w:r>
        <w:rPr>
          <w:spacing w:val="1"/>
        </w:rPr>
        <w:t xml:space="preserve"> </w:t>
      </w:r>
      <w:r>
        <w:rPr>
          <w:spacing w:val="-3"/>
        </w:rPr>
        <w:t>用贷款，无担保，借款期限：自</w:t>
      </w:r>
      <w:r>
        <w:rPr>
          <w:spacing w:val="-3"/>
        </w:rPr>
        <w:t>2005</w:t>
      </w:r>
      <w:r>
        <w:rPr>
          <w:spacing w:val="-3"/>
        </w:rPr>
        <w:t>年</w:t>
      </w:r>
      <w:r>
        <w:rPr>
          <w:spacing w:val="-3"/>
        </w:rPr>
        <w:t>12</w:t>
      </w:r>
      <w:r>
        <w:rPr>
          <w:spacing w:val="-3"/>
        </w:rPr>
        <w:t>月</w:t>
      </w:r>
      <w:r>
        <w:rPr>
          <w:spacing w:val="-3"/>
        </w:rPr>
        <w:t>30</w:t>
      </w:r>
      <w:r>
        <w:rPr>
          <w:spacing w:val="-3"/>
        </w:rPr>
        <w:t>日起至</w:t>
      </w:r>
      <w:r>
        <w:rPr>
          <w:spacing w:val="-3"/>
        </w:rPr>
        <w:t>2006</w:t>
      </w:r>
      <w:r>
        <w:rPr>
          <w:spacing w:val="-3"/>
        </w:rPr>
        <w:t>年</w:t>
      </w:r>
      <w:r>
        <w:rPr>
          <w:spacing w:val="-3"/>
        </w:rPr>
        <w:t>12</w:t>
      </w:r>
      <w:r>
        <w:rPr>
          <w:spacing w:val="-3"/>
        </w:rPr>
        <w:t>月</w:t>
      </w:r>
      <w:r>
        <w:rPr>
          <w:spacing w:val="-3"/>
        </w:rPr>
        <w:t>29</w:t>
      </w:r>
      <w:r>
        <w:rPr>
          <w:spacing w:val="-3"/>
        </w:rPr>
        <w:t>日止，借款利</w:t>
      </w:r>
      <w:r>
        <w:rPr>
          <w:spacing w:val="83"/>
        </w:rPr>
        <w:t xml:space="preserve"> </w:t>
      </w:r>
      <w:r>
        <w:t>率及结息：年利率</w:t>
      </w:r>
      <w:r>
        <w:t>3%</w:t>
      </w:r>
      <w:r>
        <w:t>。</w:t>
      </w:r>
    </w:p>
    <w:p w:rsidR="001F02E3" w:rsidRDefault="001C1C35">
      <w:pPr>
        <w:pStyle w:val="Textkrper"/>
        <w:spacing w:before="36" w:line="356" w:lineRule="auto"/>
        <w:ind w:left="157" w:right="191" w:firstLine="480"/>
        <w:jc w:val="both"/>
      </w:pPr>
      <w:r>
        <w:t>苏州虎丘项目和上海七浦路项目已经支付了预付款</w:t>
      </w:r>
      <w:r>
        <w:rPr>
          <w:spacing w:val="-44"/>
        </w:rPr>
        <w:t>，</w:t>
      </w:r>
      <w:r>
        <w:t>目前尚未正式交付</w:t>
      </w:r>
      <w:r>
        <w:rPr>
          <w:spacing w:val="-44"/>
        </w:rPr>
        <w:t>，</w:t>
      </w:r>
      <w:r>
        <w:t>且</w:t>
      </w:r>
      <w:r>
        <w:t xml:space="preserve"> </w:t>
      </w:r>
      <w:r>
        <w:t>金额较大，这两个项目的实施可能存在一定的风险。</w:t>
      </w:r>
    </w:p>
    <w:p w:rsidR="001F02E3" w:rsidRDefault="001F02E3">
      <w:pPr>
        <w:rPr>
          <w:rFonts w:ascii="SimSun" w:eastAsia="SimSun" w:hAnsi="SimSun" w:cs="SimSun"/>
          <w:sz w:val="24"/>
          <w:szCs w:val="24"/>
        </w:rPr>
      </w:pPr>
    </w:p>
    <w:p w:rsidR="001F02E3" w:rsidRDefault="001F02E3">
      <w:pPr>
        <w:spacing w:before="9"/>
        <w:rPr>
          <w:rFonts w:ascii="SimSun" w:eastAsia="SimSun" w:hAnsi="SimSun" w:cs="SimSun"/>
          <w:sz w:val="23"/>
          <w:szCs w:val="23"/>
        </w:rPr>
      </w:pPr>
    </w:p>
    <w:p w:rsidR="001F02E3" w:rsidRDefault="001C1C35">
      <w:pPr>
        <w:pStyle w:val="berschrift5"/>
        <w:rPr>
          <w:b w:val="0"/>
          <w:bCs w:val="0"/>
        </w:rPr>
      </w:pPr>
      <w:r>
        <w:t>三、对上港集团发展前景的评价</w:t>
      </w:r>
    </w:p>
    <w:p w:rsidR="001F02E3" w:rsidRDefault="001F02E3">
      <w:pPr>
        <w:spacing w:before="11"/>
        <w:rPr>
          <w:rFonts w:ascii="SimSun" w:eastAsia="SimSun" w:hAnsi="SimSun" w:cs="SimSun"/>
          <w:b/>
          <w:bCs/>
          <w:sz w:val="20"/>
          <w:szCs w:val="20"/>
        </w:rPr>
      </w:pPr>
    </w:p>
    <w:p w:rsidR="001F02E3" w:rsidRDefault="001C1C35">
      <w:pPr>
        <w:spacing w:line="448" w:lineRule="auto"/>
        <w:ind w:left="637" w:right="115" w:hanging="17"/>
        <w:rPr>
          <w:rFonts w:ascii="SimSun" w:eastAsia="SimSun" w:hAnsi="SimSun" w:cs="SimSun"/>
          <w:sz w:val="24"/>
          <w:szCs w:val="24"/>
        </w:rPr>
      </w:pPr>
      <w:r>
        <w:rPr>
          <w:rFonts w:ascii="SimSun" w:eastAsia="SimSun" w:hAnsi="SimSun" w:cs="SimSun"/>
          <w:b/>
          <w:bCs/>
          <w:sz w:val="24"/>
          <w:szCs w:val="24"/>
        </w:rPr>
        <w:t>（一）我国港口行业有着广阔的发展前景</w:t>
      </w:r>
      <w:r>
        <w:rPr>
          <w:rFonts w:ascii="SimSun" w:eastAsia="SimSun" w:hAnsi="SimSun" w:cs="SimSun"/>
          <w:b/>
          <w:bCs/>
          <w:spacing w:val="34"/>
          <w:w w:val="99"/>
          <w:sz w:val="24"/>
          <w:szCs w:val="24"/>
        </w:rPr>
        <w:t xml:space="preserve"> </w:t>
      </w:r>
      <w:r>
        <w:rPr>
          <w:rFonts w:ascii="SimSun" w:eastAsia="SimSun" w:hAnsi="SimSun" w:cs="SimSun"/>
          <w:sz w:val="24"/>
          <w:szCs w:val="24"/>
        </w:rPr>
        <w:t>港口行业是国民经济基础性产业</w:t>
      </w:r>
      <w:r>
        <w:rPr>
          <w:rFonts w:ascii="SimSun" w:eastAsia="SimSun" w:hAnsi="SimSun" w:cs="SimSun"/>
          <w:spacing w:val="-44"/>
          <w:sz w:val="24"/>
          <w:szCs w:val="24"/>
        </w:rPr>
        <w:t>，</w:t>
      </w:r>
      <w:r>
        <w:rPr>
          <w:rFonts w:ascii="SimSun" w:eastAsia="SimSun" w:hAnsi="SimSun" w:cs="SimSun"/>
          <w:sz w:val="24"/>
          <w:szCs w:val="24"/>
        </w:rPr>
        <w:t>在经济全球化趋势增强</w:t>
      </w:r>
      <w:r>
        <w:rPr>
          <w:rFonts w:ascii="SimSun" w:eastAsia="SimSun" w:hAnsi="SimSun" w:cs="SimSun"/>
          <w:spacing w:val="-44"/>
          <w:sz w:val="24"/>
          <w:szCs w:val="24"/>
        </w:rPr>
        <w:t>、</w:t>
      </w:r>
      <w:r>
        <w:rPr>
          <w:rFonts w:ascii="SimSun" w:eastAsia="SimSun" w:hAnsi="SimSun" w:cs="SimSun"/>
          <w:sz w:val="24"/>
          <w:szCs w:val="24"/>
        </w:rPr>
        <w:t>国际贸易进一步</w:t>
      </w:r>
    </w:p>
    <w:p w:rsidR="001F02E3" w:rsidRDefault="001C1C35">
      <w:pPr>
        <w:pStyle w:val="Textkrper"/>
        <w:spacing w:line="258" w:lineRule="exact"/>
        <w:ind w:left="157"/>
      </w:pPr>
      <w:r>
        <w:t>扩大的形势下</w:t>
      </w:r>
      <w:r>
        <w:rPr>
          <w:spacing w:val="-44"/>
        </w:rPr>
        <w:t>，</w:t>
      </w:r>
      <w:r>
        <w:t>港口作为国际物流供应链的重要参与者</w:t>
      </w:r>
      <w:r>
        <w:rPr>
          <w:spacing w:val="-44"/>
        </w:rPr>
        <w:t>，</w:t>
      </w:r>
      <w:r>
        <w:t>对全球经济发展的作用</w:t>
      </w:r>
    </w:p>
    <w:p w:rsidR="001F02E3" w:rsidRDefault="001C1C35">
      <w:pPr>
        <w:pStyle w:val="Textkrper"/>
        <w:spacing w:before="152"/>
        <w:ind w:left="157"/>
      </w:pPr>
      <w:r>
        <w:t>日益突出</w:t>
      </w:r>
      <w:r>
        <w:rPr>
          <w:spacing w:val="-44"/>
        </w:rPr>
        <w:t>。</w:t>
      </w:r>
      <w:r>
        <w:t>随着世界经济的复苏和国际贸易的快速增长</w:t>
      </w:r>
      <w:r>
        <w:rPr>
          <w:spacing w:val="-44"/>
        </w:rPr>
        <w:t>，</w:t>
      </w:r>
      <w:r>
        <w:t>预期全球集装箱港口行</w:t>
      </w:r>
    </w:p>
    <w:p w:rsidR="001F02E3" w:rsidRDefault="001F02E3">
      <w:pPr>
        <w:sectPr w:rsidR="001F02E3">
          <w:pgSz w:w="11910" w:h="16840"/>
          <w:pgMar w:top="980" w:right="160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line="356" w:lineRule="auto"/>
        <w:ind w:left="157" w:right="64"/>
      </w:pPr>
      <w:r>
        <w:t>业今后仍将保持持续稳定增长</w:t>
      </w:r>
      <w:r>
        <w:rPr>
          <w:spacing w:val="-87"/>
        </w:rPr>
        <w:t>，</w:t>
      </w:r>
      <w:r>
        <w:rPr>
          <w:spacing w:val="-1"/>
        </w:rPr>
        <w:t>而亚洲港口集装箱吞吐量所占全球市场份额也会</w:t>
      </w:r>
      <w:r>
        <w:rPr>
          <w:spacing w:val="-1"/>
        </w:rPr>
        <w:t xml:space="preserve"> </w:t>
      </w:r>
      <w:r>
        <w:t>继续成为集装箱吞吐量增长的主要动力。</w:t>
      </w:r>
    </w:p>
    <w:p w:rsidR="001F02E3" w:rsidRDefault="001C1C35">
      <w:pPr>
        <w:pStyle w:val="Textkrper"/>
        <w:spacing w:before="36"/>
        <w:ind w:left="637"/>
      </w:pPr>
      <w:r>
        <w:rPr>
          <w:rFonts w:ascii="Times New Roman" w:eastAsia="Times New Roman" w:hAnsi="Times New Roman" w:cs="Times New Roman"/>
        </w:rPr>
        <w:t xml:space="preserve">2005 </w:t>
      </w:r>
      <w:r>
        <w:t>年</w:t>
      </w:r>
      <w:r>
        <w:rPr>
          <w:spacing w:val="-29"/>
        </w:rPr>
        <w:t>，</w:t>
      </w:r>
      <w:r>
        <w:t>中国进出口贸易总额超过</w:t>
      </w:r>
      <w:r>
        <w:rPr>
          <w:spacing w:val="-60"/>
        </w:rPr>
        <w:t xml:space="preserve"> </w:t>
      </w:r>
      <w:r>
        <w:rPr>
          <w:rFonts w:ascii="Times New Roman" w:eastAsia="Times New Roman" w:hAnsi="Times New Roman" w:cs="Times New Roman"/>
        </w:rPr>
        <w:t xml:space="preserve">14221.2 </w:t>
      </w:r>
      <w:r>
        <w:t>亿美元</w:t>
      </w:r>
      <w:r>
        <w:rPr>
          <w:spacing w:val="-29"/>
        </w:rPr>
        <w:t>，</w:t>
      </w:r>
      <w:r>
        <w:t>跃居世界第</w:t>
      </w:r>
      <w:r>
        <w:rPr>
          <w:spacing w:val="-60"/>
        </w:rPr>
        <w:t xml:space="preserve"> </w:t>
      </w:r>
      <w:r>
        <w:rPr>
          <w:rFonts w:ascii="Times New Roman" w:eastAsia="Times New Roman" w:hAnsi="Times New Roman" w:cs="Times New Roman"/>
        </w:rPr>
        <w:t xml:space="preserve">3 </w:t>
      </w:r>
      <w:r>
        <w:t>位</w:t>
      </w:r>
      <w:r>
        <w:rPr>
          <w:spacing w:val="-29"/>
        </w:rPr>
        <w:t>，</w:t>
      </w:r>
      <w:r>
        <w:t>预期</w:t>
      </w:r>
    </w:p>
    <w:p w:rsidR="001F02E3" w:rsidRDefault="001C1C35">
      <w:pPr>
        <w:pStyle w:val="Textkrper"/>
        <w:spacing w:before="134" w:line="350" w:lineRule="auto"/>
        <w:ind w:left="157" w:right="64"/>
      </w:pPr>
      <w:r>
        <w:rPr>
          <w:rFonts w:ascii="Times New Roman" w:eastAsia="Times New Roman" w:hAnsi="Times New Roman" w:cs="Times New Roman"/>
          <w:spacing w:val="-1"/>
        </w:rPr>
        <w:t xml:space="preserve">2006~2010 </w:t>
      </w:r>
      <w:r>
        <w:rPr>
          <w:spacing w:val="-2"/>
        </w:rPr>
        <w:t>年间，中国经济和对外贸易仍将保持适度增长态势。同时，由于中国</w:t>
      </w:r>
      <w:r>
        <w:rPr>
          <w:spacing w:val="51"/>
        </w:rPr>
        <w:t xml:space="preserve"> </w:t>
      </w:r>
      <w:r>
        <w:t>经济发展对矿石</w:t>
      </w:r>
      <w:r>
        <w:rPr>
          <w:spacing w:val="-52"/>
        </w:rPr>
        <w:t>、</w:t>
      </w:r>
      <w:r>
        <w:t>煤炭</w:t>
      </w:r>
      <w:r>
        <w:rPr>
          <w:spacing w:val="-52"/>
        </w:rPr>
        <w:t>、</w:t>
      </w:r>
      <w:r>
        <w:t>粮食</w:t>
      </w:r>
      <w:r>
        <w:rPr>
          <w:spacing w:val="-52"/>
        </w:rPr>
        <w:t>、</w:t>
      </w:r>
      <w:r>
        <w:t>机电设备等大宗商品的需求急剧增大</w:t>
      </w:r>
      <w:r>
        <w:rPr>
          <w:spacing w:val="-52"/>
        </w:rPr>
        <w:t>，</w:t>
      </w:r>
      <w:r>
        <w:t>使得全球，</w:t>
      </w:r>
      <w:r>
        <w:t xml:space="preserve"> </w:t>
      </w:r>
      <w:r>
        <w:rPr>
          <w:spacing w:val="3"/>
        </w:rPr>
        <w:t>特别是中国港口行业非集装箱货物的吞吐量也呈稳步增长态势。近年来，加入</w:t>
      </w:r>
      <w:r>
        <w:rPr>
          <w:spacing w:val="69"/>
        </w:rPr>
        <w:t xml:space="preserve"> </w:t>
      </w:r>
      <w:r>
        <w:rPr>
          <w:rFonts w:ascii="Times New Roman" w:eastAsia="Times New Roman" w:hAnsi="Times New Roman" w:cs="Times New Roman"/>
          <w:spacing w:val="1"/>
        </w:rPr>
        <w:t>WTO</w:t>
      </w:r>
      <w:r>
        <w:rPr>
          <w:spacing w:val="1"/>
        </w:rPr>
        <w:t>、国际经济的复苏，为外贸发展提供了更多的机遇与条件，由于我国经济</w:t>
      </w:r>
      <w:r>
        <w:rPr>
          <w:spacing w:val="52"/>
        </w:rPr>
        <w:t xml:space="preserve"> </w:t>
      </w:r>
      <w:r>
        <w:t>尤其是外向型经济的快速发展</w:t>
      </w:r>
      <w:r>
        <w:rPr>
          <w:spacing w:val="-87"/>
        </w:rPr>
        <w:t>，</w:t>
      </w:r>
      <w:r>
        <w:rPr>
          <w:spacing w:val="-1"/>
        </w:rPr>
        <w:t>使得我国港口码头通过能力在今后相当长的时间</w:t>
      </w:r>
      <w:r>
        <w:rPr>
          <w:spacing w:val="-1"/>
        </w:rPr>
        <w:t xml:space="preserve"> </w:t>
      </w:r>
      <w:r>
        <w:t>内处于供不应求和亟需发展的状态</w:t>
      </w:r>
      <w:r>
        <w:rPr>
          <w:spacing w:val="-87"/>
        </w:rPr>
        <w:t>，</w:t>
      </w:r>
      <w:r>
        <w:rPr>
          <w:spacing w:val="-1"/>
        </w:rPr>
        <w:t>为我国的港口行业的迅速发展拓展了广阔的</w:t>
      </w:r>
      <w:r>
        <w:rPr>
          <w:spacing w:val="-1"/>
        </w:rPr>
        <w:t xml:space="preserve"> </w:t>
      </w:r>
      <w:r>
        <w:t>空间。</w:t>
      </w:r>
    </w:p>
    <w:p w:rsidR="001F02E3" w:rsidRDefault="001F02E3">
      <w:pPr>
        <w:rPr>
          <w:rFonts w:ascii="SimSun" w:eastAsia="SimSun" w:hAnsi="SimSun" w:cs="SimSun"/>
          <w:sz w:val="24"/>
          <w:szCs w:val="24"/>
        </w:rPr>
      </w:pPr>
    </w:p>
    <w:p w:rsidR="001F02E3" w:rsidRDefault="001F02E3">
      <w:pPr>
        <w:spacing w:before="1"/>
        <w:rPr>
          <w:rFonts w:ascii="SimSun" w:eastAsia="SimSun" w:hAnsi="SimSun" w:cs="SimSun"/>
          <w:sz w:val="20"/>
          <w:szCs w:val="20"/>
        </w:rPr>
      </w:pPr>
    </w:p>
    <w:p w:rsidR="001F02E3" w:rsidRDefault="001C1C35">
      <w:pPr>
        <w:spacing w:line="448" w:lineRule="auto"/>
        <w:ind w:left="637" w:right="113" w:hanging="17"/>
        <w:rPr>
          <w:rFonts w:ascii="SimSun" w:eastAsia="SimSun" w:hAnsi="SimSun" w:cs="SimSun"/>
          <w:sz w:val="24"/>
          <w:szCs w:val="24"/>
        </w:rPr>
      </w:pPr>
      <w:r>
        <w:rPr>
          <w:rFonts w:ascii="SimSun" w:eastAsia="SimSun" w:hAnsi="SimSun" w:cs="SimSun"/>
          <w:b/>
          <w:bCs/>
          <w:sz w:val="24"/>
          <w:szCs w:val="24"/>
        </w:rPr>
        <w:t>（二）上港集团在港口行业中的竞争优势</w:t>
      </w:r>
      <w:r>
        <w:rPr>
          <w:rFonts w:ascii="SimSun" w:eastAsia="SimSun" w:hAnsi="SimSun" w:cs="SimSun"/>
          <w:b/>
          <w:bCs/>
          <w:spacing w:val="34"/>
          <w:w w:val="99"/>
          <w:sz w:val="24"/>
          <w:szCs w:val="24"/>
        </w:rPr>
        <w:t xml:space="preserve"> </w:t>
      </w:r>
      <w:r>
        <w:rPr>
          <w:rFonts w:ascii="SimSun" w:eastAsia="SimSun" w:hAnsi="SimSun" w:cs="SimSun"/>
          <w:sz w:val="24"/>
          <w:szCs w:val="24"/>
        </w:rPr>
        <w:t>1</w:t>
      </w:r>
      <w:r>
        <w:rPr>
          <w:rFonts w:ascii="SimSun" w:eastAsia="SimSun" w:hAnsi="SimSun" w:cs="SimSun"/>
          <w:sz w:val="24"/>
          <w:szCs w:val="24"/>
        </w:rPr>
        <w:t>、强大的腹地经济支撑。长三角地区经济的强劲增长及蕴藏着的巨大发展</w:t>
      </w:r>
    </w:p>
    <w:p w:rsidR="001F02E3" w:rsidRDefault="001C1C35">
      <w:pPr>
        <w:pStyle w:val="Textkrper"/>
        <w:spacing w:line="258" w:lineRule="exact"/>
        <w:ind w:left="157"/>
      </w:pPr>
      <w:r>
        <w:t>潜力能为上海港实现吞吐量的持续增长提供了充沛的货源保障</w:t>
      </w:r>
      <w:r>
        <w:rPr>
          <w:spacing w:val="-87"/>
        </w:rPr>
        <w:t>，</w:t>
      </w:r>
      <w:r>
        <w:rPr>
          <w:spacing w:val="-1"/>
        </w:rPr>
        <w:t>为建设上海国际</w:t>
      </w:r>
    </w:p>
    <w:p w:rsidR="001F02E3" w:rsidRDefault="001C1C35">
      <w:pPr>
        <w:pStyle w:val="Textkrper"/>
        <w:spacing w:before="152"/>
        <w:ind w:left="157"/>
      </w:pPr>
      <w:r>
        <w:t>航运中心提供了有力的货源支撑。</w:t>
      </w:r>
    </w:p>
    <w:p w:rsidR="001F02E3" w:rsidRDefault="001C1C35">
      <w:pPr>
        <w:pStyle w:val="Textkrper"/>
        <w:spacing w:before="152"/>
        <w:ind w:left="637"/>
      </w:pPr>
      <w:r>
        <w:t>2</w:t>
      </w:r>
      <w:r>
        <w:t>、规模经济效应。目前包括世界前</w:t>
      </w:r>
      <w:r>
        <w:rPr>
          <w:spacing w:val="-60"/>
        </w:rPr>
        <w:t xml:space="preserve"> </w:t>
      </w:r>
      <w:r>
        <w:t>20</w:t>
      </w:r>
      <w:r>
        <w:rPr>
          <w:spacing w:val="-60"/>
        </w:rPr>
        <w:t xml:space="preserve"> </w:t>
      </w:r>
      <w:r>
        <w:t>大航运企业在上海港均已开通航线，</w:t>
      </w:r>
    </w:p>
    <w:p w:rsidR="001F02E3" w:rsidRDefault="001C1C35">
      <w:pPr>
        <w:pStyle w:val="Textkrper"/>
        <w:spacing w:before="152"/>
        <w:ind w:left="157"/>
      </w:pPr>
      <w:r>
        <w:t>航班密度达到每月</w:t>
      </w:r>
      <w:r>
        <w:rPr>
          <w:spacing w:val="-52"/>
        </w:rPr>
        <w:t xml:space="preserve"> </w:t>
      </w:r>
      <w:r>
        <w:t>1993</w:t>
      </w:r>
      <w:r>
        <w:rPr>
          <w:spacing w:val="-52"/>
        </w:rPr>
        <w:t xml:space="preserve"> </w:t>
      </w:r>
      <w:r>
        <w:t>班次，其中国际航班</w:t>
      </w:r>
      <w:r>
        <w:rPr>
          <w:spacing w:val="-52"/>
        </w:rPr>
        <w:t xml:space="preserve"> </w:t>
      </w:r>
      <w:r>
        <w:t>968</w:t>
      </w:r>
      <w:r>
        <w:rPr>
          <w:spacing w:val="-52"/>
        </w:rPr>
        <w:t xml:space="preserve"> </w:t>
      </w:r>
      <w:r>
        <w:t>条，其航线覆盖范围遍及全球</w:t>
      </w:r>
    </w:p>
    <w:p w:rsidR="001F02E3" w:rsidRDefault="001C1C35">
      <w:pPr>
        <w:pStyle w:val="Textkrper"/>
        <w:spacing w:before="152" w:line="356" w:lineRule="auto"/>
        <w:ind w:left="157" w:right="113"/>
      </w:pPr>
      <w:r>
        <w:t>200</w:t>
      </w:r>
      <w:r>
        <w:rPr>
          <w:spacing w:val="-60"/>
        </w:rPr>
        <w:t xml:space="preserve"> </w:t>
      </w:r>
      <w:r>
        <w:t>多个国家和地区的</w:t>
      </w:r>
      <w:r>
        <w:rPr>
          <w:spacing w:val="-60"/>
        </w:rPr>
        <w:t xml:space="preserve"> </w:t>
      </w:r>
      <w:r>
        <w:t>500</w:t>
      </w:r>
      <w:r>
        <w:rPr>
          <w:spacing w:val="-60"/>
        </w:rPr>
        <w:t xml:space="preserve"> </w:t>
      </w:r>
      <w:r>
        <w:t>多个港口，是中国大陆集装箱航线最多、航班最密、</w:t>
      </w:r>
      <w:r>
        <w:t xml:space="preserve"> </w:t>
      </w:r>
      <w:r>
        <w:t>覆盖面最广的港口。</w:t>
      </w:r>
    </w:p>
    <w:p w:rsidR="001F02E3" w:rsidRDefault="001C1C35">
      <w:pPr>
        <w:pStyle w:val="Textkrper"/>
        <w:spacing w:before="36" w:line="356" w:lineRule="auto"/>
        <w:ind w:left="157" w:right="231" w:firstLine="480"/>
        <w:jc w:val="both"/>
      </w:pPr>
      <w:r>
        <w:t>3</w:t>
      </w:r>
      <w:r>
        <w:t>、良好的集疏运网络。上海港不仅拥有高等级的公路运输网和连接全国各</w:t>
      </w:r>
      <w:r>
        <w:rPr>
          <w:spacing w:val="63"/>
        </w:rPr>
        <w:t xml:space="preserve"> </w:t>
      </w:r>
      <w:r>
        <w:t>地的铁路线</w:t>
      </w:r>
      <w:r>
        <w:rPr>
          <w:spacing w:val="-29"/>
        </w:rPr>
        <w:t>，</w:t>
      </w:r>
      <w:r>
        <w:t>水运条件也极为优越</w:t>
      </w:r>
      <w:r>
        <w:rPr>
          <w:spacing w:val="-29"/>
        </w:rPr>
        <w:t>，</w:t>
      </w:r>
      <w:r>
        <w:t>包括通往周边港口的沿海航线</w:t>
      </w:r>
      <w:r>
        <w:rPr>
          <w:spacing w:val="-29"/>
        </w:rPr>
        <w:t>，</w:t>
      </w:r>
      <w:r>
        <w:t>密集的长江</w:t>
      </w:r>
      <w:r>
        <w:t xml:space="preserve"> </w:t>
      </w:r>
      <w:r>
        <w:t>三角洲内河水网</w:t>
      </w:r>
      <w:r>
        <w:rPr>
          <w:spacing w:val="-44"/>
        </w:rPr>
        <w:t>，</w:t>
      </w:r>
      <w:r>
        <w:t>以及独特的长江航道使上海港拥有首屈一指的集疏运条件</w:t>
      </w:r>
      <w:r>
        <w:rPr>
          <w:spacing w:val="-44"/>
        </w:rPr>
        <w:t>，</w:t>
      </w:r>
      <w:r>
        <w:t>为</w:t>
      </w:r>
      <w:r>
        <w:t xml:space="preserve"> </w:t>
      </w:r>
      <w:r>
        <w:t>积聚腹地及中转货源创造了有利条件。</w:t>
      </w:r>
    </w:p>
    <w:p w:rsidR="001F02E3" w:rsidRDefault="001C1C35">
      <w:pPr>
        <w:pStyle w:val="Textkrper"/>
        <w:spacing w:before="36" w:line="357" w:lineRule="auto"/>
        <w:ind w:left="157" w:right="228" w:firstLine="480"/>
        <w:jc w:val="both"/>
      </w:pPr>
      <w:r>
        <w:t>4</w:t>
      </w:r>
      <w:r>
        <w:t>、国际领先的港务设施。多年来上港集团致力于建设符合国际港口及航运</w:t>
      </w:r>
      <w:r>
        <w:rPr>
          <w:spacing w:val="63"/>
        </w:rPr>
        <w:t xml:space="preserve"> </w:t>
      </w:r>
      <w:r>
        <w:rPr>
          <w:spacing w:val="3"/>
        </w:rPr>
        <w:t>业发展趋势的集装箱及散杂货港务设施，并配置了各类先进高效的码头装卸设</w:t>
      </w:r>
      <w:r>
        <w:rPr>
          <w:spacing w:val="69"/>
        </w:rPr>
        <w:t xml:space="preserve"> </w:t>
      </w:r>
      <w:r>
        <w:t>备</w:t>
      </w:r>
      <w:r>
        <w:rPr>
          <w:spacing w:val="-44"/>
        </w:rPr>
        <w:t>，</w:t>
      </w:r>
      <w:r>
        <w:t>同时洋山深水港区的投入运营</w:t>
      </w:r>
      <w:r>
        <w:rPr>
          <w:spacing w:val="-44"/>
        </w:rPr>
        <w:t>，</w:t>
      </w:r>
      <w:r>
        <w:t>使得制约上海港发展的码头前沿及航道水深</w:t>
      </w:r>
      <w:r>
        <w:t xml:space="preserve"> </w:t>
      </w:r>
      <w:r>
        <w:t>不足的问题大为改善。</w:t>
      </w:r>
    </w:p>
    <w:p w:rsidR="001F02E3" w:rsidRDefault="001C1C35">
      <w:pPr>
        <w:pStyle w:val="Textkrper"/>
        <w:spacing w:before="35" w:line="356" w:lineRule="auto"/>
        <w:ind w:left="157" w:right="231" w:firstLine="480"/>
        <w:jc w:val="both"/>
      </w:pPr>
      <w:r>
        <w:t>5</w:t>
      </w:r>
      <w:r>
        <w:t>、全球领</w:t>
      </w:r>
      <w:r>
        <w:t>先的船舶装卸效率。上港集团作为目前上海港最大的港口业务综</w:t>
      </w:r>
      <w:r>
        <w:rPr>
          <w:spacing w:val="63"/>
        </w:rPr>
        <w:t xml:space="preserve"> </w:t>
      </w:r>
      <w:r>
        <w:t>合运营商</w:t>
      </w:r>
      <w:r>
        <w:rPr>
          <w:spacing w:val="-44"/>
        </w:rPr>
        <w:t>，</w:t>
      </w:r>
      <w:r>
        <w:t>通过不断整合与强化各类港口物流与港口服务功能</w:t>
      </w:r>
      <w:r>
        <w:rPr>
          <w:spacing w:val="-44"/>
        </w:rPr>
        <w:t>，</w:t>
      </w:r>
      <w:r>
        <w:t>旨在以一流的运</w:t>
      </w:r>
    </w:p>
    <w:p w:rsidR="001F02E3" w:rsidRDefault="001F02E3">
      <w:pPr>
        <w:spacing w:line="356" w:lineRule="auto"/>
        <w:jc w:val="both"/>
        <w:sectPr w:rsidR="001F02E3">
          <w:pgSz w:w="11910" w:h="16840"/>
          <w:pgMar w:top="980" w:right="156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line="356" w:lineRule="auto"/>
        <w:ind w:left="637" w:right="113" w:hanging="480"/>
      </w:pPr>
      <w:r>
        <w:t>营管理为客户提供高效、便捷与安全的一体化服务。</w:t>
      </w:r>
      <w:r>
        <w:t xml:space="preserve"> 6</w:t>
      </w:r>
      <w:r>
        <w:t>、强大的政策支持。上海港的基础设施建设，特别是洋山深水港区的建设</w:t>
      </w:r>
    </w:p>
    <w:p w:rsidR="001F02E3" w:rsidRDefault="001C1C35">
      <w:pPr>
        <w:pStyle w:val="Textkrper"/>
        <w:spacing w:before="36" w:line="356" w:lineRule="auto"/>
        <w:ind w:left="157" w:right="64"/>
      </w:pPr>
      <w:r>
        <w:t>得到了中央和地方政府的大力支持</w:t>
      </w:r>
      <w:r>
        <w:rPr>
          <w:spacing w:val="-87"/>
        </w:rPr>
        <w:t>，</w:t>
      </w:r>
      <w:r>
        <w:rPr>
          <w:spacing w:val="-1"/>
        </w:rPr>
        <w:t>洋山港区是我国第一家集港口加工贸易为一</w:t>
      </w:r>
      <w:r>
        <w:rPr>
          <w:spacing w:val="-1"/>
        </w:rPr>
        <w:t xml:space="preserve"> </w:t>
      </w:r>
      <w:r>
        <w:t>体的保税港区</w:t>
      </w:r>
      <w:r>
        <w:rPr>
          <w:spacing w:val="-104"/>
        </w:rPr>
        <w:t>，</w:t>
      </w:r>
      <w:r>
        <w:t>拥有明显的政策优势</w:t>
      </w:r>
      <w:r>
        <w:rPr>
          <w:spacing w:val="-104"/>
        </w:rPr>
        <w:t>，</w:t>
      </w:r>
      <w:r>
        <w:t>进一步提升了上海港参与国际竞争的实力。</w:t>
      </w:r>
    </w:p>
    <w:p w:rsidR="001F02E3" w:rsidRDefault="001C1C35">
      <w:pPr>
        <w:pStyle w:val="Textkrper"/>
        <w:spacing w:before="36" w:line="356" w:lineRule="auto"/>
        <w:ind w:left="157" w:right="232" w:firstLine="480"/>
        <w:jc w:val="both"/>
      </w:pPr>
      <w:r>
        <w:rPr>
          <w:spacing w:val="-1"/>
        </w:rPr>
        <w:t>7</w:t>
      </w:r>
      <w:r>
        <w:rPr>
          <w:spacing w:val="-1"/>
        </w:rPr>
        <w:t>、税收优惠。上港集团以及主要下属子公司</w:t>
      </w:r>
      <w:r>
        <w:rPr>
          <w:spacing w:val="-44"/>
        </w:rPr>
        <w:t xml:space="preserve"> </w:t>
      </w:r>
      <w:r>
        <w:t>G</w:t>
      </w:r>
      <w:r>
        <w:rPr>
          <w:spacing w:val="-44"/>
        </w:rPr>
        <w:t xml:space="preserve"> </w:t>
      </w:r>
      <w:r>
        <w:rPr>
          <w:spacing w:val="-1"/>
        </w:rPr>
        <w:t>上港、上海联合国际船舶代</w:t>
      </w:r>
      <w:r>
        <w:rPr>
          <w:spacing w:val="21"/>
        </w:rPr>
        <w:t xml:space="preserve"> </w:t>
      </w:r>
      <w:r>
        <w:t>理有限公司及上海港浦东集箱物流有限公司等公司都享受了所得税优惠政策。</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19"/>
          <w:szCs w:val="19"/>
        </w:rPr>
      </w:pPr>
    </w:p>
    <w:p w:rsidR="001F02E3" w:rsidRDefault="001C1C35">
      <w:pPr>
        <w:pStyle w:val="berschrift5"/>
        <w:rPr>
          <w:b w:val="0"/>
          <w:bCs w:val="0"/>
        </w:rPr>
      </w:pPr>
      <w:r>
        <w:t>综上所述，上港集团具有良好的未来发展潜力。</w:t>
      </w:r>
    </w:p>
    <w:p w:rsidR="001F02E3" w:rsidRDefault="001F02E3">
      <w:pPr>
        <w:rPr>
          <w:rFonts w:ascii="SimSun" w:eastAsia="SimSun" w:hAnsi="SimSun" w:cs="SimSun"/>
          <w:b/>
          <w:bCs/>
          <w:sz w:val="24"/>
          <w:szCs w:val="24"/>
        </w:rPr>
      </w:pPr>
    </w:p>
    <w:p w:rsidR="001F02E3" w:rsidRDefault="001F02E3">
      <w:pPr>
        <w:rPr>
          <w:rFonts w:ascii="SimSun" w:eastAsia="SimSun" w:hAnsi="SimSun" w:cs="SimSun"/>
          <w:b/>
          <w:bCs/>
          <w:sz w:val="24"/>
          <w:szCs w:val="24"/>
        </w:rPr>
      </w:pPr>
    </w:p>
    <w:p w:rsidR="001F02E3" w:rsidRDefault="001C1C35">
      <w:pPr>
        <w:spacing w:before="178"/>
        <w:ind w:left="620"/>
        <w:rPr>
          <w:rFonts w:ascii="SimSun" w:eastAsia="SimSun" w:hAnsi="SimSun" w:cs="SimSun"/>
          <w:sz w:val="24"/>
          <w:szCs w:val="24"/>
        </w:rPr>
      </w:pPr>
      <w:r>
        <w:rPr>
          <w:rFonts w:ascii="SimSun" w:eastAsia="SimSun" w:hAnsi="SimSun" w:cs="SimSun"/>
          <w:b/>
          <w:bCs/>
          <w:sz w:val="24"/>
          <w:szCs w:val="24"/>
        </w:rPr>
        <w:t>四、国泰君安内部审核程序简介及内核意见</w:t>
      </w:r>
    </w:p>
    <w:p w:rsidR="001F02E3" w:rsidRDefault="001F02E3">
      <w:pPr>
        <w:spacing w:before="11"/>
        <w:rPr>
          <w:rFonts w:ascii="SimSun" w:eastAsia="SimSun" w:hAnsi="SimSun" w:cs="SimSun"/>
          <w:b/>
          <w:bCs/>
          <w:sz w:val="20"/>
          <w:szCs w:val="20"/>
        </w:rPr>
      </w:pPr>
    </w:p>
    <w:p w:rsidR="001F02E3" w:rsidRDefault="001C1C35">
      <w:pPr>
        <w:spacing w:line="449" w:lineRule="auto"/>
        <w:ind w:left="637" w:right="64" w:hanging="17"/>
        <w:rPr>
          <w:rFonts w:ascii="SimSun" w:eastAsia="SimSun" w:hAnsi="SimSun" w:cs="SimSun"/>
          <w:sz w:val="24"/>
          <w:szCs w:val="24"/>
        </w:rPr>
      </w:pPr>
      <w:r>
        <w:rPr>
          <w:rFonts w:ascii="SimSun" w:eastAsia="SimSun" w:hAnsi="SimSun" w:cs="SimSun"/>
          <w:b/>
          <w:bCs/>
          <w:sz w:val="24"/>
          <w:szCs w:val="24"/>
        </w:rPr>
        <w:t>（一）国泰君安证券内部审核程序</w:t>
      </w:r>
      <w:r>
        <w:rPr>
          <w:rFonts w:ascii="SimSun" w:eastAsia="SimSun" w:hAnsi="SimSun" w:cs="SimSun"/>
          <w:b/>
          <w:bCs/>
          <w:w w:val="99"/>
          <w:sz w:val="24"/>
          <w:szCs w:val="24"/>
        </w:rPr>
        <w:t xml:space="preserve"> </w:t>
      </w:r>
      <w:r>
        <w:rPr>
          <w:rFonts w:ascii="SimSun" w:eastAsia="SimSun" w:hAnsi="SimSun" w:cs="SimSun"/>
          <w:sz w:val="24"/>
          <w:szCs w:val="24"/>
        </w:rPr>
        <w:t>国泰君安发行内核小组是公司参与证券发行市场的内控机构</w:t>
      </w:r>
      <w:r>
        <w:rPr>
          <w:rFonts w:ascii="SimSun" w:eastAsia="SimSun" w:hAnsi="SimSun" w:cs="SimSun"/>
          <w:spacing w:val="-87"/>
          <w:sz w:val="24"/>
          <w:szCs w:val="24"/>
        </w:rPr>
        <w:t>，</w:t>
      </w:r>
      <w:r>
        <w:rPr>
          <w:rFonts w:ascii="SimSun" w:eastAsia="SimSun" w:hAnsi="SimSun" w:cs="SimSun"/>
          <w:spacing w:val="-1"/>
          <w:sz w:val="24"/>
          <w:szCs w:val="24"/>
        </w:rPr>
        <w:t>其主要工作形</w:t>
      </w:r>
    </w:p>
    <w:p w:rsidR="001F02E3" w:rsidRDefault="001C1C35">
      <w:pPr>
        <w:pStyle w:val="Textkrper"/>
        <w:spacing w:line="258" w:lineRule="exact"/>
        <w:ind w:left="157"/>
        <w:jc w:val="both"/>
      </w:pPr>
      <w:r>
        <w:t>式是内核小组会议</w:t>
      </w:r>
      <w:r>
        <w:rPr>
          <w:spacing w:val="-29"/>
        </w:rPr>
        <w:t>。</w:t>
      </w:r>
      <w:r>
        <w:t>内核小组会议的主要程序包括</w:t>
      </w:r>
      <w:r>
        <w:rPr>
          <w:spacing w:val="-29"/>
        </w:rPr>
        <w:t>：</w:t>
      </w:r>
      <w:r>
        <w:t>项目组介绍项目情况</w:t>
      </w:r>
      <w:r>
        <w:rPr>
          <w:spacing w:val="-29"/>
        </w:rPr>
        <w:t>、</w:t>
      </w:r>
      <w:r>
        <w:t>存在</w:t>
      </w:r>
    </w:p>
    <w:p w:rsidR="001F02E3" w:rsidRDefault="001C1C35">
      <w:pPr>
        <w:pStyle w:val="Textkrper"/>
        <w:spacing w:before="152" w:line="356" w:lineRule="auto"/>
        <w:ind w:left="157" w:right="231"/>
        <w:jc w:val="both"/>
      </w:pPr>
      <w:r>
        <w:t>的主要问题和解决办法</w:t>
      </w:r>
      <w:r>
        <w:rPr>
          <w:spacing w:val="-44"/>
        </w:rPr>
        <w:t>；</w:t>
      </w:r>
      <w:r>
        <w:t>研究所相关行业研究员发表审核意见</w:t>
      </w:r>
      <w:r>
        <w:rPr>
          <w:spacing w:val="-44"/>
        </w:rPr>
        <w:t>；</w:t>
      </w:r>
      <w:r>
        <w:t>风险监管总部主</w:t>
      </w:r>
      <w:r>
        <w:t xml:space="preserve"> </w:t>
      </w:r>
      <w:r>
        <w:rPr>
          <w:spacing w:val="-3"/>
        </w:rPr>
        <w:t>审员发表审核意见；分管副总监（或总监）对项目发表意见；与会内核小组成员</w:t>
      </w:r>
      <w:r>
        <w:rPr>
          <w:spacing w:val="35"/>
        </w:rPr>
        <w:t xml:space="preserve"> </w:t>
      </w:r>
      <w:r>
        <w:t>发表意见</w:t>
      </w:r>
      <w:r>
        <w:rPr>
          <w:spacing w:val="-29"/>
        </w:rPr>
        <w:t>；</w:t>
      </w:r>
      <w:r>
        <w:t>内核小组组长进行会议总结</w:t>
      </w:r>
      <w:r>
        <w:rPr>
          <w:spacing w:val="-29"/>
        </w:rPr>
        <w:t>；</w:t>
      </w:r>
      <w:r>
        <w:t>会后根据各内核成员的意见</w:t>
      </w:r>
      <w:r>
        <w:rPr>
          <w:spacing w:val="-29"/>
        </w:rPr>
        <w:t>，</w:t>
      </w:r>
      <w:r>
        <w:t>对申报材</w:t>
      </w:r>
      <w:r>
        <w:t xml:space="preserve"> </w:t>
      </w:r>
      <w:r>
        <w:t>料进行修改、补充和完善；投票表决。</w:t>
      </w:r>
    </w:p>
    <w:p w:rsidR="001F02E3" w:rsidRDefault="001C1C35">
      <w:pPr>
        <w:pStyle w:val="Textkrper"/>
        <w:spacing w:before="36" w:line="337" w:lineRule="auto"/>
        <w:ind w:left="157" w:right="224" w:firstLine="480"/>
        <w:jc w:val="both"/>
      </w:pPr>
      <w:r>
        <w:rPr>
          <w:spacing w:val="6"/>
        </w:rPr>
        <w:t>上港集团换股吸收合并</w:t>
      </w:r>
      <w:r>
        <w:rPr>
          <w:rFonts w:ascii="Times New Roman" w:eastAsia="Times New Roman" w:hAnsi="Times New Roman" w:cs="Times New Roman"/>
          <w:spacing w:val="6"/>
        </w:rPr>
        <w:t>G</w:t>
      </w:r>
      <w:r>
        <w:rPr>
          <w:spacing w:val="6"/>
        </w:rPr>
        <w:t>上港项目内核会议于</w:t>
      </w:r>
      <w:r>
        <w:rPr>
          <w:rFonts w:ascii="Times New Roman" w:eastAsia="Times New Roman" w:hAnsi="Times New Roman" w:cs="Times New Roman"/>
          <w:spacing w:val="6"/>
        </w:rPr>
        <w:t>2006</w:t>
      </w:r>
      <w:r>
        <w:rPr>
          <w:spacing w:val="6"/>
        </w:rPr>
        <w:t>年</w:t>
      </w:r>
      <w:r>
        <w:rPr>
          <w:rFonts w:ascii="Times New Roman" w:eastAsia="Times New Roman" w:hAnsi="Times New Roman" w:cs="Times New Roman"/>
          <w:spacing w:val="6"/>
        </w:rPr>
        <w:t>8</w:t>
      </w:r>
      <w:r>
        <w:rPr>
          <w:spacing w:val="6"/>
        </w:rPr>
        <w:t>月</w:t>
      </w:r>
      <w:r>
        <w:rPr>
          <w:rFonts w:ascii="Times New Roman" w:eastAsia="Times New Roman" w:hAnsi="Times New Roman" w:cs="Times New Roman"/>
          <w:spacing w:val="6"/>
        </w:rPr>
        <w:t>7</w:t>
      </w:r>
      <w:r>
        <w:rPr>
          <w:spacing w:val="6"/>
        </w:rPr>
        <w:t>日在国泰君安企</w:t>
      </w:r>
      <w:r>
        <w:rPr>
          <w:spacing w:val="32"/>
        </w:rPr>
        <w:t xml:space="preserve"> </w:t>
      </w:r>
      <w:r>
        <w:t>业融资总部会议室召开，应到内核小组成员</w:t>
      </w:r>
      <w:r>
        <w:rPr>
          <w:rFonts w:ascii="Times New Roman" w:eastAsia="Times New Roman" w:hAnsi="Times New Roman" w:cs="Times New Roman"/>
        </w:rPr>
        <w:t>11</w:t>
      </w:r>
      <w:r>
        <w:t>人，实到</w:t>
      </w:r>
      <w:r>
        <w:rPr>
          <w:rFonts w:ascii="Times New Roman" w:eastAsia="Times New Roman" w:hAnsi="Times New Roman" w:cs="Times New Roman"/>
        </w:rPr>
        <w:t>11</w:t>
      </w:r>
      <w:r>
        <w:t>人，项目组成员</w:t>
      </w:r>
      <w:r>
        <w:rPr>
          <w:rFonts w:ascii="Times New Roman" w:eastAsia="Times New Roman" w:hAnsi="Times New Roman" w:cs="Times New Roman"/>
        </w:rPr>
        <w:t>4</w:t>
      </w:r>
      <w:r>
        <w:t>人列</w:t>
      </w:r>
      <w:r>
        <w:rPr>
          <w:spacing w:val="39"/>
        </w:rPr>
        <w:t xml:space="preserve"> </w:t>
      </w:r>
      <w:r>
        <w:t>席内核会议，会议由内核小组组长主持，</w:t>
      </w:r>
      <w:r>
        <w:rPr>
          <w:rFonts w:ascii="Times New Roman" w:eastAsia="Times New Roman" w:hAnsi="Times New Roman" w:cs="Times New Roman"/>
        </w:rPr>
        <w:t>2006</w:t>
      </w:r>
      <w:r>
        <w:t>年</w:t>
      </w:r>
      <w:r>
        <w:rPr>
          <w:rFonts w:ascii="Times New Roman" w:eastAsia="Times New Roman" w:hAnsi="Times New Roman" w:cs="Times New Roman"/>
        </w:rPr>
        <w:t>8</w:t>
      </w:r>
      <w:r>
        <w:t>月</w:t>
      </w:r>
      <w:r>
        <w:rPr>
          <w:rFonts w:ascii="Times New Roman" w:eastAsia="Times New Roman" w:hAnsi="Times New Roman" w:cs="Times New Roman"/>
        </w:rPr>
        <w:t>8</w:t>
      </w:r>
      <w:r>
        <w:t>日进行了投票表决。</w:t>
      </w:r>
    </w:p>
    <w:p w:rsidR="001F02E3" w:rsidRDefault="001F02E3">
      <w:pPr>
        <w:rPr>
          <w:rFonts w:ascii="SimSun" w:eastAsia="SimSun" w:hAnsi="SimSun" w:cs="SimSun"/>
          <w:sz w:val="21"/>
          <w:szCs w:val="21"/>
        </w:rPr>
      </w:pPr>
    </w:p>
    <w:p w:rsidR="001F02E3" w:rsidRDefault="001C1C35">
      <w:pPr>
        <w:pStyle w:val="Textkrper"/>
        <w:spacing w:line="600" w:lineRule="atLeast"/>
        <w:ind w:left="637" w:right="64" w:hanging="17"/>
      </w:pPr>
      <w:r>
        <w:rPr>
          <w:rFonts w:cs="SimSun"/>
          <w:b/>
          <w:bCs/>
        </w:rPr>
        <w:t>（二）内核意见</w:t>
      </w:r>
      <w:r>
        <w:rPr>
          <w:rFonts w:cs="SimSun"/>
          <w:b/>
          <w:bCs/>
          <w:spacing w:val="26"/>
          <w:w w:val="99"/>
        </w:rPr>
        <w:t xml:space="preserve"> </w:t>
      </w:r>
      <w:r>
        <w:rPr>
          <w:spacing w:val="6"/>
        </w:rPr>
        <w:t>上港集团换股吸收合并</w:t>
      </w:r>
      <w:r>
        <w:rPr>
          <w:rFonts w:ascii="Times New Roman" w:eastAsia="Times New Roman" w:hAnsi="Times New Roman" w:cs="Times New Roman"/>
          <w:spacing w:val="6"/>
        </w:rPr>
        <w:t>G</w:t>
      </w:r>
      <w:r>
        <w:rPr>
          <w:spacing w:val="6"/>
        </w:rPr>
        <w:t>上港项目经国泰君安内核小组审定，投票表决结</w:t>
      </w:r>
    </w:p>
    <w:p w:rsidR="001F02E3" w:rsidRDefault="001C1C35">
      <w:pPr>
        <w:pStyle w:val="Textkrper"/>
        <w:spacing w:before="134" w:line="337" w:lineRule="auto"/>
        <w:ind w:left="157" w:right="230"/>
        <w:jc w:val="both"/>
      </w:pPr>
      <w:r>
        <w:t>果：内核小组成员</w:t>
      </w:r>
      <w:r>
        <w:rPr>
          <w:rFonts w:ascii="Times New Roman" w:eastAsia="Times New Roman" w:hAnsi="Times New Roman" w:cs="Times New Roman"/>
        </w:rPr>
        <w:t>10</w:t>
      </w:r>
      <w:r>
        <w:t>票同意、</w:t>
      </w:r>
      <w:r>
        <w:rPr>
          <w:rFonts w:ascii="Times New Roman" w:eastAsia="Times New Roman" w:hAnsi="Times New Roman" w:cs="Times New Roman"/>
        </w:rPr>
        <w:t>1</w:t>
      </w:r>
      <w:r>
        <w:t>票回避，投票结果达到了国泰君安内核小组工作</w:t>
      </w:r>
      <w:r>
        <w:rPr>
          <w:spacing w:val="30"/>
        </w:rPr>
        <w:t xml:space="preserve"> </w:t>
      </w:r>
      <w:r>
        <w:rPr>
          <w:spacing w:val="-1"/>
        </w:rPr>
        <w:t>规则的要求，同意推荐上港集团换股吸收合并</w:t>
      </w:r>
      <w:r>
        <w:rPr>
          <w:rFonts w:ascii="Times New Roman" w:eastAsia="Times New Roman" w:hAnsi="Times New Roman" w:cs="Times New Roman"/>
          <w:spacing w:val="-1"/>
        </w:rPr>
        <w:t>G</w:t>
      </w:r>
      <w:r>
        <w:rPr>
          <w:spacing w:val="-1"/>
        </w:rPr>
        <w:t>上港。</w:t>
      </w:r>
    </w:p>
    <w:p w:rsidR="001F02E3" w:rsidRDefault="001C1C35">
      <w:pPr>
        <w:pStyle w:val="Textkrper"/>
        <w:spacing w:before="27" w:line="356" w:lineRule="auto"/>
        <w:ind w:left="157" w:right="228" w:firstLine="480"/>
        <w:jc w:val="both"/>
      </w:pPr>
      <w:r>
        <w:t>国泰君安发行内核小组审议认为，本次推荐的上港集团换股吸收合并</w:t>
      </w:r>
      <w:r>
        <w:rPr>
          <w:rFonts w:cs="SimSun"/>
        </w:rPr>
        <w:t>G</w:t>
      </w:r>
      <w:r>
        <w:t>上港</w:t>
      </w:r>
      <w:r>
        <w:rPr>
          <w:spacing w:val="61"/>
        </w:rPr>
        <w:t xml:space="preserve"> </w:t>
      </w:r>
      <w:r>
        <w:t>符</w:t>
      </w:r>
      <w:r>
        <w:rPr>
          <w:spacing w:val="-18"/>
        </w:rPr>
        <w:t>合</w:t>
      </w:r>
      <w:r>
        <w:t>《公司法</w:t>
      </w:r>
      <w:r>
        <w:rPr>
          <w:spacing w:val="-120"/>
        </w:rPr>
        <w:t>》</w:t>
      </w:r>
      <w:r>
        <w:rPr>
          <w:spacing w:val="-138"/>
        </w:rPr>
        <w:t>、</w:t>
      </w:r>
      <w:r>
        <w:t>《证券法</w:t>
      </w:r>
      <w:r>
        <w:rPr>
          <w:spacing w:val="-120"/>
        </w:rPr>
        <w:t>》</w:t>
      </w:r>
      <w:r>
        <w:rPr>
          <w:spacing w:val="-138"/>
        </w:rPr>
        <w:t>、</w:t>
      </w:r>
      <w:r>
        <w:t>《上市公司首次公开发行股票并上市</w:t>
      </w:r>
      <w:r>
        <w:rPr>
          <w:spacing w:val="-17"/>
        </w:rPr>
        <w:t>》</w:t>
      </w:r>
      <w:r>
        <w:t>等法律</w:t>
      </w:r>
      <w:r>
        <w:rPr>
          <w:spacing w:val="-17"/>
        </w:rPr>
        <w:t>、</w:t>
      </w:r>
      <w:r>
        <w:t>法规</w:t>
      </w:r>
      <w:r>
        <w:t xml:space="preserve"> </w:t>
      </w:r>
      <w:r>
        <w:rPr>
          <w:spacing w:val="3"/>
        </w:rPr>
        <w:t>及国家证券监管部门的有关规定，同意向证监会推荐上港集团本次换股吸收合</w:t>
      </w:r>
    </w:p>
    <w:p w:rsidR="001F02E3" w:rsidRDefault="001F02E3">
      <w:pPr>
        <w:spacing w:line="356" w:lineRule="auto"/>
        <w:jc w:val="both"/>
        <w:sectPr w:rsidR="001F02E3">
          <w:pgSz w:w="11910" w:h="16840"/>
          <w:pgMar w:top="980" w:right="1560" w:bottom="880" w:left="1640" w:header="746" w:footer="68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line="673" w:lineRule="auto"/>
        <w:ind w:left="637" w:right="925" w:hanging="480"/>
      </w:pPr>
      <w:r>
        <w:t>并，同意担任上港集团本次换股吸收合并</w:t>
      </w:r>
      <w:r>
        <w:rPr>
          <w:rFonts w:cs="SimSun"/>
        </w:rPr>
        <w:t>G</w:t>
      </w:r>
      <w:r>
        <w:t>上港的保荐机构。</w:t>
      </w:r>
      <w:r>
        <w:t xml:space="preserve"> </w:t>
      </w:r>
      <w:r>
        <w:t>特此说明！</w:t>
      </w:r>
    </w:p>
    <w:p w:rsidR="001F02E3" w:rsidRDefault="001F02E3">
      <w:pPr>
        <w:spacing w:line="673" w:lineRule="auto"/>
        <w:sectPr w:rsidR="001F02E3">
          <w:pgSz w:w="11910" w:h="16840"/>
          <w:pgMar w:top="980" w:right="1640" w:bottom="880" w:left="1640" w:header="746" w:footer="688" w:gutter="0"/>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65" type="#_x0000_t202" style="position:absolute;margin-left:0;margin-top:.35pt;width:595.05pt;height:385.6pt;z-index:-84856;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61" style="position:absolute;margin-left:0;margin-top:.35pt;width:595.05pt;height:771.15pt;z-index:1288;mso-position-horizontal-relative:page;mso-position-vertical-relative:page" coordorigin=",7" coordsize="11901,15423">
            <v:group id="_x0000_s1062" style="position:absolute;left:1768;top:982;width:8374;height:2" coordorigin="1768,982" coordsize="8374,2">
              <v:shape id="_x0000_s1064" style="position:absolute;left:1768;top:982;width:8374;height:2" coordorigin="1768,982" coordsize="8374,0" path="m1768,982r8373,e" filled="f" strokeweight=".82pt">
                <v:path arrowok="t"/>
              </v:shape>
              <v:shape id="_x0000_s1063" type="#_x0000_t75" style="position:absolute;top:7;width:11900;height:15422">
                <v:imagedata r:id="rId15" o:title=""/>
              </v:shape>
            </v:group>
            <w10:wrap anchorx="page" anchory="page"/>
          </v:group>
        </w:pict>
      </w:r>
    </w:p>
    <w:p w:rsidR="001F02E3" w:rsidRDefault="001F02E3">
      <w:pPr>
        <w:rPr>
          <w:rFonts w:ascii="Times New Roman" w:eastAsia="Times New Roman" w:hAnsi="Times New Roman" w:cs="Times New Roman"/>
          <w:sz w:val="17"/>
          <w:szCs w:val="17"/>
        </w:rPr>
        <w:sectPr w:rsidR="001F02E3">
          <w:headerReference w:type="default" r:id="rId16"/>
          <w:footerReference w:type="default" r:id="rId17"/>
          <w:pgSz w:w="11910" w:h="16840"/>
          <w:pgMar w:top="1600" w:right="1680" w:bottom="880" w:left="1680" w:header="0" w:footer="688" w:gutter="0"/>
          <w:pgNumType w:start="18"/>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60" type="#_x0000_t202" style="position:absolute;margin-left:0;margin-top:.35pt;width:595.05pt;height:385.6pt;z-index:-84808;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5"/>
                    <w:rPr>
                      <w:rFonts w:ascii="Times New Roman" w:eastAsia="Times New Roman" w:hAnsi="Times New Roman" w:cs="Times New Roman"/>
                      <w:sz w:val="23"/>
                      <w:szCs w:val="23"/>
                    </w:rPr>
                  </w:pPr>
                </w:p>
                <w:p w:rsidR="001F02E3" w:rsidRDefault="001C1C35">
                  <w:pPr>
                    <w:tabs>
                      <w:tab w:val="left" w:pos="9203"/>
                    </w:tabs>
                    <w:ind w:left="1797"/>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56" style="position:absolute;margin-left:0;margin-top:.35pt;width:595.05pt;height:771.15pt;z-index:1336;mso-position-horizontal-relative:page;mso-position-vertical-relative:page" coordorigin=",7" coordsize="11901,15423">
            <v:group id="_x0000_s1057" style="position:absolute;left:1768;top:982;width:8374;height:2" coordorigin="1768,982" coordsize="8374,2">
              <v:shape id="_x0000_s1059" style="position:absolute;left:1768;top:982;width:8374;height:2" coordorigin="1768,982" coordsize="8374,0" path="m1768,982r8373,e" filled="f" strokeweight=".82pt">
                <v:path arrowok="t"/>
              </v:shape>
              <v:shape id="_x0000_s1058" type="#_x0000_t75" style="position:absolute;top:7;width:11900;height:15422">
                <v:imagedata r:id="rId18" o:title=""/>
              </v:shape>
            </v:group>
            <w10:wrap anchorx="page" anchory="page"/>
          </v:group>
        </w:pict>
      </w:r>
    </w:p>
    <w:p w:rsidR="001F02E3" w:rsidRDefault="001F02E3">
      <w:pPr>
        <w:rPr>
          <w:rFonts w:ascii="Times New Roman" w:eastAsia="Times New Roman" w:hAnsi="Times New Roman" w:cs="Times New Roman"/>
          <w:sz w:val="17"/>
          <w:szCs w:val="17"/>
        </w:rPr>
        <w:sectPr w:rsidR="001F02E3">
          <w:headerReference w:type="default" r:id="rId19"/>
          <w:footerReference w:type="default" r:id="rId20"/>
          <w:pgSz w:w="11910" w:h="16840"/>
          <w:pgMar w:top="1600" w:right="1680" w:bottom="880" w:left="1680" w:header="0" w:footer="688" w:gutter="0"/>
          <w:pgNumType w:start="19"/>
          <w:cols w:space="720"/>
        </w:sectPr>
      </w:pPr>
    </w:p>
    <w:p w:rsidR="001F02E3" w:rsidRDefault="001F02E3">
      <w:pPr>
        <w:rPr>
          <w:rFonts w:ascii="Times New Roman" w:eastAsia="Times New Roman" w:hAnsi="Times New Roman" w:cs="Times New Roman"/>
          <w:sz w:val="20"/>
          <w:szCs w:val="20"/>
        </w:rPr>
      </w:pPr>
    </w:p>
    <w:p w:rsidR="001F02E3" w:rsidRDefault="001C1C35">
      <w:pPr>
        <w:pStyle w:val="berschrift1"/>
        <w:spacing w:before="40" w:line="268" w:lineRule="auto"/>
        <w:ind w:right="236" w:hanging="2"/>
        <w:jc w:val="center"/>
        <w:rPr>
          <w:b w:val="0"/>
          <w:bCs w:val="0"/>
        </w:rPr>
      </w:pPr>
      <w:bookmarkStart w:id="4" w:name="2法律意见书.pdf"/>
      <w:bookmarkEnd w:id="4"/>
      <w:r>
        <w:t>上海市金茂律师事务所</w:t>
      </w:r>
      <w:r>
        <w:t xml:space="preserve"> </w:t>
      </w:r>
      <w:r>
        <w:t>关于上海国际港</w:t>
      </w:r>
      <w:r>
        <w:rPr>
          <w:spacing w:val="-22"/>
        </w:rPr>
        <w:t>务</w:t>
      </w:r>
      <w:r>
        <w:t>（集团</w:t>
      </w:r>
      <w:r>
        <w:rPr>
          <w:spacing w:val="-23"/>
        </w:rPr>
        <w:t>）</w:t>
      </w:r>
      <w:r>
        <w:t>股份有限公司吸收合并上海港集</w:t>
      </w:r>
      <w:r>
        <w:t xml:space="preserve"> </w:t>
      </w:r>
      <w:r>
        <w:t>断箱股份有限公司</w:t>
      </w:r>
    </w:p>
    <w:p w:rsidR="001F02E3" w:rsidRDefault="001C1C35">
      <w:pPr>
        <w:spacing w:before="16"/>
        <w:ind w:left="3472" w:right="3570"/>
        <w:jc w:val="center"/>
        <w:rPr>
          <w:rFonts w:ascii="Microsoft JhengHei" w:eastAsia="Microsoft JhengHei" w:hAnsi="Microsoft JhengHei" w:cs="Microsoft JhengHei"/>
          <w:sz w:val="32"/>
          <w:szCs w:val="32"/>
        </w:rPr>
      </w:pPr>
      <w:r>
        <w:rPr>
          <w:rFonts w:ascii="Microsoft JhengHei" w:eastAsia="Microsoft JhengHei" w:hAnsi="Microsoft JhengHei" w:cs="Microsoft JhengHei"/>
          <w:b/>
          <w:bCs/>
          <w:sz w:val="32"/>
          <w:szCs w:val="32"/>
        </w:rPr>
        <w:t>法律惱见书</w:t>
      </w:r>
    </w:p>
    <w:p w:rsidR="001F02E3" w:rsidRDefault="001F02E3">
      <w:pPr>
        <w:spacing w:before="1"/>
        <w:rPr>
          <w:rFonts w:ascii="Microsoft JhengHei" w:eastAsia="Microsoft JhengHei" w:hAnsi="Microsoft JhengHei" w:cs="Microsoft JhengHei"/>
          <w:b/>
          <w:bCs/>
          <w:sz w:val="41"/>
          <w:szCs w:val="41"/>
        </w:rPr>
      </w:pPr>
    </w:p>
    <w:p w:rsidR="001F02E3" w:rsidRDefault="001C1C35">
      <w:pPr>
        <w:pStyle w:val="berschrift2"/>
        <w:tabs>
          <w:tab w:val="left" w:pos="979"/>
        </w:tabs>
        <w:spacing w:line="286" w:lineRule="auto"/>
        <w:ind w:left="980" w:right="2884" w:hanging="840"/>
        <w:rPr>
          <w:b w:val="0"/>
          <w:bCs w:val="0"/>
        </w:rPr>
      </w:pPr>
      <w:r>
        <w:t>敡：</w:t>
      </w:r>
      <w:r>
        <w:tab/>
      </w:r>
      <w:r>
        <w:t>上海国际港务（集团）股份有限公司</w:t>
      </w:r>
      <w:r>
        <w:rPr>
          <w:spacing w:val="32"/>
        </w:rPr>
        <w:t xml:space="preserve"> </w:t>
      </w:r>
      <w:r>
        <w:t>上海港集断箱股份有限公司</w:t>
      </w:r>
    </w:p>
    <w:p w:rsidR="001F02E3" w:rsidRDefault="001F02E3">
      <w:pPr>
        <w:rPr>
          <w:rFonts w:ascii="Microsoft JhengHei" w:eastAsia="Microsoft JhengHei" w:hAnsi="Microsoft JhengHei" w:cs="Microsoft JhengHei"/>
          <w:b/>
          <w:bCs/>
          <w:sz w:val="30"/>
          <w:szCs w:val="30"/>
        </w:rPr>
      </w:pPr>
    </w:p>
    <w:p w:rsidR="001F02E3" w:rsidRDefault="001F02E3">
      <w:pPr>
        <w:spacing w:before="16"/>
        <w:rPr>
          <w:rFonts w:ascii="Microsoft JhengHei" w:eastAsia="Microsoft JhengHei" w:hAnsi="Microsoft JhengHei" w:cs="Microsoft JhengHei"/>
          <w:b/>
          <w:bCs/>
          <w:sz w:val="37"/>
          <w:szCs w:val="37"/>
        </w:rPr>
      </w:pPr>
    </w:p>
    <w:p w:rsidR="001F02E3" w:rsidRDefault="001C1C35">
      <w:pPr>
        <w:pStyle w:val="Textkrper"/>
        <w:ind w:left="560"/>
      </w:pPr>
      <w:r>
        <w:t>上海市金茂律师事务</w:t>
      </w:r>
      <w:r>
        <w:rPr>
          <w:spacing w:val="-9"/>
        </w:rPr>
        <w:t>所</w:t>
      </w:r>
      <w:r>
        <w:t>（以下简</w:t>
      </w:r>
      <w:r>
        <w:rPr>
          <w:spacing w:val="-9"/>
        </w:rPr>
        <w:t>称</w:t>
      </w:r>
      <w:r>
        <w:t>“</w:t>
      </w:r>
      <w:r>
        <w:t>本所</w:t>
      </w:r>
      <w:r>
        <w:rPr>
          <w:spacing w:val="-120"/>
        </w:rPr>
        <w:t>”</w:t>
      </w:r>
      <w:r>
        <w:rPr>
          <w:spacing w:val="-9"/>
        </w:rPr>
        <w:t>）</w:t>
      </w:r>
      <w:r>
        <w:t>根</w:t>
      </w:r>
      <w:r>
        <w:rPr>
          <w:spacing w:val="-9"/>
        </w:rPr>
        <w:t>据</w:t>
      </w:r>
      <w:r>
        <w:t>《中华人民共和国证券法》</w:t>
      </w:r>
    </w:p>
    <w:p w:rsidR="001F02E3" w:rsidRDefault="001C1C35">
      <w:pPr>
        <w:pStyle w:val="Textkrper"/>
        <w:spacing w:before="154"/>
        <w:ind w:left="0" w:right="2"/>
        <w:jc w:val="center"/>
      </w:pPr>
      <w:r>
        <w:t>（以下简称</w:t>
      </w:r>
      <w:r>
        <w:rPr>
          <w:spacing w:val="-120"/>
        </w:rPr>
        <w:t>“</w:t>
      </w:r>
      <w:r>
        <w:t>《证券法</w:t>
      </w:r>
      <w:r>
        <w:rPr>
          <w:spacing w:val="-120"/>
        </w:rPr>
        <w:t>》</w:t>
      </w:r>
      <w:r>
        <w:rPr>
          <w:spacing w:val="-120"/>
        </w:rPr>
        <w:t>”</w:t>
      </w:r>
      <w:r>
        <w:rPr>
          <w:spacing w:val="-120"/>
        </w:rPr>
        <w:t>）、</w:t>
      </w:r>
      <w:r>
        <w:t>《中华人民共和国公司法</w:t>
      </w:r>
      <w:r>
        <w:rPr>
          <w:spacing w:val="-120"/>
        </w:rPr>
        <w:t>》</w:t>
      </w:r>
      <w:r>
        <w:t>（以下简称</w:t>
      </w:r>
      <w:r>
        <w:rPr>
          <w:spacing w:val="-120"/>
        </w:rPr>
        <w:t>“</w:t>
      </w:r>
      <w:r>
        <w:t>《公司法</w:t>
      </w:r>
      <w:r>
        <w:rPr>
          <w:spacing w:val="-120"/>
        </w:rPr>
        <w:t>》</w:t>
      </w:r>
      <w:r>
        <w:rPr>
          <w:spacing w:val="-120"/>
        </w:rPr>
        <w:t>”</w:t>
      </w:r>
      <w:r>
        <w:rPr>
          <w:spacing w:val="-120"/>
        </w:rPr>
        <w:t>）</w:t>
      </w:r>
      <w:r>
        <w:t>、</w:t>
      </w:r>
    </w:p>
    <w:p w:rsidR="001F02E3" w:rsidRDefault="001C1C35">
      <w:pPr>
        <w:pStyle w:val="Textkrper"/>
        <w:spacing w:before="154" w:line="351" w:lineRule="auto"/>
        <w:ind w:left="140" w:right="234"/>
        <w:jc w:val="both"/>
      </w:pPr>
      <w:r>
        <w:t>《股票发行和交易管理暂行条例</w:t>
      </w:r>
      <w:r>
        <w:rPr>
          <w:spacing w:val="-120"/>
        </w:rPr>
        <w:t>》、</w:t>
      </w:r>
      <w:r>
        <w:t>【中国证券监督管理委员会令第</w:t>
      </w:r>
      <w:r>
        <w:t xml:space="preserve"> </w:t>
      </w:r>
      <w:r>
        <w:rPr>
          <w:rFonts w:ascii="Arial" w:eastAsia="Arial" w:hAnsi="Arial" w:cs="Arial"/>
          <w:spacing w:val="-1"/>
        </w:rPr>
        <w:t>3</w:t>
      </w:r>
      <w:r>
        <w:rPr>
          <w:rFonts w:ascii="Arial" w:eastAsia="Arial" w:hAnsi="Arial" w:cs="Arial"/>
        </w:rPr>
        <w:t>2</w:t>
      </w:r>
      <w:r>
        <w:rPr>
          <w:rFonts w:ascii="Arial" w:eastAsia="Arial" w:hAnsi="Arial" w:cs="Arial"/>
          <w:spacing w:val="52"/>
        </w:rPr>
        <w:t xml:space="preserve"> </w:t>
      </w:r>
      <w:r>
        <w:t>号</w:t>
      </w:r>
      <w:r>
        <w:rPr>
          <w:spacing w:val="-120"/>
        </w:rPr>
        <w:t>】</w:t>
      </w:r>
      <w:r>
        <w:t>《首</w:t>
      </w:r>
      <w:r>
        <w:t xml:space="preserve"> </w:t>
      </w:r>
      <w:r>
        <w:t>次公开发行股票并上市管理办法</w:t>
      </w:r>
      <w:r>
        <w:rPr>
          <w:spacing w:val="-120"/>
        </w:rPr>
        <w:t>》</w:t>
      </w:r>
      <w:r>
        <w:rPr>
          <w:spacing w:val="-71"/>
        </w:rPr>
        <w:t>，</w:t>
      </w:r>
      <w:r>
        <w:t>以及中国证券监督管理委员</w:t>
      </w:r>
      <w:r>
        <w:rPr>
          <w:spacing w:val="-71"/>
        </w:rPr>
        <w:t>会</w:t>
      </w:r>
      <w:r>
        <w:t>（以下简</w:t>
      </w:r>
      <w:r>
        <w:rPr>
          <w:spacing w:val="-71"/>
        </w:rPr>
        <w:t>称</w:t>
      </w:r>
      <w:r>
        <w:t>“</w:t>
      </w:r>
      <w:r>
        <w:t>中</w:t>
      </w:r>
      <w:r>
        <w:t xml:space="preserve"> </w:t>
      </w:r>
      <w:r>
        <w:t>国证监会</w:t>
      </w:r>
      <w:r>
        <w:rPr>
          <w:spacing w:val="-121"/>
        </w:rPr>
        <w:t>）</w:t>
      </w:r>
      <w:r>
        <w:t>”</w:t>
      </w:r>
      <w:r>
        <w:t>的有关规定（以下一并简称</w:t>
      </w:r>
      <w:r>
        <w:t>“</w:t>
      </w:r>
      <w:r>
        <w:rPr>
          <w:spacing w:val="-1"/>
        </w:rPr>
        <w:t>法</w:t>
      </w:r>
      <w:r>
        <w:t>律、法规和规范性文件</w:t>
      </w:r>
      <w:r>
        <w:rPr>
          <w:spacing w:val="-119"/>
        </w:rPr>
        <w:t>”</w:t>
      </w:r>
      <w:r>
        <w:rPr>
          <w:spacing w:val="-119"/>
        </w:rPr>
        <w:t>）</w:t>
      </w:r>
      <w:r>
        <w:t>，按照律</w:t>
      </w:r>
      <w:r>
        <w:t xml:space="preserve"> </w:t>
      </w:r>
      <w:r>
        <w:t>师行业公认的业务标准、道德规范和勤勉尽责精神出具法律意见书。</w:t>
      </w:r>
    </w:p>
    <w:p w:rsidR="001F02E3" w:rsidRDefault="001F02E3">
      <w:pPr>
        <w:spacing w:before="13"/>
        <w:rPr>
          <w:rFonts w:ascii="SimSun" w:eastAsia="SimSun" w:hAnsi="SimSun" w:cs="SimSun"/>
          <w:sz w:val="33"/>
          <w:szCs w:val="33"/>
        </w:rPr>
      </w:pPr>
    </w:p>
    <w:p w:rsidR="001F02E3" w:rsidRDefault="001C1C35">
      <w:pPr>
        <w:pStyle w:val="berschrift2"/>
        <w:tabs>
          <w:tab w:val="left" w:pos="902"/>
        </w:tabs>
        <w:ind w:left="0" w:right="98"/>
        <w:jc w:val="center"/>
        <w:rPr>
          <w:b w:val="0"/>
          <w:bCs w:val="0"/>
        </w:rPr>
      </w:pPr>
      <w:r>
        <w:t>（愌</w:t>
      </w:r>
      <w:r>
        <w:tab/>
      </w:r>
      <w:r>
        <w:rPr>
          <w:spacing w:val="1"/>
        </w:rPr>
        <w:t>悅）</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52" w:lineRule="auto"/>
        <w:ind w:left="140" w:right="234" w:firstLine="435"/>
        <w:jc w:val="both"/>
      </w:pPr>
      <w:r>
        <w:t>根据与上海国际港</w:t>
      </w:r>
      <w:r>
        <w:rPr>
          <w:spacing w:val="-10"/>
        </w:rPr>
        <w:t>务</w:t>
      </w:r>
      <w:r>
        <w:t>（集团</w:t>
      </w:r>
      <w:r>
        <w:rPr>
          <w:spacing w:val="-10"/>
        </w:rPr>
        <w:t>）</w:t>
      </w:r>
      <w:r>
        <w:t>股份有限公</w:t>
      </w:r>
      <w:r>
        <w:rPr>
          <w:spacing w:val="-10"/>
        </w:rPr>
        <w:t>司</w:t>
      </w:r>
      <w:r>
        <w:t>（以下简</w:t>
      </w:r>
      <w:r>
        <w:rPr>
          <w:spacing w:val="-10"/>
        </w:rPr>
        <w:t>称</w:t>
      </w:r>
      <w:r>
        <w:t>“</w:t>
      </w:r>
      <w:r>
        <w:t>上港集团</w:t>
      </w:r>
      <w:r>
        <w:rPr>
          <w:spacing w:val="-120"/>
        </w:rPr>
        <w:t>”</w:t>
      </w:r>
      <w:r>
        <w:rPr>
          <w:spacing w:val="-120"/>
        </w:rPr>
        <w:t>）</w:t>
      </w:r>
      <w:r>
        <w:rPr>
          <w:spacing w:val="-10"/>
        </w:rPr>
        <w:t>、</w:t>
      </w:r>
      <w:r>
        <w:t>上海</w:t>
      </w:r>
      <w:r>
        <w:t xml:space="preserve"> </w:t>
      </w:r>
      <w:r>
        <w:t>港集装箱股份有限公司（以下简称</w:t>
      </w:r>
      <w:r>
        <w:t>“</w:t>
      </w:r>
      <w:r>
        <w:rPr>
          <w:rFonts w:ascii="Arial" w:eastAsia="Arial" w:hAnsi="Arial" w:cs="Arial"/>
        </w:rPr>
        <w:t>G</w:t>
      </w:r>
      <w:r>
        <w:rPr>
          <w:rFonts w:ascii="Arial" w:eastAsia="Arial" w:hAnsi="Arial" w:cs="Arial"/>
          <w:spacing w:val="16"/>
        </w:rPr>
        <w:t xml:space="preserve"> </w:t>
      </w:r>
      <w:r>
        <w:t>上港</w:t>
      </w:r>
      <w:r>
        <w:rPr>
          <w:spacing w:val="-120"/>
        </w:rPr>
        <w:t>”</w:t>
      </w:r>
      <w:r>
        <w:rPr>
          <w:spacing w:val="-120"/>
        </w:rPr>
        <w:t>）</w:t>
      </w:r>
      <w:r>
        <w:t>（上港集团以及</w:t>
      </w:r>
      <w:r>
        <w:rPr>
          <w:spacing w:val="-38"/>
        </w:rPr>
        <w:t xml:space="preserve"> </w:t>
      </w:r>
      <w:r>
        <w:rPr>
          <w:rFonts w:ascii="Arial" w:eastAsia="Arial" w:hAnsi="Arial" w:cs="Arial"/>
        </w:rPr>
        <w:t>G</w:t>
      </w:r>
      <w:r>
        <w:rPr>
          <w:rFonts w:ascii="Arial" w:eastAsia="Arial" w:hAnsi="Arial" w:cs="Arial"/>
          <w:spacing w:val="16"/>
        </w:rPr>
        <w:t xml:space="preserve"> </w:t>
      </w:r>
      <w:r>
        <w:t>上港在以下可</w:t>
      </w:r>
      <w:r>
        <w:t xml:space="preserve"> </w:t>
      </w:r>
      <w:r>
        <w:t>以一并简称</w:t>
      </w:r>
      <w:r>
        <w:rPr>
          <w:spacing w:val="-20"/>
        </w:rPr>
        <w:t>为</w:t>
      </w:r>
      <w:r>
        <w:t>“</w:t>
      </w:r>
      <w:r>
        <w:t>合并双方</w:t>
      </w:r>
      <w:r>
        <w:rPr>
          <w:spacing w:val="-120"/>
        </w:rPr>
        <w:t>”</w:t>
      </w:r>
      <w:r>
        <w:rPr>
          <w:spacing w:val="-20"/>
        </w:rPr>
        <w:t>）</w:t>
      </w:r>
      <w:r>
        <w:t>分别签订</w:t>
      </w:r>
      <w:r>
        <w:rPr>
          <w:spacing w:val="-20"/>
        </w:rPr>
        <w:t>的</w:t>
      </w:r>
      <w:r>
        <w:t>《聘请律师合同</w:t>
      </w:r>
      <w:r>
        <w:rPr>
          <w:spacing w:val="-120"/>
        </w:rPr>
        <w:t>》</w:t>
      </w:r>
      <w:r>
        <w:rPr>
          <w:spacing w:val="-20"/>
        </w:rPr>
        <w:t>，</w:t>
      </w:r>
      <w:r>
        <w:t>本所指派陈峥宇</w:t>
      </w:r>
      <w:r>
        <w:rPr>
          <w:spacing w:val="-18"/>
        </w:rPr>
        <w:t>、</w:t>
      </w:r>
      <w:r>
        <w:t>袁</w:t>
      </w:r>
      <w:r>
        <w:t xml:space="preserve"> </w:t>
      </w:r>
      <w:r>
        <w:t>杰</w:t>
      </w:r>
      <w:r>
        <w:rPr>
          <w:spacing w:val="-57"/>
        </w:rPr>
        <w:t>、</w:t>
      </w:r>
      <w:r>
        <w:t>韩春燕律</w:t>
      </w:r>
      <w:r>
        <w:rPr>
          <w:spacing w:val="-57"/>
        </w:rPr>
        <w:t>师</w:t>
      </w:r>
      <w:r>
        <w:t>（以下简</w:t>
      </w:r>
      <w:r>
        <w:rPr>
          <w:spacing w:val="-57"/>
        </w:rPr>
        <w:t>称</w:t>
      </w:r>
      <w:r>
        <w:t>“</w:t>
      </w:r>
      <w:r>
        <w:t>本所律师</w:t>
      </w:r>
      <w:r>
        <w:rPr>
          <w:spacing w:val="-120"/>
        </w:rPr>
        <w:t>”</w:t>
      </w:r>
      <w:r>
        <w:rPr>
          <w:spacing w:val="-57"/>
        </w:rPr>
        <w:t>）</w:t>
      </w:r>
      <w:r>
        <w:t>作为上港集团换股吸收合并</w:t>
      </w:r>
      <w:r>
        <w:rPr>
          <w:spacing w:val="-61"/>
        </w:rPr>
        <w:t xml:space="preserve"> </w:t>
      </w:r>
      <w:r>
        <w:rPr>
          <w:rFonts w:ascii="Arial" w:eastAsia="Arial" w:hAnsi="Arial" w:cs="Arial"/>
        </w:rPr>
        <w:t>G</w:t>
      </w:r>
      <w:r>
        <w:rPr>
          <w:rFonts w:ascii="Arial" w:eastAsia="Arial" w:hAnsi="Arial" w:cs="Arial"/>
          <w:spacing w:val="-8"/>
        </w:rPr>
        <w:t xml:space="preserve"> </w:t>
      </w:r>
      <w:r>
        <w:t>上</w:t>
      </w:r>
      <w:r>
        <w:rPr>
          <w:spacing w:val="-57"/>
        </w:rPr>
        <w:t>港</w:t>
      </w:r>
      <w:r>
        <w:t>（以</w:t>
      </w:r>
      <w:r>
        <w:t xml:space="preserve"> </w:t>
      </w:r>
      <w:r>
        <w:t>下简</w:t>
      </w:r>
      <w:r>
        <w:rPr>
          <w:spacing w:val="-68"/>
        </w:rPr>
        <w:t>称</w:t>
      </w:r>
      <w:r>
        <w:t>“</w:t>
      </w:r>
      <w:r>
        <w:t>本次吸收合并</w:t>
      </w:r>
      <w:r>
        <w:rPr>
          <w:spacing w:val="-68"/>
        </w:rPr>
        <w:t>”</w:t>
      </w:r>
      <w:r>
        <w:rPr>
          <w:spacing w:val="-68"/>
        </w:rPr>
        <w:t>或</w:t>
      </w:r>
      <w:r>
        <w:t>“</w:t>
      </w:r>
      <w:r>
        <w:t>本次合并</w:t>
      </w:r>
      <w:r>
        <w:rPr>
          <w:spacing w:val="-120"/>
        </w:rPr>
        <w:t>”</w:t>
      </w:r>
      <w:r>
        <w:rPr>
          <w:spacing w:val="-120"/>
        </w:rPr>
        <w:t>）</w:t>
      </w:r>
      <w:r>
        <w:rPr>
          <w:spacing w:val="-68"/>
        </w:rPr>
        <w:t>，</w:t>
      </w:r>
      <w:r>
        <w:t>以及上港集团因本次合并发行股</w:t>
      </w:r>
      <w:r>
        <w:rPr>
          <w:spacing w:val="-68"/>
        </w:rPr>
        <w:t>票</w:t>
      </w:r>
      <w:r>
        <w:t>（以</w:t>
      </w:r>
      <w:r>
        <w:t xml:space="preserve"> </w:t>
      </w:r>
      <w:r>
        <w:t>下简称</w:t>
      </w:r>
      <w:r>
        <w:t>“</w:t>
      </w:r>
      <w:r>
        <w:t>本次换股发行</w:t>
      </w:r>
      <w:r>
        <w:t>”</w:t>
      </w:r>
      <w:r>
        <w:t>或</w:t>
      </w:r>
      <w:r>
        <w:t>“</w:t>
      </w:r>
      <w:r>
        <w:t>本次发行</w:t>
      </w:r>
      <w:r>
        <w:rPr>
          <w:spacing w:val="-120"/>
        </w:rPr>
        <w:t>”</w:t>
      </w:r>
      <w:r>
        <w:t>）事宜的特聘专项法律顾问，就本法律</w:t>
      </w:r>
      <w:r>
        <w:t xml:space="preserve"> </w:t>
      </w:r>
      <w:r>
        <w:t>意见书出具日前已经发生的事实或存在的事实</w:t>
      </w:r>
      <w:r>
        <w:rPr>
          <w:spacing w:val="-47"/>
        </w:rPr>
        <w:t>，</w:t>
      </w:r>
      <w:r>
        <w:t>根据本所律师对有关法律</w:t>
      </w:r>
      <w:r>
        <w:rPr>
          <w:spacing w:val="-47"/>
        </w:rPr>
        <w:t>、</w:t>
      </w:r>
      <w:r>
        <w:t>法规</w:t>
      </w:r>
      <w:r>
        <w:t xml:space="preserve"> </w:t>
      </w:r>
      <w:r>
        <w:t>和规范性文件的理解出具法律意见书，并制作律师工作报告。</w:t>
      </w:r>
    </w:p>
    <w:p w:rsidR="001F02E3" w:rsidRDefault="001F02E3">
      <w:pPr>
        <w:spacing w:line="352" w:lineRule="auto"/>
        <w:jc w:val="both"/>
        <w:sectPr w:rsidR="001F02E3">
          <w:headerReference w:type="default" r:id="rId21"/>
          <w:footerReference w:type="default" r:id="rId22"/>
          <w:pgSz w:w="11910" w:h="16840"/>
          <w:pgMar w:top="1120" w:right="1560" w:bottom="1160" w:left="1660" w:header="877" w:footer="962" w:gutter="0"/>
          <w:pgNumType w:start="1"/>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left="140" w:right="142" w:firstLine="435"/>
      </w:pPr>
      <w:r>
        <w:t>本法律意见书仅对出具日以前已经发生或存在的且与本次合并</w:t>
      </w:r>
      <w:r>
        <w:rPr>
          <w:spacing w:val="-50"/>
        </w:rPr>
        <w:t>、</w:t>
      </w:r>
      <w:r>
        <w:t>本次发行有</w:t>
      </w:r>
      <w:r>
        <w:t xml:space="preserve"> </w:t>
      </w:r>
      <w:r>
        <w:t>关的问题，根据我国现行公布并生效的法律、法规和规范性文件发表法律意见，</w:t>
      </w:r>
      <w:r>
        <w:t xml:space="preserve"> </w:t>
      </w:r>
      <w:r>
        <w:t>并不对有关会计、审计、资产评估等专业事项发表意见。</w:t>
      </w:r>
    </w:p>
    <w:p w:rsidR="001F02E3" w:rsidRDefault="001F02E3">
      <w:pPr>
        <w:rPr>
          <w:rFonts w:ascii="SimSun" w:eastAsia="SimSun" w:hAnsi="SimSun" w:cs="SimSun"/>
          <w:sz w:val="24"/>
          <w:szCs w:val="24"/>
        </w:rPr>
      </w:pPr>
    </w:p>
    <w:p w:rsidR="001F02E3" w:rsidRDefault="001C1C35">
      <w:pPr>
        <w:pStyle w:val="Textkrper"/>
        <w:spacing w:before="190" w:line="357" w:lineRule="auto"/>
        <w:ind w:left="140" w:right="237" w:firstLine="435"/>
        <w:jc w:val="both"/>
      </w:pPr>
      <w:r>
        <w:t>本所已得到合并双方的保证</w:t>
      </w:r>
      <w:r>
        <w:rPr>
          <w:spacing w:val="-50"/>
        </w:rPr>
        <w:t>，</w:t>
      </w:r>
      <w:r>
        <w:t>即合并双方提供给本所律师的所有文件及相关</w:t>
      </w:r>
      <w:r>
        <w:t xml:space="preserve"> </w:t>
      </w:r>
      <w:r>
        <w:rPr>
          <w:spacing w:val="-3"/>
        </w:rPr>
        <w:t>资料均是真实的、完整的、有效的，无任何隐瞒、遗漏和虚假之处，文件资料为</w:t>
      </w:r>
      <w:r>
        <w:rPr>
          <w:spacing w:val="25"/>
        </w:rPr>
        <w:t xml:space="preserve"> </w:t>
      </w:r>
      <w:r>
        <w:t>副本</w:t>
      </w:r>
      <w:r>
        <w:rPr>
          <w:spacing w:val="-32"/>
        </w:rPr>
        <w:t>、</w:t>
      </w:r>
      <w:r>
        <w:t>复印件的</w:t>
      </w:r>
      <w:r>
        <w:rPr>
          <w:spacing w:val="-32"/>
        </w:rPr>
        <w:t>，</w:t>
      </w:r>
      <w:r>
        <w:t>均与正本或原件相符</w:t>
      </w:r>
      <w:r>
        <w:rPr>
          <w:spacing w:val="-32"/>
        </w:rPr>
        <w:t>。</w:t>
      </w:r>
      <w:r>
        <w:t>本所律师对于与本法律意见书至关重要</w:t>
      </w:r>
      <w:r>
        <w:t xml:space="preserve"> </w:t>
      </w:r>
      <w:r>
        <w:t>而又无法得到独立证据支持的事实</w:t>
      </w:r>
      <w:r>
        <w:rPr>
          <w:spacing w:val="-47"/>
        </w:rPr>
        <w:t>，</w:t>
      </w:r>
      <w:r>
        <w:t>依赖有关政府部门</w:t>
      </w:r>
      <w:r>
        <w:rPr>
          <w:spacing w:val="-47"/>
        </w:rPr>
        <w:t>、</w:t>
      </w:r>
      <w:r>
        <w:t>合并双方或其他部门出</w:t>
      </w:r>
      <w:r>
        <w:t xml:space="preserve"> </w:t>
      </w:r>
      <w:r>
        <w:t>具的证明文件发表法律意见。</w:t>
      </w:r>
    </w:p>
    <w:p w:rsidR="001F02E3" w:rsidRDefault="001F02E3">
      <w:pPr>
        <w:rPr>
          <w:rFonts w:ascii="SimSun" w:eastAsia="SimSun" w:hAnsi="SimSun" w:cs="SimSun"/>
          <w:sz w:val="24"/>
          <w:szCs w:val="24"/>
        </w:rPr>
      </w:pPr>
    </w:p>
    <w:p w:rsidR="001F02E3" w:rsidRDefault="001C1C35">
      <w:pPr>
        <w:pStyle w:val="Textkrper"/>
        <w:spacing w:before="190" w:line="357" w:lineRule="auto"/>
        <w:ind w:left="140" w:right="229" w:firstLine="435"/>
        <w:jc w:val="both"/>
      </w:pPr>
      <w:r>
        <w:rPr>
          <w:spacing w:val="5"/>
        </w:rPr>
        <w:t>本所律师已对出具法律意见书有关的所有文件资料及证言进行审查判断并</w:t>
      </w:r>
      <w:r>
        <w:rPr>
          <w:spacing w:val="47"/>
        </w:rPr>
        <w:t xml:space="preserve"> </w:t>
      </w:r>
      <w:r>
        <w:t>据此发表法律意见。</w:t>
      </w:r>
    </w:p>
    <w:p w:rsidR="001F02E3" w:rsidRDefault="001F02E3">
      <w:pPr>
        <w:rPr>
          <w:rFonts w:ascii="SimSun" w:eastAsia="SimSun" w:hAnsi="SimSun" w:cs="SimSun"/>
          <w:sz w:val="24"/>
          <w:szCs w:val="24"/>
        </w:rPr>
      </w:pPr>
    </w:p>
    <w:p w:rsidR="001F02E3" w:rsidRDefault="001C1C35">
      <w:pPr>
        <w:pStyle w:val="Textkrper"/>
        <w:spacing w:before="190" w:line="348" w:lineRule="auto"/>
        <w:ind w:left="140" w:right="237" w:firstLine="435"/>
        <w:jc w:val="both"/>
      </w:pPr>
      <w:r>
        <w:t>本所律师已参</w:t>
      </w:r>
      <w:r>
        <w:rPr>
          <w:spacing w:val="-96"/>
        </w:rPr>
        <w:t>照</w:t>
      </w:r>
      <w:r>
        <w:t>《公开发行证券公司信息披露的编报规则第</w:t>
      </w:r>
      <w:r>
        <w:rPr>
          <w:spacing w:val="-61"/>
        </w:rPr>
        <w:t xml:space="preserve"> </w:t>
      </w:r>
      <w:r>
        <w:rPr>
          <w:rFonts w:ascii="Arial" w:eastAsia="Arial" w:hAnsi="Arial" w:cs="Arial"/>
          <w:spacing w:val="-1"/>
        </w:rPr>
        <w:t>1</w:t>
      </w:r>
      <w:r>
        <w:rPr>
          <w:rFonts w:ascii="Arial" w:eastAsia="Arial" w:hAnsi="Arial" w:cs="Arial"/>
        </w:rPr>
        <w:t>2</w:t>
      </w:r>
      <w:r>
        <w:rPr>
          <w:rFonts w:ascii="Arial" w:eastAsia="Arial" w:hAnsi="Arial" w:cs="Arial"/>
          <w:spacing w:val="-9"/>
        </w:rPr>
        <w:t xml:space="preserve"> </w:t>
      </w:r>
      <w:r>
        <w:t>号</w:t>
      </w:r>
      <w:r>
        <w:rPr>
          <w:rFonts w:ascii="Arial" w:eastAsia="Arial" w:hAnsi="Arial" w:cs="Arial"/>
        </w:rPr>
        <w:t>&lt;</w:t>
      </w:r>
      <w:r>
        <w:t>公开发行</w:t>
      </w:r>
      <w:r>
        <w:t xml:space="preserve"> </w:t>
      </w:r>
      <w:r>
        <w:t>证券的法律意见书和律师工作报告</w:t>
      </w:r>
      <w:r>
        <w:rPr>
          <w:rFonts w:ascii="Arial" w:eastAsia="Arial" w:hAnsi="Arial" w:cs="Arial"/>
        </w:rPr>
        <w:t>&gt;</w:t>
      </w:r>
      <w:r>
        <w:t>》的要求，严格履行法定职责，遵循了勤勉</w:t>
      </w:r>
      <w:r>
        <w:rPr>
          <w:spacing w:val="21"/>
        </w:rPr>
        <w:t xml:space="preserve"> </w:t>
      </w:r>
      <w:r>
        <w:t>尽责和诚实信用的原则</w:t>
      </w:r>
      <w:r>
        <w:rPr>
          <w:spacing w:val="-24"/>
        </w:rPr>
        <w:t>，</w:t>
      </w:r>
      <w:r>
        <w:t>对本次合并以及本次发行的合法</w:t>
      </w:r>
      <w:r>
        <w:rPr>
          <w:spacing w:val="-24"/>
        </w:rPr>
        <w:t>、</w:t>
      </w:r>
      <w:r>
        <w:t>合规</w:t>
      </w:r>
      <w:r>
        <w:rPr>
          <w:spacing w:val="-24"/>
        </w:rPr>
        <w:t>、</w:t>
      </w:r>
      <w:r>
        <w:t>真实</w:t>
      </w:r>
      <w:r>
        <w:rPr>
          <w:spacing w:val="-24"/>
        </w:rPr>
        <w:t>、</w:t>
      </w:r>
      <w:r>
        <w:t>有效情</w:t>
      </w:r>
      <w:r>
        <w:t xml:space="preserve"> </w:t>
      </w:r>
      <w:r>
        <w:t>况进行了充分的核查验证</w:t>
      </w:r>
      <w:r>
        <w:rPr>
          <w:spacing w:val="-47"/>
        </w:rPr>
        <w:t>，</w:t>
      </w:r>
      <w:r>
        <w:t>本法律意见书和律师工作报告中不存在虚假</w:t>
      </w:r>
      <w:r>
        <w:rPr>
          <w:spacing w:val="-47"/>
        </w:rPr>
        <w:t>、</w:t>
      </w:r>
      <w:r>
        <w:t>误导性</w:t>
      </w:r>
      <w:r>
        <w:t xml:space="preserve"> </w:t>
      </w:r>
      <w:r>
        <w:t>陈述及重大遗漏，否则愿意承担相应的法律责任。</w:t>
      </w:r>
    </w:p>
    <w:p w:rsidR="001F02E3" w:rsidRDefault="001C1C35">
      <w:pPr>
        <w:pStyle w:val="Textkrper"/>
        <w:spacing w:before="45" w:line="936" w:lineRule="exact"/>
        <w:ind w:left="575" w:right="114"/>
      </w:pPr>
      <w:r>
        <w:t>本法律意见书仅供本次合并</w:t>
      </w:r>
      <w:r>
        <w:rPr>
          <w:spacing w:val="-84"/>
        </w:rPr>
        <w:t>、</w:t>
      </w:r>
      <w:r>
        <w:t>本次发行之目的使用</w:t>
      </w:r>
      <w:r>
        <w:rPr>
          <w:spacing w:val="-84"/>
        </w:rPr>
        <w:t>，</w:t>
      </w:r>
      <w:r>
        <w:t>不得用作任何其他目的。</w:t>
      </w:r>
      <w:r>
        <w:t xml:space="preserve"> </w:t>
      </w:r>
      <w:r>
        <w:t>本所律师同意将本法律意见书和律师工作报告作为本次合并</w:t>
      </w:r>
      <w:r>
        <w:rPr>
          <w:spacing w:val="-50"/>
        </w:rPr>
        <w:t>、</w:t>
      </w:r>
      <w:r>
        <w:t>本次发行所必</w:t>
      </w:r>
    </w:p>
    <w:p w:rsidR="001F02E3" w:rsidRDefault="001C1C35">
      <w:pPr>
        <w:pStyle w:val="Textkrper"/>
        <w:ind w:left="575" w:hanging="436"/>
      </w:pPr>
      <w:r>
        <w:t>备的法定文件，随其他申报材料一起上报，并依法对出具的法律意见承担责任。</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7" w:lineRule="auto"/>
        <w:ind w:left="140" w:right="142" w:firstLine="435"/>
        <w:jc w:val="both"/>
      </w:pPr>
      <w:r>
        <w:t>本所律师同意合并双方部分或全部</w:t>
      </w:r>
      <w:r>
        <w:rPr>
          <w:spacing w:val="-24"/>
        </w:rPr>
        <w:t>在</w:t>
      </w:r>
      <w:r>
        <w:t>《合并预案说明书</w:t>
      </w:r>
      <w:r>
        <w:rPr>
          <w:spacing w:val="-24"/>
        </w:rPr>
        <w:t>》</w:t>
      </w:r>
      <w:r>
        <w:t>以及其他与本次合</w:t>
      </w:r>
      <w:r>
        <w:t xml:space="preserve"> </w:t>
      </w:r>
      <w:r>
        <w:t>并</w:t>
      </w:r>
      <w:r>
        <w:rPr>
          <w:spacing w:val="-94"/>
        </w:rPr>
        <w:t>、</w:t>
      </w:r>
      <w:r>
        <w:t>本次发行相关的文件中自行引用或按中国证监会审核要求引用法律意见书或</w:t>
      </w:r>
      <w:r>
        <w:t xml:space="preserve"> </w:t>
      </w:r>
      <w:r>
        <w:t>律师工作报告的内容，但作上述引用时不得因引用而导致法律上的歧义和曲解。</w:t>
      </w:r>
    </w:p>
    <w:p w:rsidR="001F02E3" w:rsidRDefault="001F02E3">
      <w:pPr>
        <w:rPr>
          <w:rFonts w:ascii="SimSun" w:eastAsia="SimSun" w:hAnsi="SimSun" w:cs="SimSun"/>
          <w:sz w:val="24"/>
          <w:szCs w:val="24"/>
        </w:rPr>
      </w:pPr>
    </w:p>
    <w:p w:rsidR="001F02E3" w:rsidRDefault="001C1C35">
      <w:pPr>
        <w:pStyle w:val="Textkrper"/>
        <w:spacing w:before="190"/>
        <w:ind w:left="575"/>
      </w:pPr>
      <w:r>
        <w:t>本所律师根据《证券法》第二十条的要求，按照律师行业公认的业务标准、</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left="140" w:right="142"/>
      </w:pPr>
      <w:r>
        <w:rPr>
          <w:spacing w:val="4"/>
        </w:rPr>
        <w:t>道德</w:t>
      </w:r>
      <w:r>
        <w:rPr>
          <w:spacing w:val="4"/>
        </w:rPr>
        <w:t>规范和勤勉尽责精神，对合并双方提供的有关文件和事实进行了核查和验</w:t>
      </w:r>
      <w:r>
        <w:rPr>
          <w:spacing w:val="4"/>
        </w:rPr>
        <w:t xml:space="preserve"> </w:t>
      </w:r>
      <w:r>
        <w:t>证，现出具法律意见如下：</w:t>
      </w:r>
    </w:p>
    <w:p w:rsidR="001F02E3" w:rsidRDefault="001F02E3">
      <w:pPr>
        <w:spacing w:before="7"/>
        <w:rPr>
          <w:rFonts w:ascii="SimSun" w:eastAsia="SimSun" w:hAnsi="SimSun" w:cs="SimSun"/>
          <w:sz w:val="33"/>
          <w:szCs w:val="33"/>
        </w:rPr>
      </w:pPr>
    </w:p>
    <w:p w:rsidR="001F02E3" w:rsidRDefault="001C1C35">
      <w:pPr>
        <w:pStyle w:val="berschrift2"/>
        <w:ind w:left="3472" w:right="3569"/>
        <w:jc w:val="center"/>
        <w:rPr>
          <w:b w:val="0"/>
          <w:bCs w:val="0"/>
        </w:rPr>
      </w:pPr>
      <w:r>
        <w:t>（正文）</w:t>
      </w:r>
    </w:p>
    <w:p w:rsidR="001F02E3" w:rsidRDefault="001F02E3">
      <w:pPr>
        <w:spacing w:before="12"/>
        <w:rPr>
          <w:rFonts w:ascii="Microsoft JhengHei" w:eastAsia="Microsoft JhengHei" w:hAnsi="Microsoft JhengHei" w:cs="Microsoft JhengHei"/>
          <w:b/>
          <w:bCs/>
          <w:sz w:val="41"/>
          <w:szCs w:val="41"/>
        </w:rPr>
      </w:pPr>
    </w:p>
    <w:p w:rsidR="001F02E3" w:rsidRDefault="001C1C35">
      <w:pPr>
        <w:tabs>
          <w:tab w:val="left" w:pos="979"/>
        </w:tabs>
        <w:ind w:left="140"/>
        <w:rPr>
          <w:rFonts w:ascii="Microsoft JhengHei" w:eastAsia="Microsoft JhengHei" w:hAnsi="Microsoft JhengHei" w:cs="Microsoft JhengHei"/>
          <w:sz w:val="30"/>
          <w:szCs w:val="30"/>
        </w:rPr>
      </w:pPr>
      <w:r>
        <w:rPr>
          <w:rFonts w:ascii="Microsoft JhengHei" w:eastAsia="Microsoft JhengHei" w:hAnsi="Microsoft JhengHei" w:cs="Microsoft JhengHei"/>
          <w:b/>
          <w:bCs/>
          <w:sz w:val="24"/>
          <w:szCs w:val="24"/>
        </w:rPr>
        <w:t>惊、</w:t>
      </w:r>
      <w:r>
        <w:rPr>
          <w:rFonts w:ascii="Microsoft JhengHei" w:eastAsia="Microsoft JhengHei" w:hAnsi="Microsoft JhengHei" w:cs="Microsoft JhengHei"/>
          <w:b/>
          <w:bCs/>
          <w:sz w:val="24"/>
          <w:szCs w:val="24"/>
        </w:rPr>
        <w:tab/>
      </w:r>
      <w:r>
        <w:rPr>
          <w:rFonts w:ascii="Microsoft JhengHei" w:eastAsia="Microsoft JhengHei" w:hAnsi="Microsoft JhengHei" w:cs="Microsoft JhengHei"/>
          <w:b/>
          <w:bCs/>
          <w:sz w:val="30"/>
          <w:szCs w:val="30"/>
        </w:rPr>
        <w:t>合并双方本次合并的斖体旇格</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t xml:space="preserve"> </w:t>
      </w:r>
      <w:r>
        <w:t>合并方的主体资格</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279"/>
        </w:tabs>
        <w:ind w:left="560"/>
      </w:pPr>
      <w:r>
        <w:rPr>
          <w:rFonts w:ascii="Arial" w:eastAsia="Arial" w:hAnsi="Arial" w:cs="Arial"/>
          <w:spacing w:val="-1"/>
        </w:rPr>
        <w:t>1</w:t>
      </w:r>
      <w:r>
        <w:rPr>
          <w:spacing w:val="-1"/>
        </w:rPr>
        <w:t>、</w:t>
      </w:r>
      <w:r>
        <w:rPr>
          <w:spacing w:val="-1"/>
        </w:rPr>
        <w:tab/>
      </w:r>
      <w:r>
        <w:t>上港集团是依据中国法律设立的外商投资股份有限公司。</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left="1280" w:right="234" w:hanging="720"/>
        <w:jc w:val="both"/>
      </w:pPr>
      <w:r>
        <w:rPr>
          <w:rFonts w:ascii="Arial" w:eastAsia="Arial" w:hAnsi="Arial" w:cs="Arial"/>
          <w:spacing w:val="-1"/>
        </w:rPr>
        <w:t>2</w:t>
      </w:r>
      <w:r>
        <w:rPr>
          <w:spacing w:val="-1"/>
        </w:rPr>
        <w:t>、</w:t>
      </w:r>
      <w:r>
        <w:rPr>
          <w:spacing w:val="106"/>
        </w:rPr>
        <w:t xml:space="preserve"> </w:t>
      </w:r>
      <w:r>
        <w:rPr>
          <w:spacing w:val="-2"/>
        </w:rPr>
        <w:t>根据法律、法规、规范性文件及《上海国际港务（集团）股份有限公</w:t>
      </w:r>
      <w:r>
        <w:rPr>
          <w:spacing w:val="47"/>
        </w:rPr>
        <w:t xml:space="preserve"> </w:t>
      </w:r>
      <w:r>
        <w:rPr>
          <w:spacing w:val="2"/>
        </w:rPr>
        <w:t>司章程</w:t>
      </w:r>
      <w:r>
        <w:rPr>
          <w:spacing w:val="-118"/>
        </w:rPr>
        <w:t>》</w:t>
      </w:r>
      <w:r>
        <w:rPr>
          <w:spacing w:val="2"/>
        </w:rPr>
        <w:t>，上港集团依法存续。迄今为</w:t>
      </w:r>
      <w:r>
        <w:rPr>
          <w:spacing w:val="4"/>
        </w:rPr>
        <w:t>止</w:t>
      </w:r>
      <w:r>
        <w:rPr>
          <w:spacing w:val="3"/>
        </w:rPr>
        <w:t>，上港集团未出现需要终止</w:t>
      </w:r>
      <w:r>
        <w:rPr>
          <w:spacing w:val="3"/>
        </w:rPr>
        <w:t xml:space="preserve"> </w:t>
      </w:r>
      <w:r>
        <w:t>的情形。</w:t>
      </w:r>
    </w:p>
    <w:p w:rsidR="001F02E3" w:rsidRDefault="001F02E3">
      <w:pPr>
        <w:rPr>
          <w:rFonts w:ascii="SimSun" w:eastAsia="SimSun" w:hAnsi="SimSun" w:cs="SimSun"/>
          <w:sz w:val="24"/>
          <w:szCs w:val="24"/>
        </w:rPr>
      </w:pPr>
    </w:p>
    <w:p w:rsidR="001F02E3" w:rsidRDefault="001C1C35">
      <w:pPr>
        <w:pStyle w:val="Textkrper"/>
        <w:tabs>
          <w:tab w:val="left" w:pos="1279"/>
        </w:tabs>
        <w:spacing w:before="199"/>
        <w:ind w:left="560"/>
      </w:pPr>
      <w:r>
        <w:rPr>
          <w:rFonts w:ascii="Arial" w:eastAsia="Arial" w:hAnsi="Arial" w:cs="Arial"/>
          <w:spacing w:val="-1"/>
        </w:rPr>
        <w:t>3</w:t>
      </w:r>
      <w:r>
        <w:rPr>
          <w:spacing w:val="-1"/>
        </w:rPr>
        <w:t>、</w:t>
      </w:r>
      <w:r>
        <w:rPr>
          <w:spacing w:val="-1"/>
        </w:rPr>
        <w:tab/>
      </w:r>
      <w:r>
        <w:t>上港集团各股东已经缴清上港集团的注册资本。</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279"/>
        </w:tabs>
        <w:spacing w:line="353" w:lineRule="auto"/>
        <w:ind w:left="1280" w:right="117" w:hanging="720"/>
      </w:pPr>
      <w:r>
        <w:rPr>
          <w:rFonts w:ascii="Arial" w:eastAsia="Arial" w:hAnsi="Arial" w:cs="Arial"/>
          <w:spacing w:val="-1"/>
        </w:rPr>
        <w:t>4</w:t>
      </w:r>
      <w:r>
        <w:rPr>
          <w:spacing w:val="-1"/>
        </w:rPr>
        <w:t>、</w:t>
      </w:r>
      <w:r>
        <w:rPr>
          <w:spacing w:val="-1"/>
        </w:rPr>
        <w:tab/>
      </w:r>
      <w:r>
        <w:t>上港集团的前身可以追溯到原上海港务局。</w:t>
      </w:r>
      <w:r>
        <w:rPr>
          <w:rFonts w:ascii="Arial" w:eastAsia="Arial" w:hAnsi="Arial" w:cs="Arial"/>
        </w:rPr>
        <w:t>2003</w:t>
      </w:r>
      <w:r>
        <w:rPr>
          <w:rFonts w:ascii="Arial" w:eastAsia="Arial" w:hAnsi="Arial" w:cs="Arial"/>
          <w:spacing w:val="54"/>
        </w:rPr>
        <w:t xml:space="preserve"> </w:t>
      </w:r>
      <w:r>
        <w:rPr>
          <w:spacing w:val="1"/>
        </w:rPr>
        <w:t>年，原上海港务局</w:t>
      </w:r>
      <w:r>
        <w:rPr>
          <w:spacing w:val="35"/>
        </w:rPr>
        <w:t xml:space="preserve"> </w:t>
      </w:r>
      <w:r>
        <w:t>承担的行政管理职能剥离</w:t>
      </w:r>
      <w:r>
        <w:rPr>
          <w:spacing w:val="-52"/>
        </w:rPr>
        <w:t>，</w:t>
      </w:r>
      <w:r>
        <w:t>并改制为上海国际港</w:t>
      </w:r>
      <w:r>
        <w:rPr>
          <w:spacing w:val="-52"/>
        </w:rPr>
        <w:t>务</w:t>
      </w:r>
      <w:r>
        <w:t>（集团</w:t>
      </w:r>
      <w:r>
        <w:rPr>
          <w:spacing w:val="-52"/>
        </w:rPr>
        <w:t>）</w:t>
      </w:r>
      <w:r>
        <w:t>有限公司。</w:t>
      </w:r>
      <w:r>
        <w:t xml:space="preserve"> </w:t>
      </w:r>
      <w:r>
        <w:rPr>
          <w:spacing w:val="2"/>
        </w:rPr>
        <w:t>上海市国有资产监督管理委员会</w:t>
      </w:r>
      <w:r>
        <w:rPr>
          <w:spacing w:val="3"/>
        </w:rPr>
        <w:t>（</w:t>
      </w:r>
      <w:r>
        <w:rPr>
          <w:spacing w:val="2"/>
        </w:rPr>
        <w:t>以下简称</w:t>
      </w:r>
      <w:r>
        <w:rPr>
          <w:spacing w:val="2"/>
        </w:rPr>
        <w:t>“</w:t>
      </w:r>
      <w:r>
        <w:rPr>
          <w:spacing w:val="2"/>
        </w:rPr>
        <w:t>上海市国资委</w:t>
      </w:r>
      <w:r>
        <w:rPr>
          <w:spacing w:val="-118"/>
        </w:rPr>
        <w:t>”</w:t>
      </w:r>
      <w:r>
        <w:rPr>
          <w:spacing w:val="3"/>
        </w:rPr>
        <w:t>）是上</w:t>
      </w:r>
      <w:r>
        <w:rPr>
          <w:spacing w:val="3"/>
        </w:rPr>
        <w:t xml:space="preserve"> </w:t>
      </w:r>
      <w:r>
        <w:rPr>
          <w:spacing w:val="-2"/>
        </w:rPr>
        <w:t>海国际港务（集团）有限公司的唯一出资人。上港集团系在上海国际</w:t>
      </w:r>
      <w:r>
        <w:rPr>
          <w:spacing w:val="20"/>
        </w:rPr>
        <w:t xml:space="preserve"> </w:t>
      </w:r>
      <w:r>
        <w:t>港务（集团）有限公司的基础上改制设立的外商投资股份有限公司。</w:t>
      </w:r>
    </w:p>
    <w:p w:rsidR="001F02E3" w:rsidRDefault="001F02E3">
      <w:pPr>
        <w:rPr>
          <w:rFonts w:ascii="SimSun" w:eastAsia="SimSun" w:hAnsi="SimSun" w:cs="SimSun"/>
          <w:sz w:val="24"/>
          <w:szCs w:val="24"/>
        </w:rPr>
      </w:pPr>
    </w:p>
    <w:p w:rsidR="001F02E3" w:rsidRDefault="001C1C35">
      <w:pPr>
        <w:pStyle w:val="Textkrper"/>
        <w:tabs>
          <w:tab w:val="left" w:pos="1279"/>
        </w:tabs>
        <w:spacing w:before="195"/>
        <w:ind w:left="560"/>
      </w:pPr>
      <w:r>
        <w:rPr>
          <w:rFonts w:ascii="Arial" w:eastAsia="Arial" w:hAnsi="Arial" w:cs="Arial"/>
          <w:spacing w:val="-1"/>
        </w:rPr>
        <w:t>5</w:t>
      </w:r>
      <w:r>
        <w:rPr>
          <w:spacing w:val="-1"/>
        </w:rPr>
        <w:t>、</w:t>
      </w:r>
      <w:r>
        <w:rPr>
          <w:spacing w:val="-1"/>
        </w:rPr>
        <w:tab/>
      </w:r>
      <w:r>
        <w:t>本所律师据此认为，上港集团具备本次合并的主体资格。</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（二）</w:t>
      </w:r>
      <w:r>
        <w:t xml:space="preserve"> </w:t>
      </w:r>
      <w:r>
        <w:t>被合并方的主体资格</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279"/>
        </w:tabs>
        <w:ind w:left="560"/>
      </w:pPr>
      <w:r>
        <w:rPr>
          <w:rFonts w:ascii="Arial" w:eastAsia="Arial" w:hAnsi="Arial" w:cs="Arial"/>
          <w:spacing w:val="-1"/>
        </w:rPr>
        <w:t>1</w:t>
      </w:r>
      <w:r>
        <w:t>、</w:t>
      </w:r>
      <w:r>
        <w:tab/>
      </w:r>
      <w:r>
        <w:rPr>
          <w:rFonts w:ascii="Arial" w:eastAsia="Arial" w:hAnsi="Arial" w:cs="Arial"/>
        </w:rPr>
        <w:t>G</w:t>
      </w:r>
      <w:r>
        <w:rPr>
          <w:rFonts w:ascii="Arial" w:eastAsia="Arial" w:hAnsi="Arial" w:cs="Arial"/>
          <w:spacing w:val="-13"/>
        </w:rPr>
        <w:t xml:space="preserve"> </w:t>
      </w:r>
      <w:r>
        <w:rPr>
          <w:spacing w:val="-41"/>
        </w:rPr>
        <w:t>上港</w:t>
      </w:r>
      <w:r>
        <w:t>是依据中国法律成立的股份有限公司。</w:t>
      </w:r>
      <w:r>
        <w:rPr>
          <w:rFonts w:ascii="Arial" w:eastAsia="Arial" w:hAnsi="Arial" w:cs="Arial"/>
        </w:rPr>
        <w:t>G</w:t>
      </w:r>
      <w:r>
        <w:rPr>
          <w:rFonts w:ascii="Arial" w:eastAsia="Arial" w:hAnsi="Arial" w:cs="Arial"/>
          <w:spacing w:val="27"/>
        </w:rPr>
        <w:t xml:space="preserve"> </w:t>
      </w:r>
      <w:r>
        <w:t>上港首次公开发行的</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left="1280" w:right="237"/>
        <w:jc w:val="both"/>
      </w:pPr>
      <w:r>
        <w:t>人民币普通股股票已在上海证券交易所上市交易</w:t>
      </w:r>
      <w:r>
        <w:rPr>
          <w:spacing w:val="-41"/>
        </w:rPr>
        <w:t>。</w:t>
      </w:r>
      <w:r>
        <w:rPr>
          <w:rFonts w:ascii="Arial" w:eastAsia="Arial" w:hAnsi="Arial" w:cs="Arial"/>
        </w:rPr>
        <w:t>G</w:t>
      </w:r>
      <w:r>
        <w:rPr>
          <w:rFonts w:ascii="Arial" w:eastAsia="Arial" w:hAnsi="Arial" w:cs="Arial"/>
          <w:spacing w:val="-9"/>
        </w:rPr>
        <w:t xml:space="preserve"> </w:t>
      </w:r>
      <w:r>
        <w:t>上港的股票代码</w:t>
      </w:r>
      <w:r>
        <w:t xml:space="preserve"> </w:t>
      </w:r>
      <w:r>
        <w:t>为</w:t>
      </w:r>
      <w:r>
        <w:rPr>
          <w:spacing w:val="-60"/>
        </w:rPr>
        <w:t xml:space="preserve"> </w:t>
      </w:r>
      <w:r>
        <w:rPr>
          <w:rFonts w:ascii="Arial" w:eastAsia="Arial" w:hAnsi="Arial" w:cs="Arial"/>
          <w:spacing w:val="-1"/>
        </w:rPr>
        <w:t>600018</w:t>
      </w:r>
      <w:r>
        <w:rPr>
          <w:spacing w:val="-1"/>
        </w:rPr>
        <w:t>。</w:t>
      </w:r>
    </w:p>
    <w:p w:rsidR="001F02E3" w:rsidRDefault="001F02E3">
      <w:pPr>
        <w:rPr>
          <w:rFonts w:ascii="SimSun" w:eastAsia="SimSun" w:hAnsi="SimSun" w:cs="SimSun"/>
          <w:sz w:val="24"/>
          <w:szCs w:val="24"/>
        </w:rPr>
      </w:pPr>
    </w:p>
    <w:p w:rsidR="001F02E3" w:rsidRDefault="001C1C35">
      <w:pPr>
        <w:pStyle w:val="Textkrper"/>
        <w:tabs>
          <w:tab w:val="left" w:pos="1279"/>
        </w:tabs>
        <w:spacing w:before="180"/>
        <w:ind w:left="560"/>
      </w:pPr>
      <w:r>
        <w:rPr>
          <w:rFonts w:ascii="Arial" w:eastAsia="Arial" w:hAnsi="Arial" w:cs="Arial"/>
          <w:spacing w:val="-1"/>
        </w:rPr>
        <w:t>2</w:t>
      </w:r>
      <w:r>
        <w:t>、</w:t>
      </w:r>
      <w:r>
        <w:tab/>
      </w:r>
      <w:r>
        <w:t>根据法律</w:t>
      </w:r>
      <w:r>
        <w:rPr>
          <w:spacing w:val="-11"/>
        </w:rPr>
        <w:t>、</w:t>
      </w:r>
      <w:r>
        <w:t>法规</w:t>
      </w:r>
      <w:r>
        <w:rPr>
          <w:spacing w:val="-11"/>
        </w:rPr>
        <w:t>、</w:t>
      </w:r>
      <w:r>
        <w:t>规范性文件</w:t>
      </w:r>
      <w:r>
        <w:rPr>
          <w:spacing w:val="-11"/>
        </w:rPr>
        <w:t>及</w:t>
      </w:r>
      <w:r>
        <w:t>《上海港集装箱股份有限公司章程</w:t>
      </w:r>
      <w:r>
        <w:rPr>
          <w:spacing w:val="-120"/>
        </w:rPr>
        <w:t>》</w:t>
      </w:r>
      <w:r>
        <w:t>，</w:t>
      </w:r>
    </w:p>
    <w:p w:rsidR="001F02E3" w:rsidRDefault="001C1C35">
      <w:pPr>
        <w:pStyle w:val="Textkrper"/>
        <w:spacing w:before="137"/>
        <w:ind w:left="1280"/>
        <w:jc w:val="both"/>
      </w:pPr>
      <w:r>
        <w:rPr>
          <w:rFonts w:ascii="Arial" w:eastAsia="Arial" w:hAnsi="Arial" w:cs="Arial"/>
        </w:rPr>
        <w:t>G</w:t>
      </w:r>
      <w:r>
        <w:rPr>
          <w:rFonts w:ascii="Arial" w:eastAsia="Arial" w:hAnsi="Arial" w:cs="Arial"/>
          <w:spacing w:val="-9"/>
        </w:rPr>
        <w:t xml:space="preserve"> </w:t>
      </w:r>
      <w:r>
        <w:t>上港至今依法存续。</w:t>
      </w:r>
      <w:r>
        <w:rPr>
          <w:rFonts w:ascii="Arial" w:eastAsia="Arial" w:hAnsi="Arial" w:cs="Arial"/>
        </w:rPr>
        <w:t>G</w:t>
      </w:r>
      <w:r>
        <w:rPr>
          <w:rFonts w:ascii="Arial" w:eastAsia="Arial" w:hAnsi="Arial" w:cs="Arial"/>
          <w:spacing w:val="-9"/>
        </w:rPr>
        <w:t xml:space="preserve"> </w:t>
      </w:r>
      <w:r>
        <w:t>上港将因本次合并的实施完成而解散。</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279"/>
        </w:tabs>
        <w:ind w:left="560"/>
      </w:pPr>
      <w:r>
        <w:rPr>
          <w:rFonts w:ascii="Arial" w:eastAsia="Arial" w:hAnsi="Arial" w:cs="Arial"/>
          <w:spacing w:val="-1"/>
        </w:rPr>
        <w:t>3</w:t>
      </w:r>
      <w:r>
        <w:rPr>
          <w:spacing w:val="-1"/>
        </w:rPr>
        <w:t>、</w:t>
      </w:r>
      <w:r>
        <w:rPr>
          <w:spacing w:val="-1"/>
        </w:rPr>
        <w:tab/>
      </w:r>
      <w:r>
        <w:rPr>
          <w:rFonts w:ascii="Arial" w:eastAsia="Arial" w:hAnsi="Arial" w:cs="Arial"/>
        </w:rPr>
        <w:t>G</w:t>
      </w:r>
      <w:r>
        <w:rPr>
          <w:rFonts w:ascii="Arial" w:eastAsia="Arial" w:hAnsi="Arial" w:cs="Arial"/>
          <w:spacing w:val="-9"/>
        </w:rPr>
        <w:t xml:space="preserve"> </w:t>
      </w:r>
      <w:r>
        <w:t>上港已经完成股权分置改革。</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279"/>
        </w:tabs>
        <w:ind w:left="560"/>
      </w:pPr>
      <w:r>
        <w:rPr>
          <w:rFonts w:ascii="Arial" w:eastAsia="Arial" w:hAnsi="Arial" w:cs="Arial"/>
          <w:spacing w:val="-1"/>
        </w:rPr>
        <w:t>4</w:t>
      </w:r>
      <w:r>
        <w:rPr>
          <w:spacing w:val="-1"/>
        </w:rPr>
        <w:t>、</w:t>
      </w:r>
      <w:r>
        <w:rPr>
          <w:spacing w:val="-1"/>
        </w:rPr>
        <w:tab/>
      </w:r>
      <w:r>
        <w:t>本所律师据此认为，</w:t>
      </w:r>
      <w:r>
        <w:rPr>
          <w:rFonts w:ascii="Arial" w:eastAsia="Arial" w:hAnsi="Arial" w:cs="Arial"/>
        </w:rPr>
        <w:t>G</w:t>
      </w:r>
      <w:r>
        <w:rPr>
          <w:rFonts w:ascii="Arial" w:eastAsia="Arial" w:hAnsi="Arial" w:cs="Arial"/>
          <w:spacing w:val="-9"/>
        </w:rPr>
        <w:t xml:space="preserve"> </w:t>
      </w:r>
      <w:r>
        <w:t>上港具备本次合并的主体资格。</w:t>
      </w:r>
    </w:p>
    <w:p w:rsidR="001F02E3" w:rsidRDefault="001F02E3">
      <w:pPr>
        <w:rPr>
          <w:rFonts w:ascii="SimSun" w:eastAsia="SimSun" w:hAnsi="SimSun" w:cs="SimSun"/>
          <w:sz w:val="24"/>
          <w:szCs w:val="24"/>
        </w:rPr>
      </w:pPr>
    </w:p>
    <w:p w:rsidR="001F02E3" w:rsidRDefault="001F02E3">
      <w:pPr>
        <w:spacing w:before="2"/>
        <w:rPr>
          <w:rFonts w:ascii="SimSun" w:eastAsia="SimSun" w:hAnsi="SimSun" w:cs="SimSun"/>
          <w:sz w:val="17"/>
          <w:szCs w:val="17"/>
        </w:rPr>
      </w:pPr>
    </w:p>
    <w:p w:rsidR="001F02E3" w:rsidRDefault="001C1C35">
      <w:pPr>
        <w:pStyle w:val="berschrift2"/>
        <w:tabs>
          <w:tab w:val="left" w:pos="979"/>
        </w:tabs>
        <w:rPr>
          <w:b w:val="0"/>
          <w:bCs w:val="0"/>
        </w:rPr>
      </w:pPr>
      <w:r>
        <w:t>二、</w:t>
      </w:r>
      <w:r>
        <w:tab/>
      </w:r>
      <w:r>
        <w:t>本次合并暨上港集团本次发行的方案</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t xml:space="preserve"> </w:t>
      </w:r>
      <w:r>
        <w:t>合并方式及合并协议</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5" w:lineRule="auto"/>
        <w:ind w:left="1280" w:right="189" w:hanging="720"/>
        <w:jc w:val="both"/>
      </w:pPr>
      <w:r>
        <w:rPr>
          <w:rFonts w:ascii="Arial" w:eastAsia="Arial" w:hAnsi="Arial" w:cs="Arial"/>
          <w:spacing w:val="-1"/>
        </w:rPr>
        <w:t>1</w:t>
      </w:r>
      <w:r>
        <w:rPr>
          <w:spacing w:val="-1"/>
        </w:rPr>
        <w:t>、</w:t>
      </w:r>
      <w:r>
        <w:rPr>
          <w:spacing w:val="104"/>
        </w:rPr>
        <w:t xml:space="preserve"> </w:t>
      </w:r>
      <w:r>
        <w:rPr>
          <w:spacing w:val="-2"/>
        </w:rPr>
        <w:t>本次合并系由上港集团作为合并方、</w:t>
      </w:r>
      <w:r>
        <w:rPr>
          <w:rFonts w:ascii="Arial" w:eastAsia="Arial" w:hAnsi="Arial" w:cs="Arial"/>
          <w:spacing w:val="-2"/>
        </w:rPr>
        <w:t>G</w:t>
      </w:r>
      <w:r>
        <w:rPr>
          <w:rFonts w:ascii="Arial" w:eastAsia="Arial" w:hAnsi="Arial" w:cs="Arial"/>
          <w:spacing w:val="-7"/>
        </w:rPr>
        <w:t xml:space="preserve"> </w:t>
      </w:r>
      <w:r>
        <w:rPr>
          <w:spacing w:val="-2"/>
        </w:rPr>
        <w:t>上港作为被合并方，由合并方</w:t>
      </w:r>
      <w:r>
        <w:rPr>
          <w:spacing w:val="39"/>
        </w:rPr>
        <w:t xml:space="preserve"> </w:t>
      </w:r>
      <w:r>
        <w:rPr>
          <w:spacing w:val="-2"/>
        </w:rPr>
        <w:t>对被合并方进行吸收合并。本次合并完成后，上港集团作为合并后的</w:t>
      </w:r>
      <w:r>
        <w:rPr>
          <w:spacing w:val="53"/>
        </w:rPr>
        <w:t xml:space="preserve"> </w:t>
      </w:r>
      <w:r>
        <w:t>存续公司，</w:t>
      </w:r>
      <w:r>
        <w:rPr>
          <w:rFonts w:ascii="Arial" w:eastAsia="Arial" w:hAnsi="Arial" w:cs="Arial"/>
        </w:rPr>
        <w:t>G</w:t>
      </w:r>
      <w:r>
        <w:rPr>
          <w:rFonts w:ascii="Arial" w:eastAsia="Arial" w:hAnsi="Arial" w:cs="Arial"/>
          <w:spacing w:val="-9"/>
        </w:rPr>
        <w:t xml:space="preserve"> </w:t>
      </w:r>
      <w:r>
        <w:t>上港解散、注销法人资格并终止上市，</w:t>
      </w:r>
      <w:r>
        <w:rPr>
          <w:rFonts w:ascii="Arial" w:eastAsia="Arial" w:hAnsi="Arial" w:cs="Arial"/>
        </w:rPr>
        <w:t>G</w:t>
      </w:r>
      <w:r>
        <w:rPr>
          <w:rFonts w:ascii="Arial" w:eastAsia="Arial" w:hAnsi="Arial" w:cs="Arial"/>
          <w:spacing w:val="-8"/>
        </w:rPr>
        <w:t xml:space="preserve"> </w:t>
      </w:r>
      <w:r>
        <w:t>上港的资产、</w:t>
      </w:r>
      <w:r>
        <w:t xml:space="preserve"> </w:t>
      </w:r>
      <w:r>
        <w:t>权益、负债、业务、人员均并入存续公司。</w:t>
      </w:r>
    </w:p>
    <w:p w:rsidR="001F02E3" w:rsidRDefault="001F02E3">
      <w:pPr>
        <w:rPr>
          <w:rFonts w:ascii="SimSun" w:eastAsia="SimSun" w:hAnsi="SimSun" w:cs="SimSun"/>
          <w:sz w:val="24"/>
          <w:szCs w:val="24"/>
        </w:rPr>
      </w:pPr>
    </w:p>
    <w:p w:rsidR="001F02E3" w:rsidRDefault="001C1C35">
      <w:pPr>
        <w:pStyle w:val="Textkrper"/>
        <w:tabs>
          <w:tab w:val="left" w:pos="1279"/>
        </w:tabs>
        <w:spacing w:before="202"/>
        <w:ind w:left="560"/>
      </w:pPr>
      <w:r>
        <w:rPr>
          <w:rFonts w:ascii="Arial" w:eastAsia="Arial" w:hAnsi="Arial" w:cs="Arial"/>
          <w:spacing w:val="-1"/>
        </w:rPr>
        <w:t>2</w:t>
      </w:r>
      <w:r>
        <w:t>、</w:t>
      </w:r>
      <w:r>
        <w:tab/>
      </w:r>
      <w:r>
        <w:t>经上港集团和</w:t>
      </w:r>
      <w:r>
        <w:rPr>
          <w:spacing w:val="-61"/>
        </w:rPr>
        <w:t xml:space="preserve"> </w:t>
      </w:r>
      <w:r>
        <w:rPr>
          <w:rFonts w:ascii="Arial" w:eastAsia="Arial" w:hAnsi="Arial" w:cs="Arial"/>
        </w:rPr>
        <w:t>G</w:t>
      </w:r>
      <w:r>
        <w:rPr>
          <w:rFonts w:ascii="Arial" w:eastAsia="Arial" w:hAnsi="Arial" w:cs="Arial"/>
          <w:spacing w:val="-7"/>
        </w:rPr>
        <w:t xml:space="preserve"> </w:t>
      </w:r>
      <w:r>
        <w:t>上港股东大会分别审议通过后</w:t>
      </w:r>
      <w:r>
        <w:rPr>
          <w:spacing w:val="-35"/>
        </w:rPr>
        <w:t>，</w:t>
      </w:r>
      <w:r>
        <w:t>合并双方于</w:t>
      </w:r>
      <w:r>
        <w:rPr>
          <w:spacing w:val="-61"/>
        </w:rPr>
        <w:t xml:space="preserve"> </w:t>
      </w:r>
      <w:r>
        <w:rPr>
          <w:rFonts w:ascii="Arial" w:eastAsia="Arial" w:hAnsi="Arial" w:cs="Arial"/>
          <w:spacing w:val="-1"/>
        </w:rPr>
        <w:t>200</w:t>
      </w:r>
      <w:r>
        <w:rPr>
          <w:rFonts w:ascii="Arial" w:eastAsia="Arial" w:hAnsi="Arial" w:cs="Arial"/>
        </w:rPr>
        <w:t>6</w:t>
      </w:r>
      <w:r>
        <w:rPr>
          <w:rFonts w:ascii="Arial" w:eastAsia="Arial" w:hAnsi="Arial" w:cs="Arial"/>
          <w:spacing w:val="-6"/>
        </w:rPr>
        <w:t xml:space="preserve"> </w:t>
      </w:r>
      <w:r>
        <w:t>年</w:t>
      </w:r>
    </w:p>
    <w:p w:rsidR="001F02E3" w:rsidRDefault="001C1C35">
      <w:pPr>
        <w:pStyle w:val="Textkrper"/>
        <w:spacing w:before="137" w:line="351" w:lineRule="auto"/>
        <w:ind w:left="1280" w:right="234"/>
        <w:jc w:val="both"/>
      </w:pPr>
      <w:r>
        <w:rPr>
          <w:rFonts w:ascii="Arial" w:eastAsia="Arial" w:hAnsi="Arial" w:cs="Arial"/>
        </w:rPr>
        <w:t>8</w:t>
      </w:r>
      <w:r>
        <w:rPr>
          <w:rFonts w:ascii="Arial" w:eastAsia="Arial" w:hAnsi="Arial" w:cs="Arial"/>
          <w:spacing w:val="32"/>
        </w:rPr>
        <w:t xml:space="preserve"> </w:t>
      </w:r>
      <w:r>
        <w:t>月</w:t>
      </w:r>
      <w:r>
        <w:rPr>
          <w:spacing w:val="-21"/>
        </w:rPr>
        <w:t xml:space="preserve"> </w:t>
      </w:r>
      <w:r>
        <w:rPr>
          <w:rFonts w:ascii="Arial" w:eastAsia="Arial" w:hAnsi="Arial" w:cs="Arial"/>
        </w:rPr>
        <w:t>8</w:t>
      </w:r>
      <w:r>
        <w:rPr>
          <w:rFonts w:ascii="Arial" w:eastAsia="Arial" w:hAnsi="Arial" w:cs="Arial"/>
          <w:spacing w:val="32"/>
        </w:rPr>
        <w:t xml:space="preserve"> </w:t>
      </w:r>
      <w:r>
        <w:t>日签署了《合并协议</w:t>
      </w:r>
      <w:r>
        <w:rPr>
          <w:spacing w:val="-120"/>
        </w:rPr>
        <w:t>》</w:t>
      </w:r>
      <w:r>
        <w:t>。本所律师参与了《合并协议》的制定</w:t>
      </w:r>
      <w:r>
        <w:t xml:space="preserve"> </w:t>
      </w:r>
      <w:r>
        <w:rPr>
          <w:spacing w:val="2"/>
        </w:rPr>
        <w:t>工作，本所律师认为</w:t>
      </w:r>
      <w:r>
        <w:rPr>
          <w:spacing w:val="-117"/>
        </w:rPr>
        <w:t>，</w:t>
      </w:r>
      <w:r>
        <w:rPr>
          <w:spacing w:val="2"/>
        </w:rPr>
        <w:t>《合并协议》的内容以及形式，符合法律、法</w:t>
      </w:r>
      <w:r>
        <w:rPr>
          <w:spacing w:val="2"/>
        </w:rPr>
        <w:t xml:space="preserve"> </w:t>
      </w:r>
      <w:r>
        <w:rPr>
          <w:spacing w:val="2"/>
        </w:rPr>
        <w:t>规和规范性文件的规定</w:t>
      </w:r>
      <w:r>
        <w:rPr>
          <w:spacing w:val="-118"/>
        </w:rPr>
        <w:t>。</w:t>
      </w:r>
      <w:r>
        <w:rPr>
          <w:spacing w:val="2"/>
        </w:rPr>
        <w:t>《合并协议》将在获得中国证券监督管理委</w:t>
      </w:r>
      <w:r>
        <w:rPr>
          <w:spacing w:val="2"/>
        </w:rPr>
        <w:t xml:space="preserve"> </w:t>
      </w:r>
      <w:r>
        <w:t>员会以及商务部就本次合并、本次发行的核准、批准后生效。</w:t>
      </w:r>
    </w:p>
    <w:p w:rsidR="001F02E3" w:rsidRDefault="001F02E3">
      <w:pPr>
        <w:rPr>
          <w:rFonts w:ascii="SimSun" w:eastAsia="SimSun" w:hAnsi="SimSun" w:cs="SimSun"/>
          <w:sz w:val="24"/>
          <w:szCs w:val="24"/>
        </w:rPr>
      </w:pPr>
    </w:p>
    <w:p w:rsidR="001F02E3" w:rsidRDefault="001C1C35">
      <w:pPr>
        <w:pStyle w:val="Textkrper"/>
        <w:spacing w:before="196"/>
        <w:ind w:left="140"/>
      </w:pPr>
      <w:r>
        <w:t>（二）</w:t>
      </w:r>
      <w:r>
        <w:t xml:space="preserve"> </w:t>
      </w:r>
      <w:r>
        <w:t>前提条件</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ind w:left="980"/>
      </w:pPr>
      <w:r>
        <w:t>本次合并须基于如下前提条件的全部满足：</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800"/>
      </w:pPr>
      <w:r>
        <w:rPr>
          <w:rFonts w:ascii="Arial" w:eastAsia="Arial" w:hAnsi="Arial" w:cs="Arial"/>
          <w:spacing w:val="-1"/>
        </w:rPr>
        <w:t>1</w:t>
      </w:r>
      <w:r>
        <w:rPr>
          <w:spacing w:val="-1"/>
        </w:rPr>
        <w:t>、</w:t>
      </w:r>
      <w:r>
        <w:rPr>
          <w:spacing w:val="-74"/>
        </w:rPr>
        <w:t xml:space="preserve"> </w:t>
      </w:r>
      <w:r>
        <w:t>合并双方的股东大会以特别决议方式批准本次合并；</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220" w:right="149" w:hanging="420"/>
      </w:pPr>
      <w:r>
        <w:rPr>
          <w:rFonts w:ascii="Arial" w:eastAsia="Arial" w:hAnsi="Arial" w:cs="Arial"/>
          <w:spacing w:val="-1"/>
        </w:rPr>
        <w:t>2</w:t>
      </w:r>
      <w:r>
        <w:rPr>
          <w:spacing w:val="-1"/>
        </w:rPr>
        <w:t>、</w:t>
      </w:r>
      <w:r>
        <w:rPr>
          <w:spacing w:val="-74"/>
        </w:rPr>
        <w:t xml:space="preserve"> </w:t>
      </w:r>
      <w:r>
        <w:t>国务院国有资产监督管理委员会须批准本次合并涉及国有股权管理的</w:t>
      </w:r>
      <w:r>
        <w:rPr>
          <w:spacing w:val="59"/>
        </w:rPr>
        <w:t xml:space="preserve"> </w:t>
      </w:r>
      <w:r>
        <w:t>相关事宜；</w:t>
      </w:r>
    </w:p>
    <w:p w:rsidR="001F02E3" w:rsidRDefault="001F02E3">
      <w:pPr>
        <w:rPr>
          <w:rFonts w:ascii="SimSun" w:eastAsia="SimSun" w:hAnsi="SimSun" w:cs="SimSun"/>
          <w:sz w:val="24"/>
          <w:szCs w:val="24"/>
        </w:rPr>
      </w:pPr>
    </w:p>
    <w:p w:rsidR="001F02E3" w:rsidRDefault="001C1C35">
      <w:pPr>
        <w:pStyle w:val="Textkrper"/>
        <w:spacing w:before="208" w:line="339" w:lineRule="auto"/>
        <w:ind w:left="1220" w:hanging="420"/>
      </w:pPr>
      <w:r>
        <w:rPr>
          <w:rFonts w:ascii="Arial" w:eastAsia="Arial" w:hAnsi="Arial" w:cs="Arial"/>
          <w:spacing w:val="-1"/>
        </w:rPr>
        <w:t>3</w:t>
      </w:r>
      <w:r>
        <w:t>、</w:t>
      </w:r>
      <w:r>
        <w:rPr>
          <w:spacing w:val="-74"/>
        </w:rPr>
        <w:t xml:space="preserve"> </w:t>
      </w:r>
      <w:r>
        <w:t>中华人民共和国商务</w:t>
      </w:r>
      <w:r>
        <w:rPr>
          <w:spacing w:val="-32"/>
        </w:rPr>
        <w:t>部</w:t>
      </w:r>
      <w:r>
        <w:t>（以下简</w:t>
      </w:r>
      <w:r>
        <w:rPr>
          <w:spacing w:val="-32"/>
        </w:rPr>
        <w:t>称</w:t>
      </w:r>
      <w:r>
        <w:t>“</w:t>
      </w:r>
      <w:r>
        <w:t>商务部</w:t>
      </w:r>
      <w:r>
        <w:rPr>
          <w:spacing w:val="-120"/>
        </w:rPr>
        <w:t>”</w:t>
      </w:r>
      <w:r>
        <w:rPr>
          <w:spacing w:val="-32"/>
        </w:rPr>
        <w:t>）</w:t>
      </w:r>
      <w:r>
        <w:t>须批准本次合并的相关</w:t>
      </w:r>
      <w:r>
        <w:t xml:space="preserve"> </w:t>
      </w:r>
      <w:r>
        <w:t>事宜；</w:t>
      </w:r>
    </w:p>
    <w:p w:rsidR="001F02E3" w:rsidRDefault="001F02E3">
      <w:pPr>
        <w:rPr>
          <w:rFonts w:ascii="SimSun" w:eastAsia="SimSun" w:hAnsi="SimSun" w:cs="SimSun"/>
          <w:sz w:val="24"/>
          <w:szCs w:val="24"/>
        </w:rPr>
      </w:pPr>
    </w:p>
    <w:p w:rsidR="001F02E3" w:rsidRDefault="001C1C35">
      <w:pPr>
        <w:pStyle w:val="Textkrper"/>
        <w:spacing w:before="208"/>
        <w:ind w:left="800"/>
      </w:pPr>
      <w:r>
        <w:rPr>
          <w:rFonts w:ascii="Arial" w:eastAsia="Arial" w:hAnsi="Arial" w:cs="Arial"/>
          <w:spacing w:val="-1"/>
        </w:rPr>
        <w:t>4</w:t>
      </w:r>
      <w:r>
        <w:rPr>
          <w:spacing w:val="-1"/>
        </w:rPr>
        <w:t>、</w:t>
      </w:r>
      <w:r>
        <w:rPr>
          <w:spacing w:val="-74"/>
        </w:rPr>
        <w:t xml:space="preserve"> </w:t>
      </w:r>
      <w:r>
        <w:t>中国证监会核准上港集团本次发行以及本次合并。</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（三）</w:t>
      </w:r>
      <w:r>
        <w:t xml:space="preserve"> </w:t>
      </w:r>
      <w:r>
        <w:t>本次合并的对价支付方式</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left="1280" w:right="157" w:hanging="720"/>
        <w:jc w:val="both"/>
      </w:pPr>
      <w:r>
        <w:rPr>
          <w:rFonts w:ascii="Arial" w:eastAsia="Arial" w:hAnsi="Arial" w:cs="Arial"/>
          <w:spacing w:val="-1"/>
        </w:rPr>
        <w:t>1</w:t>
      </w:r>
      <w:r>
        <w:rPr>
          <w:spacing w:val="-1"/>
        </w:rPr>
        <w:t>、</w:t>
      </w:r>
      <w:r>
        <w:rPr>
          <w:spacing w:val="106"/>
        </w:rPr>
        <w:t xml:space="preserve"> </w:t>
      </w:r>
      <w:r>
        <w:rPr>
          <w:spacing w:val="-2"/>
        </w:rPr>
        <w:t>本次合并中，上港集团拟申请发行人民币普通股，并以经核准发行的</w:t>
      </w:r>
      <w:r>
        <w:rPr>
          <w:spacing w:val="55"/>
        </w:rPr>
        <w:t xml:space="preserve"> </w:t>
      </w:r>
      <w:r>
        <w:t>人民币普通股作为对价</w:t>
      </w:r>
      <w:r>
        <w:rPr>
          <w:spacing w:val="-34"/>
        </w:rPr>
        <w:t>，</w:t>
      </w:r>
      <w:r>
        <w:t>换取</w:t>
      </w:r>
      <w:r>
        <w:rPr>
          <w:spacing w:val="-61"/>
        </w:rPr>
        <w:t xml:space="preserve"> </w:t>
      </w:r>
      <w:r>
        <w:rPr>
          <w:rFonts w:ascii="Arial" w:eastAsia="Arial" w:hAnsi="Arial" w:cs="Arial"/>
        </w:rPr>
        <w:t>G</w:t>
      </w:r>
      <w:r>
        <w:rPr>
          <w:rFonts w:ascii="Arial" w:eastAsia="Arial" w:hAnsi="Arial" w:cs="Arial"/>
          <w:spacing w:val="-8"/>
        </w:rPr>
        <w:t xml:space="preserve"> </w:t>
      </w:r>
      <w:r>
        <w:t>上港股</w:t>
      </w:r>
      <w:r>
        <w:rPr>
          <w:spacing w:val="-34"/>
        </w:rPr>
        <w:t>东</w:t>
      </w:r>
      <w:r>
        <w:t>（上港集团除外</w:t>
      </w:r>
      <w:r>
        <w:rPr>
          <w:spacing w:val="-34"/>
        </w:rPr>
        <w:t>）</w:t>
      </w:r>
      <w:r>
        <w:t>所持有的</w:t>
      </w:r>
      <w:r>
        <w:t xml:space="preserve"> </w:t>
      </w:r>
      <w:r>
        <w:rPr>
          <w:rFonts w:ascii="Arial" w:eastAsia="Arial" w:hAnsi="Arial" w:cs="Arial"/>
        </w:rPr>
        <w:t>G</w:t>
      </w:r>
      <w:r>
        <w:rPr>
          <w:rFonts w:ascii="Arial" w:eastAsia="Arial" w:hAnsi="Arial" w:cs="Arial"/>
          <w:spacing w:val="-9"/>
        </w:rPr>
        <w:t xml:space="preserve"> </w:t>
      </w:r>
      <w:r>
        <w:t>上港股份。</w:t>
      </w:r>
    </w:p>
    <w:p w:rsidR="001F02E3" w:rsidRDefault="001F02E3">
      <w:pPr>
        <w:rPr>
          <w:rFonts w:ascii="SimSun" w:eastAsia="SimSun" w:hAnsi="SimSun" w:cs="SimSun"/>
          <w:sz w:val="24"/>
          <w:szCs w:val="24"/>
        </w:rPr>
      </w:pPr>
    </w:p>
    <w:p w:rsidR="001F02E3" w:rsidRDefault="001C1C35">
      <w:pPr>
        <w:pStyle w:val="Textkrper"/>
        <w:spacing w:before="180" w:line="339" w:lineRule="auto"/>
        <w:ind w:left="1280" w:right="155" w:hanging="720"/>
        <w:jc w:val="both"/>
      </w:pPr>
      <w:r>
        <w:rPr>
          <w:rFonts w:ascii="Arial" w:eastAsia="Arial" w:hAnsi="Arial" w:cs="Arial"/>
          <w:spacing w:val="-1"/>
        </w:rPr>
        <w:t>2</w:t>
      </w:r>
      <w:r>
        <w:rPr>
          <w:spacing w:val="-1"/>
        </w:rPr>
        <w:t>、</w:t>
      </w:r>
      <w:r>
        <w:rPr>
          <w:spacing w:val="105"/>
        </w:rPr>
        <w:t xml:space="preserve"> </w:t>
      </w:r>
      <w:r>
        <w:rPr>
          <w:spacing w:val="-1"/>
        </w:rPr>
        <w:t>本所律师认为，上港集团以其发行的股票作为吸收合并</w:t>
      </w:r>
      <w:r>
        <w:rPr>
          <w:spacing w:val="-1"/>
        </w:rPr>
        <w:t xml:space="preserve"> </w:t>
      </w:r>
      <w:r>
        <w:rPr>
          <w:rFonts w:ascii="Arial" w:eastAsia="Arial" w:hAnsi="Arial" w:cs="Arial"/>
        </w:rPr>
        <w:t>G</w:t>
      </w:r>
      <w:r>
        <w:rPr>
          <w:rFonts w:ascii="Arial" w:eastAsia="Arial" w:hAnsi="Arial" w:cs="Arial"/>
          <w:spacing w:val="54"/>
        </w:rPr>
        <w:t xml:space="preserve"> </w:t>
      </w:r>
      <w:r>
        <w:t>上港的对</w:t>
      </w:r>
      <w:r>
        <w:rPr>
          <w:spacing w:val="48"/>
        </w:rPr>
        <w:t xml:space="preserve"> </w:t>
      </w:r>
      <w:r>
        <w:t>价，不违反法律、法规和规范性文件的规定。</w:t>
      </w:r>
    </w:p>
    <w:p w:rsidR="001F02E3" w:rsidRDefault="001F02E3">
      <w:pPr>
        <w:rPr>
          <w:rFonts w:ascii="SimSun" w:eastAsia="SimSun" w:hAnsi="SimSun" w:cs="SimSun"/>
          <w:sz w:val="24"/>
          <w:szCs w:val="24"/>
        </w:rPr>
      </w:pPr>
    </w:p>
    <w:p w:rsidR="001F02E3" w:rsidRDefault="001C1C35">
      <w:pPr>
        <w:pStyle w:val="Textkrper"/>
        <w:spacing w:before="208"/>
        <w:ind w:left="140"/>
      </w:pPr>
      <w:r>
        <w:t>（四）</w:t>
      </w:r>
      <w:r>
        <w:t xml:space="preserve"> </w:t>
      </w:r>
      <w:r>
        <w:t>上港集团的发行方案</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left="1280" w:right="157" w:hanging="720"/>
        <w:jc w:val="both"/>
      </w:pPr>
      <w:r>
        <w:rPr>
          <w:rFonts w:ascii="Arial" w:eastAsia="Arial" w:hAnsi="Arial" w:cs="Arial"/>
          <w:spacing w:val="-1"/>
        </w:rPr>
        <w:t>1</w:t>
      </w:r>
      <w:r>
        <w:t>、</w:t>
      </w:r>
      <w:r>
        <w:rPr>
          <w:spacing w:val="106"/>
        </w:rPr>
        <w:t xml:space="preserve"> </w:t>
      </w:r>
      <w:r>
        <w:t>经上港集团第一届董事会第四次会议决议</w:t>
      </w:r>
      <w:r>
        <w:rPr>
          <w:spacing w:val="-34"/>
        </w:rPr>
        <w:t>，</w:t>
      </w:r>
      <w:r>
        <w:t>本次上港集团的发行方案</w:t>
      </w:r>
      <w:r>
        <w:t xml:space="preserve"> </w:t>
      </w:r>
      <w:r>
        <w:t>如下：</w:t>
      </w:r>
    </w:p>
    <w:p w:rsidR="001F02E3" w:rsidRDefault="001F02E3">
      <w:pPr>
        <w:rPr>
          <w:rFonts w:ascii="SimSun" w:eastAsia="SimSun" w:hAnsi="SimSun" w:cs="SimSun"/>
          <w:sz w:val="24"/>
          <w:szCs w:val="24"/>
        </w:rPr>
      </w:pPr>
    </w:p>
    <w:p w:rsidR="001F02E3" w:rsidRDefault="001C1C35">
      <w:pPr>
        <w:pStyle w:val="Textkrper"/>
        <w:spacing w:before="208" w:line="339" w:lineRule="auto"/>
        <w:ind w:left="2000" w:right="154" w:hanging="1020"/>
        <w:jc w:val="both"/>
      </w:pPr>
      <w:r>
        <w:t>（</w:t>
      </w:r>
      <w:r>
        <w:rPr>
          <w:rFonts w:ascii="Arial" w:eastAsia="Arial" w:hAnsi="Arial" w:cs="Arial"/>
          <w:spacing w:val="-1"/>
        </w:rPr>
        <w:t>1</w:t>
      </w:r>
      <w:r>
        <w:t>）</w:t>
      </w:r>
      <w:r>
        <w:rPr>
          <w:spacing w:val="46"/>
        </w:rPr>
        <w:t xml:space="preserve"> </w:t>
      </w:r>
      <w:r>
        <w:rPr>
          <w:spacing w:val="1"/>
        </w:rPr>
        <w:t>发行股票种类及面值</w:t>
      </w:r>
      <w:r>
        <w:rPr>
          <w:spacing w:val="3"/>
        </w:rPr>
        <w:t>：</w:t>
      </w:r>
      <w:r>
        <w:rPr>
          <w:spacing w:val="1"/>
        </w:rPr>
        <w:t>境内上市人民币普通股（</w:t>
      </w:r>
      <w:r>
        <w:rPr>
          <w:rFonts w:ascii="Arial" w:eastAsia="Arial" w:hAnsi="Arial" w:cs="Arial"/>
        </w:rPr>
        <w:t>A</w:t>
      </w:r>
      <w:r>
        <w:rPr>
          <w:rFonts w:ascii="Arial" w:eastAsia="Arial" w:hAnsi="Arial" w:cs="Arial"/>
          <w:spacing w:val="54"/>
        </w:rPr>
        <w:t xml:space="preserve"> </w:t>
      </w:r>
      <w:r>
        <w:rPr>
          <w:spacing w:val="1"/>
        </w:rPr>
        <w:t>股</w:t>
      </w:r>
      <w:r>
        <w:rPr>
          <w:spacing w:val="-118"/>
        </w:rPr>
        <w:t>）</w:t>
      </w:r>
      <w:r>
        <w:rPr>
          <w:spacing w:val="2"/>
        </w:rPr>
        <w:t>，每股</w:t>
      </w:r>
      <w:r>
        <w:rPr>
          <w:spacing w:val="2"/>
        </w:rPr>
        <w:t xml:space="preserve"> </w:t>
      </w:r>
      <w:r>
        <w:t>面值为人民币</w:t>
      </w:r>
      <w:r>
        <w:rPr>
          <w:spacing w:val="-60"/>
        </w:rPr>
        <w:t xml:space="preserve"> </w:t>
      </w:r>
      <w:r>
        <w:rPr>
          <w:rFonts w:ascii="Arial" w:eastAsia="Arial" w:hAnsi="Arial" w:cs="Arial"/>
        </w:rPr>
        <w:t>1</w:t>
      </w:r>
      <w:r>
        <w:rPr>
          <w:rFonts w:ascii="Arial" w:eastAsia="Arial" w:hAnsi="Arial" w:cs="Arial"/>
          <w:spacing w:val="-8"/>
        </w:rPr>
        <w:t xml:space="preserve"> </w:t>
      </w:r>
      <w:r>
        <w:t>元。</w:t>
      </w:r>
    </w:p>
    <w:p w:rsidR="001F02E3" w:rsidRDefault="001C1C35">
      <w:pPr>
        <w:pStyle w:val="Textkrper"/>
        <w:spacing w:before="26" w:line="339" w:lineRule="auto"/>
        <w:ind w:left="2000" w:right="157" w:hanging="1020"/>
        <w:jc w:val="both"/>
      </w:pPr>
      <w:r>
        <w:rPr>
          <w:spacing w:val="-1"/>
        </w:rPr>
        <w:t>（</w:t>
      </w:r>
      <w:r>
        <w:rPr>
          <w:rFonts w:ascii="Arial" w:eastAsia="Arial" w:hAnsi="Arial" w:cs="Arial"/>
          <w:spacing w:val="-1"/>
        </w:rPr>
        <w:t>2</w:t>
      </w:r>
      <w:r>
        <w:rPr>
          <w:spacing w:val="-1"/>
        </w:rPr>
        <w:t>）</w:t>
      </w:r>
      <w:r>
        <w:rPr>
          <w:spacing w:val="45"/>
        </w:rPr>
        <w:t xml:space="preserve"> </w:t>
      </w:r>
      <w:r>
        <w:t>发行数量：上港集团本次发行的股票全部用于吸收合并</w:t>
      </w:r>
      <w:r>
        <w:t xml:space="preserve"> </w:t>
      </w:r>
      <w:r>
        <w:rPr>
          <w:rFonts w:ascii="Arial" w:eastAsia="Arial" w:hAnsi="Arial" w:cs="Arial"/>
        </w:rPr>
        <w:t>G</w:t>
      </w:r>
      <w:r>
        <w:rPr>
          <w:rFonts w:ascii="Arial" w:eastAsia="Arial" w:hAnsi="Arial" w:cs="Arial"/>
          <w:spacing w:val="54"/>
        </w:rPr>
        <w:t xml:space="preserve"> </w:t>
      </w:r>
      <w:r>
        <w:t>上</w:t>
      </w:r>
      <w:r>
        <w:rPr>
          <w:spacing w:val="22"/>
        </w:rPr>
        <w:t xml:space="preserve"> </w:t>
      </w:r>
      <w:r>
        <w:t>港</w:t>
      </w:r>
      <w:r>
        <w:rPr>
          <w:spacing w:val="-51"/>
        </w:rPr>
        <w:t>，</w:t>
      </w:r>
      <w:r>
        <w:t>根据</w:t>
      </w:r>
      <w:r>
        <w:rPr>
          <w:spacing w:val="-61"/>
        </w:rPr>
        <w:t xml:space="preserve"> </w:t>
      </w:r>
      <w:r>
        <w:rPr>
          <w:rFonts w:ascii="Arial" w:eastAsia="Arial" w:hAnsi="Arial" w:cs="Arial"/>
        </w:rPr>
        <w:t>G</w:t>
      </w:r>
      <w:r>
        <w:rPr>
          <w:rFonts w:ascii="Arial" w:eastAsia="Arial" w:hAnsi="Arial" w:cs="Arial"/>
          <w:spacing w:val="-8"/>
        </w:rPr>
        <w:t xml:space="preserve"> </w:t>
      </w:r>
      <w:r>
        <w:t>上港的换股价格及换股比例计算</w:t>
      </w:r>
      <w:r>
        <w:rPr>
          <w:spacing w:val="-51"/>
        </w:rPr>
        <w:t>，</w:t>
      </w:r>
      <w:r>
        <w:t>本次上港集团发</w:t>
      </w:r>
      <w:r>
        <w:t xml:space="preserve"> </w:t>
      </w:r>
      <w:r>
        <w:t>行的股票数量为</w:t>
      </w:r>
      <w:r>
        <w:rPr>
          <w:spacing w:val="-60"/>
        </w:rPr>
        <w:t xml:space="preserve"> </w:t>
      </w:r>
      <w:r>
        <w:rPr>
          <w:rFonts w:ascii="Arial" w:eastAsia="Arial" w:hAnsi="Arial" w:cs="Arial"/>
          <w:spacing w:val="-1"/>
        </w:rPr>
        <w:t>2,421,710,550</w:t>
      </w:r>
      <w:r>
        <w:rPr>
          <w:rFonts w:ascii="Arial" w:eastAsia="Arial" w:hAnsi="Arial" w:cs="Arial"/>
          <w:spacing w:val="-7"/>
        </w:rPr>
        <w:t xml:space="preserve"> </w:t>
      </w:r>
      <w:r>
        <w:rPr>
          <w:spacing w:val="1"/>
        </w:rPr>
        <w:t>股。</w:t>
      </w:r>
    </w:p>
    <w:p w:rsidR="001F02E3" w:rsidRDefault="001F02E3">
      <w:pPr>
        <w:spacing w:line="339" w:lineRule="auto"/>
        <w:jc w:val="both"/>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999"/>
        </w:tabs>
        <w:spacing w:before="26"/>
        <w:ind w:left="980"/>
      </w:pPr>
      <w:r>
        <w:rPr>
          <w:spacing w:val="-1"/>
        </w:rPr>
        <w:t>（</w:t>
      </w:r>
      <w:r>
        <w:rPr>
          <w:rFonts w:ascii="Arial" w:eastAsia="Arial" w:hAnsi="Arial" w:cs="Arial"/>
          <w:spacing w:val="-1"/>
        </w:rPr>
        <w:t>3</w:t>
      </w:r>
      <w:r>
        <w:rPr>
          <w:spacing w:val="-1"/>
        </w:rPr>
        <w:t>）</w:t>
      </w:r>
      <w:r>
        <w:rPr>
          <w:spacing w:val="-1"/>
        </w:rPr>
        <w:tab/>
      </w:r>
      <w:r>
        <w:t>发行对象：</w:t>
      </w:r>
    </w:p>
    <w:p w:rsidR="001F02E3" w:rsidRDefault="001C1C35">
      <w:pPr>
        <w:pStyle w:val="Textkrper"/>
        <w:spacing w:before="137" w:line="351" w:lineRule="auto"/>
        <w:ind w:left="2660" w:right="233" w:hanging="420"/>
        <w:jc w:val="both"/>
      </w:pPr>
      <w:r>
        <w:rPr>
          <w:rFonts w:ascii="Arial" w:eastAsia="Arial" w:hAnsi="Arial" w:cs="Arial"/>
        </w:rPr>
        <w:t>a)</w:t>
      </w:r>
      <w:r>
        <w:rPr>
          <w:rFonts w:ascii="Arial" w:eastAsia="Arial" w:hAnsi="Arial" w:cs="Arial"/>
          <w:spacing w:val="5"/>
        </w:rPr>
        <w:t xml:space="preserve"> </w:t>
      </w:r>
      <w:r>
        <w:rPr>
          <w:spacing w:val="1"/>
        </w:rPr>
        <w:t>本次合并实施股权登记日登记在册的除上港集团、上海</w:t>
      </w:r>
      <w:r>
        <w:rPr>
          <w:spacing w:val="1"/>
        </w:rPr>
        <w:t xml:space="preserve"> </w:t>
      </w:r>
      <w:r>
        <w:t>外轮理货有限公</w:t>
      </w:r>
      <w:r>
        <w:rPr>
          <w:spacing w:val="-32"/>
        </w:rPr>
        <w:t>司</w:t>
      </w:r>
      <w:r>
        <w:t>（以下简</w:t>
      </w:r>
      <w:r>
        <w:rPr>
          <w:spacing w:val="-32"/>
        </w:rPr>
        <w:t>称</w:t>
      </w:r>
      <w:r>
        <w:t>“</w:t>
      </w:r>
      <w:r>
        <w:t>外轮理货</w:t>
      </w:r>
      <w:r>
        <w:rPr>
          <w:spacing w:val="-120"/>
        </w:rPr>
        <w:t>”</w:t>
      </w:r>
      <w:r>
        <w:rPr>
          <w:spacing w:val="-32"/>
        </w:rPr>
        <w:t>）</w:t>
      </w:r>
      <w:r>
        <w:t>和上海起帆</w:t>
      </w:r>
      <w:r>
        <w:t xml:space="preserve"> </w:t>
      </w:r>
      <w:r>
        <w:t>科技股份有限公</w:t>
      </w:r>
      <w:r>
        <w:rPr>
          <w:spacing w:val="-32"/>
        </w:rPr>
        <w:t>司</w:t>
      </w:r>
      <w:r>
        <w:t>（以下简</w:t>
      </w:r>
      <w:r>
        <w:rPr>
          <w:spacing w:val="-32"/>
        </w:rPr>
        <w:t>称</w:t>
      </w:r>
      <w:r>
        <w:t>“</w:t>
      </w:r>
      <w:r>
        <w:t>起帆科技</w:t>
      </w:r>
      <w:r>
        <w:rPr>
          <w:spacing w:val="-120"/>
        </w:rPr>
        <w:t>”</w:t>
      </w:r>
      <w:r>
        <w:rPr>
          <w:spacing w:val="-32"/>
        </w:rPr>
        <w:t>）</w:t>
      </w:r>
      <w:r>
        <w:t>之外的持有</w:t>
      </w:r>
      <w:r>
        <w:t xml:space="preserve"> </w:t>
      </w:r>
      <w:r>
        <w:rPr>
          <w:rFonts w:ascii="Arial" w:eastAsia="Arial" w:hAnsi="Arial" w:cs="Arial"/>
        </w:rPr>
        <w:t>G</w:t>
      </w:r>
      <w:r>
        <w:rPr>
          <w:rFonts w:ascii="Arial" w:eastAsia="Arial" w:hAnsi="Arial" w:cs="Arial"/>
          <w:spacing w:val="-9"/>
        </w:rPr>
        <w:t xml:space="preserve"> </w:t>
      </w:r>
      <w:r>
        <w:t>上港股票的所有股东；</w:t>
      </w:r>
    </w:p>
    <w:p w:rsidR="001F02E3" w:rsidRDefault="001C1C35">
      <w:pPr>
        <w:pStyle w:val="Textkrper"/>
        <w:spacing w:before="12" w:line="339" w:lineRule="auto"/>
        <w:ind w:left="2660" w:right="237" w:hanging="420"/>
        <w:jc w:val="both"/>
      </w:pPr>
      <w:r>
        <w:rPr>
          <w:rFonts w:ascii="Arial" w:eastAsia="Arial" w:hAnsi="Arial" w:cs="Arial"/>
        </w:rPr>
        <w:t>b)</w:t>
      </w:r>
      <w:r>
        <w:rPr>
          <w:rFonts w:ascii="Arial" w:eastAsia="Arial" w:hAnsi="Arial" w:cs="Arial"/>
          <w:spacing w:val="4"/>
        </w:rPr>
        <w:t xml:space="preserve"> </w:t>
      </w:r>
      <w:r>
        <w:t>在</w:t>
      </w:r>
      <w:r>
        <w:rPr>
          <w:spacing w:val="-60"/>
        </w:rPr>
        <w:t xml:space="preserve"> </w:t>
      </w:r>
      <w:r>
        <w:rPr>
          <w:rFonts w:ascii="Arial" w:eastAsia="Arial" w:hAnsi="Arial" w:cs="Arial"/>
        </w:rPr>
        <w:t>G</w:t>
      </w:r>
      <w:r>
        <w:rPr>
          <w:rFonts w:ascii="Arial" w:eastAsia="Arial" w:hAnsi="Arial" w:cs="Arial"/>
          <w:spacing w:val="-7"/>
        </w:rPr>
        <w:t xml:space="preserve"> </w:t>
      </w:r>
      <w:r>
        <w:rPr>
          <w:spacing w:val="-2"/>
        </w:rPr>
        <w:t>上港股东（上港集团除外）实施现金选择权的情形</w:t>
      </w:r>
      <w:r>
        <w:rPr>
          <w:spacing w:val="22"/>
        </w:rPr>
        <w:t xml:space="preserve"> </w:t>
      </w:r>
      <w:r>
        <w:rPr>
          <w:spacing w:val="-2"/>
        </w:rPr>
        <w:t>下，发行对象还包括向该等</w:t>
      </w:r>
      <w:r>
        <w:rPr>
          <w:spacing w:val="-61"/>
        </w:rPr>
        <w:t xml:space="preserve"> </w:t>
      </w:r>
      <w:r>
        <w:rPr>
          <w:rFonts w:ascii="Arial" w:eastAsia="Arial" w:hAnsi="Arial" w:cs="Arial"/>
        </w:rPr>
        <w:t>G</w:t>
      </w:r>
      <w:r>
        <w:rPr>
          <w:rFonts w:ascii="Arial" w:eastAsia="Arial" w:hAnsi="Arial" w:cs="Arial"/>
          <w:spacing w:val="-8"/>
        </w:rPr>
        <w:t xml:space="preserve"> </w:t>
      </w:r>
      <w:r>
        <w:rPr>
          <w:spacing w:val="-2"/>
        </w:rPr>
        <w:t>上港股东支付现金，并获</w:t>
      </w:r>
      <w:r>
        <w:rPr>
          <w:spacing w:val="24"/>
        </w:rPr>
        <w:t xml:space="preserve"> </w:t>
      </w:r>
      <w:r>
        <w:t>取</w:t>
      </w:r>
      <w:r>
        <w:rPr>
          <w:spacing w:val="-61"/>
        </w:rPr>
        <w:t xml:space="preserve"> </w:t>
      </w:r>
      <w:r>
        <w:rPr>
          <w:rFonts w:ascii="Arial" w:eastAsia="Arial" w:hAnsi="Arial" w:cs="Arial"/>
        </w:rPr>
        <w:t>G</w:t>
      </w:r>
      <w:r>
        <w:rPr>
          <w:rFonts w:ascii="Arial" w:eastAsia="Arial" w:hAnsi="Arial" w:cs="Arial"/>
          <w:spacing w:val="-8"/>
        </w:rPr>
        <w:t xml:space="preserve"> </w:t>
      </w:r>
      <w:r>
        <w:t>上港股票的第三方（该第三方可为一家或数家</w:t>
      </w:r>
      <w:r>
        <w:rPr>
          <w:spacing w:val="-120"/>
        </w:rPr>
        <w:t>）</w:t>
      </w:r>
      <w:r>
        <w:t>。</w:t>
      </w:r>
    </w:p>
    <w:p w:rsidR="001F02E3" w:rsidRDefault="001C1C35">
      <w:pPr>
        <w:pStyle w:val="Textkrper"/>
        <w:tabs>
          <w:tab w:val="left" w:pos="1999"/>
        </w:tabs>
        <w:spacing w:before="26"/>
        <w:ind w:left="980"/>
      </w:pPr>
      <w:r>
        <w:rPr>
          <w:spacing w:val="-1"/>
        </w:rPr>
        <w:t>（</w:t>
      </w:r>
      <w:r>
        <w:rPr>
          <w:rFonts w:ascii="Arial" w:eastAsia="Arial" w:hAnsi="Arial" w:cs="Arial"/>
          <w:spacing w:val="-1"/>
        </w:rPr>
        <w:t>4</w:t>
      </w:r>
      <w:r>
        <w:rPr>
          <w:spacing w:val="-1"/>
        </w:rPr>
        <w:t>）</w:t>
      </w:r>
      <w:r>
        <w:rPr>
          <w:spacing w:val="-1"/>
        </w:rPr>
        <w:tab/>
      </w:r>
      <w:r>
        <w:t>发行价格：每股</w:t>
      </w:r>
      <w:r>
        <w:rPr>
          <w:spacing w:val="-60"/>
        </w:rPr>
        <w:t xml:space="preserve"> </w:t>
      </w:r>
      <w:r>
        <w:rPr>
          <w:rFonts w:ascii="Arial" w:eastAsia="Arial" w:hAnsi="Arial" w:cs="Arial"/>
          <w:spacing w:val="-1"/>
        </w:rPr>
        <w:t>3.67</w:t>
      </w:r>
      <w:r>
        <w:rPr>
          <w:rFonts w:ascii="Arial" w:eastAsia="Arial" w:hAnsi="Arial" w:cs="Arial"/>
          <w:spacing w:val="-7"/>
        </w:rPr>
        <w:t xml:space="preserve"> </w:t>
      </w:r>
      <w:r>
        <w:t>元</w:t>
      </w:r>
    </w:p>
    <w:p w:rsidR="001F02E3" w:rsidRDefault="001C1C35">
      <w:pPr>
        <w:pStyle w:val="Textkrper"/>
        <w:tabs>
          <w:tab w:val="left" w:pos="1999"/>
        </w:tabs>
        <w:spacing w:before="137"/>
        <w:ind w:left="980"/>
      </w:pPr>
      <w:r>
        <w:rPr>
          <w:spacing w:val="-1"/>
        </w:rPr>
        <w:t>（</w:t>
      </w:r>
      <w:r>
        <w:rPr>
          <w:rFonts w:ascii="Arial" w:eastAsia="Arial" w:hAnsi="Arial" w:cs="Arial"/>
          <w:spacing w:val="-1"/>
        </w:rPr>
        <w:t>5</w:t>
      </w:r>
      <w:r>
        <w:rPr>
          <w:spacing w:val="-1"/>
        </w:rPr>
        <w:t>）</w:t>
      </w:r>
      <w:r>
        <w:rPr>
          <w:spacing w:val="-1"/>
        </w:rPr>
        <w:tab/>
      </w:r>
      <w:r>
        <w:t>发行方式：换股发行</w:t>
      </w:r>
    </w:p>
    <w:p w:rsidR="001F02E3" w:rsidRDefault="001C1C35">
      <w:pPr>
        <w:pStyle w:val="Textkrper"/>
        <w:tabs>
          <w:tab w:val="left" w:pos="1999"/>
        </w:tabs>
        <w:spacing w:before="137" w:line="339" w:lineRule="auto"/>
        <w:ind w:left="2000" w:right="237" w:hanging="1020"/>
      </w:pPr>
      <w:r>
        <w:t>（</w:t>
      </w:r>
      <w:r>
        <w:rPr>
          <w:rFonts w:ascii="Arial" w:eastAsia="Arial" w:hAnsi="Arial" w:cs="Arial"/>
          <w:spacing w:val="-1"/>
        </w:rPr>
        <w:t>6</w:t>
      </w:r>
      <w:r>
        <w:t>）</w:t>
      </w:r>
      <w:r>
        <w:tab/>
      </w:r>
      <w:r>
        <w:t>发行前滚存利润的分配方案</w:t>
      </w:r>
      <w:r>
        <w:rPr>
          <w:spacing w:val="-34"/>
        </w:rPr>
        <w:t>：</w:t>
      </w:r>
      <w:r>
        <w:t>上港集团在本次发行之前滚存的</w:t>
      </w:r>
      <w:r>
        <w:t xml:space="preserve"> </w:t>
      </w:r>
      <w:r>
        <w:t>未分配利润由本次发行完成后存续公司全体新老股东共享。</w:t>
      </w:r>
    </w:p>
    <w:p w:rsidR="001F02E3" w:rsidRDefault="001C1C35">
      <w:pPr>
        <w:pStyle w:val="Textkrper"/>
        <w:tabs>
          <w:tab w:val="left" w:pos="1999"/>
        </w:tabs>
        <w:spacing w:before="55"/>
        <w:ind w:left="980"/>
      </w:pPr>
      <w:r>
        <w:t>（</w:t>
      </w:r>
      <w:r>
        <w:rPr>
          <w:rFonts w:ascii="Arial" w:eastAsia="Arial" w:hAnsi="Arial" w:cs="Arial"/>
          <w:spacing w:val="-1"/>
        </w:rPr>
        <w:t>7</w:t>
      </w:r>
      <w:r>
        <w:t>）</w:t>
      </w:r>
      <w:r>
        <w:tab/>
      </w:r>
      <w:r>
        <w:t>本次换股发行完成后</w:t>
      </w:r>
      <w:r>
        <w:rPr>
          <w:spacing w:val="-34"/>
        </w:rPr>
        <w:t>，</w:t>
      </w:r>
      <w:r>
        <w:t>上港集团将申请在上海证券交易所上市</w:t>
      </w:r>
    </w:p>
    <w:p w:rsidR="001F02E3" w:rsidRDefault="001C1C35">
      <w:pPr>
        <w:pStyle w:val="Textkrper"/>
        <w:tabs>
          <w:tab w:val="left" w:pos="2000"/>
        </w:tabs>
        <w:spacing w:before="137" w:line="339" w:lineRule="auto"/>
        <w:ind w:left="2000" w:right="235" w:hanging="1020"/>
      </w:pPr>
      <w:r>
        <w:rPr>
          <w:spacing w:val="-1"/>
        </w:rPr>
        <w:t>（</w:t>
      </w:r>
      <w:r>
        <w:rPr>
          <w:rFonts w:ascii="Arial" w:eastAsia="Arial" w:hAnsi="Arial" w:cs="Arial"/>
          <w:spacing w:val="-1"/>
        </w:rPr>
        <w:t>8</w:t>
      </w:r>
      <w:r>
        <w:rPr>
          <w:spacing w:val="-1"/>
        </w:rPr>
        <w:t>）</w:t>
      </w:r>
      <w:r>
        <w:rPr>
          <w:spacing w:val="-1"/>
        </w:rPr>
        <w:tab/>
      </w:r>
      <w:r>
        <w:t>由于上港集团本次发行的股票用于支付吸收合并</w:t>
      </w:r>
      <w:r>
        <w:rPr>
          <w:spacing w:val="1"/>
        </w:rPr>
        <w:t xml:space="preserve"> </w:t>
      </w:r>
      <w:r>
        <w:rPr>
          <w:rFonts w:ascii="Arial" w:eastAsia="Arial" w:hAnsi="Arial" w:cs="Arial"/>
        </w:rPr>
        <w:t>G</w:t>
      </w:r>
      <w:r>
        <w:rPr>
          <w:rFonts w:ascii="Arial" w:eastAsia="Arial" w:hAnsi="Arial" w:cs="Arial"/>
          <w:spacing w:val="52"/>
        </w:rPr>
        <w:t xml:space="preserve"> </w:t>
      </w:r>
      <w:r>
        <w:t>上港的对</w:t>
      </w:r>
      <w:r>
        <w:rPr>
          <w:spacing w:val="22"/>
        </w:rPr>
        <w:t xml:space="preserve"> </w:t>
      </w:r>
      <w:r>
        <w:t>价，故此本次换股发行与吸收合并</w:t>
      </w:r>
      <w:r>
        <w:rPr>
          <w:spacing w:val="-61"/>
        </w:rPr>
        <w:t xml:space="preserve"> </w:t>
      </w:r>
      <w:r>
        <w:rPr>
          <w:rFonts w:ascii="Arial" w:eastAsia="Arial" w:hAnsi="Arial" w:cs="Arial"/>
        </w:rPr>
        <w:t>G</w:t>
      </w:r>
      <w:r>
        <w:rPr>
          <w:rFonts w:ascii="Arial" w:eastAsia="Arial" w:hAnsi="Arial" w:cs="Arial"/>
          <w:spacing w:val="-8"/>
        </w:rPr>
        <w:t xml:space="preserve"> </w:t>
      </w:r>
      <w:r>
        <w:t>上港互为条件。</w:t>
      </w:r>
    </w:p>
    <w:p w:rsidR="001F02E3" w:rsidRDefault="001C1C35">
      <w:pPr>
        <w:pStyle w:val="Textkrper"/>
        <w:tabs>
          <w:tab w:val="left" w:pos="1999"/>
        </w:tabs>
        <w:spacing w:before="26" w:line="339" w:lineRule="auto"/>
        <w:ind w:left="2000" w:right="237" w:hanging="1020"/>
      </w:pPr>
      <w:r>
        <w:t>（</w:t>
      </w:r>
      <w:r>
        <w:rPr>
          <w:rFonts w:ascii="Arial" w:eastAsia="Arial" w:hAnsi="Arial" w:cs="Arial"/>
          <w:spacing w:val="-1"/>
        </w:rPr>
        <w:t>9</w:t>
      </w:r>
      <w:r>
        <w:t>）</w:t>
      </w:r>
      <w:r>
        <w:tab/>
      </w:r>
      <w:r>
        <w:t>本次发行有效期为自本议案经上港集团股东大会批准</w:t>
      </w:r>
      <w:r>
        <w:rPr>
          <w:spacing w:val="-101"/>
        </w:rPr>
        <w:t>，</w:t>
      </w:r>
      <w:r>
        <w:t>且</w:t>
      </w:r>
      <w:r>
        <w:rPr>
          <w:spacing w:val="-61"/>
        </w:rPr>
        <w:t xml:space="preserve"> </w:t>
      </w:r>
      <w:r>
        <w:rPr>
          <w:rFonts w:ascii="Arial" w:eastAsia="Arial" w:hAnsi="Arial" w:cs="Arial"/>
        </w:rPr>
        <w:t>G</w:t>
      </w:r>
      <w:r>
        <w:rPr>
          <w:rFonts w:ascii="Arial" w:eastAsia="Arial" w:hAnsi="Arial" w:cs="Arial"/>
          <w:spacing w:val="-8"/>
        </w:rPr>
        <w:t xml:space="preserve"> </w:t>
      </w:r>
      <w:r>
        <w:t>上</w:t>
      </w:r>
      <w:r>
        <w:t xml:space="preserve"> </w:t>
      </w:r>
      <w:r>
        <w:t>港股东大会批准本次换股吸收合并事宜之后一年。</w:t>
      </w:r>
    </w:p>
    <w:p w:rsidR="001F02E3" w:rsidRDefault="001F02E3">
      <w:pPr>
        <w:rPr>
          <w:rFonts w:ascii="SimSun" w:eastAsia="SimSun" w:hAnsi="SimSun" w:cs="SimSun"/>
          <w:sz w:val="24"/>
          <w:szCs w:val="24"/>
        </w:rPr>
      </w:pPr>
    </w:p>
    <w:p w:rsidR="001F02E3" w:rsidRDefault="001C1C35">
      <w:pPr>
        <w:pStyle w:val="Textkrper"/>
        <w:tabs>
          <w:tab w:val="left" w:pos="1279"/>
        </w:tabs>
        <w:spacing w:before="208"/>
        <w:ind w:left="560"/>
      </w:pPr>
      <w:r>
        <w:rPr>
          <w:rFonts w:ascii="Arial" w:eastAsia="Arial" w:hAnsi="Arial" w:cs="Arial"/>
          <w:spacing w:val="-1"/>
        </w:rPr>
        <w:t>2</w:t>
      </w:r>
      <w:r>
        <w:rPr>
          <w:spacing w:val="-1"/>
        </w:rPr>
        <w:t>、</w:t>
      </w:r>
      <w:r>
        <w:rPr>
          <w:spacing w:val="-1"/>
        </w:rPr>
        <w:tab/>
      </w:r>
      <w:r>
        <w:t>本所律师认为：</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940" w:hanging="900"/>
      </w:pPr>
      <w:r>
        <w:t>（</w:t>
      </w:r>
      <w:r>
        <w:rPr>
          <w:rFonts w:ascii="Arial" w:eastAsia="Arial" w:hAnsi="Arial" w:cs="Arial"/>
          <w:spacing w:val="-1"/>
        </w:rPr>
        <w:t>1</w:t>
      </w:r>
      <w:r>
        <w:t>）</w:t>
      </w:r>
      <w:r>
        <w:rPr>
          <w:spacing w:val="46"/>
        </w:rPr>
        <w:t xml:space="preserve"> </w:t>
      </w:r>
      <w:r>
        <w:t>上港集团因本次吸收合并而拟发行的股票</w:t>
      </w:r>
      <w:r>
        <w:rPr>
          <w:spacing w:val="-94"/>
        </w:rPr>
        <w:t>，</w:t>
      </w:r>
      <w:r>
        <w:t>应视作上港集团的首</w:t>
      </w:r>
      <w:r>
        <w:t xml:space="preserve"> </w:t>
      </w:r>
      <w:r>
        <w:t>次公开发行；</w:t>
      </w:r>
    </w:p>
    <w:p w:rsidR="001F02E3" w:rsidRDefault="001C1C35">
      <w:pPr>
        <w:pStyle w:val="Textkrper"/>
        <w:spacing w:before="55" w:line="353" w:lineRule="auto"/>
        <w:ind w:left="1940" w:hanging="900"/>
      </w:pPr>
      <w:r>
        <w:rPr>
          <w:spacing w:val="-1"/>
        </w:rPr>
        <w:t>（</w:t>
      </w:r>
      <w:r>
        <w:rPr>
          <w:rFonts w:ascii="Arial" w:eastAsia="Arial" w:hAnsi="Arial" w:cs="Arial"/>
          <w:spacing w:val="-1"/>
        </w:rPr>
        <w:t>2</w:t>
      </w:r>
      <w:r>
        <w:rPr>
          <w:spacing w:val="-1"/>
        </w:rPr>
        <w:t>）</w:t>
      </w:r>
      <w:r>
        <w:rPr>
          <w:spacing w:val="45"/>
        </w:rPr>
        <w:t xml:space="preserve"> </w:t>
      </w:r>
      <w:r>
        <w:t>上港集团拟以其发行的股票与</w:t>
      </w:r>
      <w:r>
        <w:rPr>
          <w:spacing w:val="-22"/>
        </w:rPr>
        <w:t xml:space="preserve"> </w:t>
      </w:r>
      <w:r>
        <w:rPr>
          <w:rFonts w:ascii="Arial" w:eastAsia="Arial" w:hAnsi="Arial" w:cs="Arial"/>
        </w:rPr>
        <w:t>G</w:t>
      </w:r>
      <w:r>
        <w:rPr>
          <w:rFonts w:ascii="Arial" w:eastAsia="Arial" w:hAnsi="Arial" w:cs="Arial"/>
          <w:spacing w:val="33"/>
        </w:rPr>
        <w:t xml:space="preserve"> </w:t>
      </w:r>
      <w:r>
        <w:t>上港的特定股东换股，作为本</w:t>
      </w:r>
      <w:r>
        <w:rPr>
          <w:spacing w:val="22"/>
        </w:rPr>
        <w:t xml:space="preserve"> </w:t>
      </w:r>
      <w:r>
        <w:t>次合并的对价支付方式</w:t>
      </w:r>
      <w:r>
        <w:rPr>
          <w:spacing w:val="-94"/>
        </w:rPr>
        <w:t>。</w:t>
      </w:r>
      <w:r>
        <w:t>本次合并是上港集团本次发行的目的、</w:t>
      </w:r>
      <w:r>
        <w:t xml:space="preserve"> </w:t>
      </w:r>
      <w:r>
        <w:t>上港集团本次发行是实施本次合并的方式，上港集团本次发行</w:t>
      </w:r>
      <w:r>
        <w:rPr>
          <w:spacing w:val="51"/>
        </w:rPr>
        <w:t xml:space="preserve"> </w:t>
      </w:r>
      <w:r>
        <w:t>与本次合并均涉及政府主管部门的批准、核准事项，故此上港</w:t>
      </w:r>
      <w:r>
        <w:rPr>
          <w:spacing w:val="51"/>
        </w:rPr>
        <w:t xml:space="preserve"> </w:t>
      </w:r>
      <w:r>
        <w:t>集团本次发行与本次合并互为条件；</w:t>
      </w:r>
    </w:p>
    <w:p w:rsidR="001F02E3" w:rsidRDefault="001C1C35">
      <w:pPr>
        <w:pStyle w:val="Textkrper"/>
        <w:spacing w:before="41" w:line="339" w:lineRule="auto"/>
        <w:ind w:left="1940" w:hanging="900"/>
      </w:pPr>
      <w:r>
        <w:t>（</w:t>
      </w:r>
      <w:r>
        <w:rPr>
          <w:rFonts w:ascii="Arial" w:eastAsia="Arial" w:hAnsi="Arial" w:cs="Arial"/>
          <w:spacing w:val="-1"/>
        </w:rPr>
        <w:t>3</w:t>
      </w:r>
      <w:r>
        <w:t>）</w:t>
      </w:r>
      <w:r>
        <w:rPr>
          <w:spacing w:val="46"/>
        </w:rPr>
        <w:t xml:space="preserve"> </w:t>
      </w:r>
      <w:r>
        <w:t>上港集团本次发行的股票限于一种</w:t>
      </w:r>
      <w:r>
        <w:rPr>
          <w:spacing w:val="-47"/>
        </w:rPr>
        <w:t>，</w:t>
      </w:r>
      <w:r>
        <w:t>均为人民币普通股</w:t>
      </w:r>
      <w:r>
        <w:rPr>
          <w:spacing w:val="-47"/>
        </w:rPr>
        <w:t>，</w:t>
      </w:r>
      <w:r>
        <w:t>且同股</w:t>
      </w:r>
      <w:r>
        <w:t xml:space="preserve"> </w:t>
      </w:r>
      <w:r>
        <w:t>同价，面值均为人民币</w:t>
      </w:r>
      <w:r>
        <w:rPr>
          <w:spacing w:val="-60"/>
        </w:rPr>
        <w:t xml:space="preserve"> </w:t>
      </w:r>
      <w:r>
        <w:rPr>
          <w:rFonts w:ascii="Arial" w:eastAsia="Arial" w:hAnsi="Arial" w:cs="Arial"/>
        </w:rPr>
        <w:t>1</w:t>
      </w:r>
      <w:r>
        <w:rPr>
          <w:rFonts w:ascii="Arial" w:eastAsia="Arial" w:hAnsi="Arial" w:cs="Arial"/>
          <w:spacing w:val="-8"/>
        </w:rPr>
        <w:t xml:space="preserve"> </w:t>
      </w:r>
      <w:r>
        <w:t>元；</w:t>
      </w:r>
    </w:p>
    <w:p w:rsidR="001F02E3" w:rsidRDefault="001F02E3">
      <w:pPr>
        <w:spacing w:line="339" w:lineRule="auto"/>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left="1940" w:hanging="900"/>
      </w:pPr>
      <w:r>
        <w:t>（</w:t>
      </w:r>
      <w:r>
        <w:rPr>
          <w:rFonts w:ascii="Arial" w:eastAsia="Arial" w:hAnsi="Arial" w:cs="Arial"/>
          <w:spacing w:val="-1"/>
        </w:rPr>
        <w:t>4</w:t>
      </w:r>
      <w:r>
        <w:t>）</w:t>
      </w:r>
      <w:r>
        <w:rPr>
          <w:spacing w:val="46"/>
        </w:rPr>
        <w:t xml:space="preserve"> </w:t>
      </w:r>
      <w:r>
        <w:t>上港集团本次发行方案的内容符合法律</w:t>
      </w:r>
      <w:r>
        <w:rPr>
          <w:spacing w:val="-94"/>
        </w:rPr>
        <w:t>、</w:t>
      </w:r>
      <w:r>
        <w:t>法规和规范性文件的规</w:t>
      </w:r>
      <w:r>
        <w:t xml:space="preserve"> </w:t>
      </w:r>
      <w:r>
        <w:t>定。</w:t>
      </w:r>
    </w:p>
    <w:p w:rsidR="001F02E3" w:rsidRDefault="001F02E3">
      <w:pPr>
        <w:rPr>
          <w:rFonts w:ascii="SimSun" w:eastAsia="SimSun" w:hAnsi="SimSun" w:cs="SimSun"/>
          <w:sz w:val="24"/>
          <w:szCs w:val="24"/>
        </w:rPr>
      </w:pPr>
    </w:p>
    <w:p w:rsidR="001F02E3" w:rsidRDefault="001C1C35">
      <w:pPr>
        <w:pStyle w:val="Textkrper"/>
        <w:spacing w:before="208"/>
        <w:ind w:left="140"/>
      </w:pPr>
      <w:r>
        <w:t>（五）</w:t>
      </w:r>
      <w:r>
        <w:t xml:space="preserve"> </w:t>
      </w:r>
      <w:r>
        <w:t>换股方案</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279"/>
        </w:tabs>
        <w:ind w:left="560"/>
      </w:pPr>
      <w:r>
        <w:rPr>
          <w:rFonts w:ascii="Arial" w:eastAsia="Arial" w:hAnsi="Arial" w:cs="Arial"/>
          <w:spacing w:val="-1"/>
        </w:rPr>
        <w:t>1</w:t>
      </w:r>
      <w:r>
        <w:rPr>
          <w:spacing w:val="-1"/>
        </w:rPr>
        <w:t>、</w:t>
      </w:r>
      <w:r>
        <w:rPr>
          <w:spacing w:val="-1"/>
        </w:rPr>
        <w:tab/>
      </w:r>
      <w:r>
        <w:t>本次合并的换股方案如下：</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819"/>
        </w:tabs>
        <w:ind w:left="980"/>
      </w:pPr>
      <w:r>
        <w:rPr>
          <w:spacing w:val="-1"/>
        </w:rPr>
        <w:t>（</w:t>
      </w:r>
      <w:r>
        <w:rPr>
          <w:rFonts w:ascii="Arial" w:eastAsia="Arial" w:hAnsi="Arial" w:cs="Arial"/>
          <w:spacing w:val="-1"/>
        </w:rPr>
        <w:t>1</w:t>
      </w:r>
      <w:r>
        <w:rPr>
          <w:spacing w:val="-1"/>
        </w:rPr>
        <w:t>）</w:t>
      </w:r>
      <w:r>
        <w:rPr>
          <w:spacing w:val="-1"/>
        </w:rPr>
        <w:tab/>
      </w:r>
      <w:r>
        <w:t>本次合并后，上港集团所持有的</w:t>
      </w:r>
      <w:r>
        <w:rPr>
          <w:spacing w:val="-61"/>
        </w:rPr>
        <w:t xml:space="preserve"> </w:t>
      </w:r>
      <w:r>
        <w:rPr>
          <w:rFonts w:ascii="Arial" w:eastAsia="Arial" w:hAnsi="Arial" w:cs="Arial"/>
        </w:rPr>
        <w:t>G</w:t>
      </w:r>
      <w:r>
        <w:rPr>
          <w:rFonts w:ascii="Arial" w:eastAsia="Arial" w:hAnsi="Arial" w:cs="Arial"/>
          <w:spacing w:val="-8"/>
        </w:rPr>
        <w:t xml:space="preserve"> </w:t>
      </w:r>
      <w:r>
        <w:t>上港股份将予注销。</w:t>
      </w:r>
    </w:p>
    <w:p w:rsidR="001F02E3" w:rsidRDefault="001C1C35">
      <w:pPr>
        <w:pStyle w:val="Textkrper"/>
        <w:tabs>
          <w:tab w:val="left" w:pos="1819"/>
        </w:tabs>
        <w:spacing w:before="137" w:line="348" w:lineRule="auto"/>
        <w:ind w:left="1820" w:right="142" w:hanging="840"/>
      </w:pPr>
      <w:r>
        <w:rPr>
          <w:spacing w:val="-1"/>
        </w:rPr>
        <w:t>（</w:t>
      </w:r>
      <w:r>
        <w:rPr>
          <w:rFonts w:ascii="Arial" w:eastAsia="Arial" w:hAnsi="Arial" w:cs="Arial"/>
          <w:spacing w:val="-1"/>
        </w:rPr>
        <w:t>2</w:t>
      </w:r>
      <w:r>
        <w:rPr>
          <w:spacing w:val="-1"/>
        </w:rPr>
        <w:t>）</w:t>
      </w:r>
      <w:r>
        <w:rPr>
          <w:spacing w:val="-1"/>
        </w:rPr>
        <w:tab/>
      </w:r>
      <w:r>
        <w:rPr>
          <w:spacing w:val="5"/>
        </w:rPr>
        <w:t>上港集团的关联方上海外轮理货有限公司（以下简称</w:t>
      </w:r>
      <w:r>
        <w:rPr>
          <w:spacing w:val="5"/>
        </w:rPr>
        <w:t>“</w:t>
      </w:r>
      <w:r>
        <w:rPr>
          <w:spacing w:val="5"/>
        </w:rPr>
        <w:t>外轮理</w:t>
      </w:r>
      <w:r>
        <w:rPr>
          <w:spacing w:val="27"/>
        </w:rPr>
        <w:t xml:space="preserve"> </w:t>
      </w:r>
      <w:r>
        <w:t>货</w:t>
      </w:r>
      <w:r>
        <w:rPr>
          <w:spacing w:val="-120"/>
        </w:rPr>
        <w:t>”</w:t>
      </w:r>
      <w:r>
        <w:t>）以及上海起帆科技股份有限公司（以下简称</w:t>
      </w:r>
      <w:r>
        <w:t>“</w:t>
      </w:r>
      <w:r>
        <w:t>起帆科技</w:t>
      </w:r>
      <w:r>
        <w:rPr>
          <w:spacing w:val="-120"/>
        </w:rPr>
        <w:t>”</w:t>
      </w:r>
      <w:r>
        <w:t>）</w:t>
      </w:r>
      <w:r>
        <w:t xml:space="preserve"> </w:t>
      </w:r>
      <w:r>
        <w:t>已经书面承诺，在本次合并中将放弃换股，实施现金选择权。</w:t>
      </w:r>
    </w:p>
    <w:p w:rsidR="001F02E3" w:rsidRDefault="001C1C35">
      <w:pPr>
        <w:pStyle w:val="Textkrper"/>
        <w:tabs>
          <w:tab w:val="left" w:pos="1819"/>
        </w:tabs>
        <w:spacing w:before="45" w:line="339" w:lineRule="auto"/>
        <w:ind w:left="1820" w:right="117" w:hanging="840"/>
      </w:pPr>
      <w:r>
        <w:rPr>
          <w:spacing w:val="-1"/>
        </w:rPr>
        <w:t>（</w:t>
      </w:r>
      <w:r>
        <w:rPr>
          <w:rFonts w:ascii="Arial" w:eastAsia="Arial" w:hAnsi="Arial" w:cs="Arial"/>
          <w:spacing w:val="-1"/>
        </w:rPr>
        <w:t>3</w:t>
      </w:r>
      <w:r>
        <w:rPr>
          <w:spacing w:val="-1"/>
        </w:rPr>
        <w:t>）</w:t>
      </w:r>
      <w:r>
        <w:rPr>
          <w:spacing w:val="-1"/>
        </w:rPr>
        <w:tab/>
      </w:r>
      <w:r>
        <w:t>针对</w:t>
      </w:r>
      <w:r>
        <w:rPr>
          <w:spacing w:val="-61"/>
        </w:rPr>
        <w:t xml:space="preserve"> </w:t>
      </w:r>
      <w:r>
        <w:rPr>
          <w:rFonts w:ascii="Arial" w:eastAsia="Arial" w:hAnsi="Arial" w:cs="Arial"/>
        </w:rPr>
        <w:t>G</w:t>
      </w:r>
      <w:r>
        <w:rPr>
          <w:rFonts w:ascii="Arial" w:eastAsia="Arial" w:hAnsi="Arial" w:cs="Arial"/>
          <w:spacing w:val="-8"/>
        </w:rPr>
        <w:t xml:space="preserve"> </w:t>
      </w:r>
      <w:r>
        <w:rPr>
          <w:spacing w:val="-2"/>
        </w:rPr>
        <w:t>上港除上港集团、外轮理货、起帆科技以外的其他股东，</w:t>
      </w:r>
      <w:r>
        <w:rPr>
          <w:spacing w:val="21"/>
        </w:rPr>
        <w:t xml:space="preserve"> </w:t>
      </w:r>
      <w:r>
        <w:t>本次合并的换股方案如下：</w:t>
      </w:r>
    </w:p>
    <w:p w:rsidR="001F02E3" w:rsidRDefault="001C1C35">
      <w:pPr>
        <w:pStyle w:val="Textkrper"/>
        <w:spacing w:before="55" w:line="348" w:lineRule="auto"/>
        <w:ind w:left="2480" w:right="135" w:hanging="360"/>
        <w:jc w:val="both"/>
      </w:pPr>
      <w:r>
        <w:rPr>
          <w:rFonts w:ascii="Arial" w:eastAsia="Arial" w:hAnsi="Arial" w:cs="Arial"/>
        </w:rPr>
        <w:t>a)</w:t>
      </w:r>
      <w:r>
        <w:rPr>
          <w:rFonts w:ascii="Arial" w:eastAsia="Arial" w:hAnsi="Arial" w:cs="Arial"/>
          <w:spacing w:val="11"/>
        </w:rPr>
        <w:t xml:space="preserve"> </w:t>
      </w:r>
      <w:r>
        <w:t>换股对象</w:t>
      </w:r>
      <w:r>
        <w:rPr>
          <w:spacing w:val="-101"/>
        </w:rPr>
        <w:t>：</w:t>
      </w:r>
      <w:r>
        <w:t>于合并实施股权登记日登记在册的</w:t>
      </w:r>
      <w:r>
        <w:rPr>
          <w:spacing w:val="-60"/>
        </w:rPr>
        <w:t xml:space="preserve"> </w:t>
      </w:r>
      <w:r>
        <w:rPr>
          <w:rFonts w:ascii="Arial" w:eastAsia="Arial" w:hAnsi="Arial" w:cs="Arial"/>
        </w:rPr>
        <w:t>G</w:t>
      </w:r>
      <w:r>
        <w:rPr>
          <w:rFonts w:ascii="Arial" w:eastAsia="Arial" w:hAnsi="Arial" w:cs="Arial"/>
          <w:spacing w:val="-7"/>
        </w:rPr>
        <w:t xml:space="preserve"> </w:t>
      </w:r>
      <w:r>
        <w:t>上港除上</w:t>
      </w:r>
      <w:r>
        <w:t xml:space="preserve"> </w:t>
      </w:r>
      <w:r>
        <w:rPr>
          <w:spacing w:val="-2"/>
        </w:rPr>
        <w:t>港集团、外轮理货、起帆科技以外的全体股东，以及因现</w:t>
      </w:r>
      <w:r>
        <w:rPr>
          <w:spacing w:val="35"/>
        </w:rPr>
        <w:t xml:space="preserve"> </w:t>
      </w:r>
      <w:r>
        <w:t>金选择权的行使，支付现金而取得</w:t>
      </w:r>
      <w:r>
        <w:rPr>
          <w:spacing w:val="-61"/>
        </w:rPr>
        <w:t xml:space="preserve"> </w:t>
      </w:r>
      <w:r>
        <w:rPr>
          <w:rFonts w:ascii="Arial" w:eastAsia="Arial" w:hAnsi="Arial" w:cs="Arial"/>
        </w:rPr>
        <w:t>G</w:t>
      </w:r>
      <w:r>
        <w:rPr>
          <w:rFonts w:ascii="Arial" w:eastAsia="Arial" w:hAnsi="Arial" w:cs="Arial"/>
          <w:spacing w:val="-8"/>
        </w:rPr>
        <w:t xml:space="preserve"> </w:t>
      </w:r>
      <w:r>
        <w:t>上港股票的第三方；</w:t>
      </w:r>
    </w:p>
    <w:p w:rsidR="001F02E3" w:rsidRDefault="001C1C35">
      <w:pPr>
        <w:pStyle w:val="Textkrper"/>
        <w:spacing w:before="15" w:line="339" w:lineRule="auto"/>
        <w:ind w:left="2480" w:right="236" w:hanging="360"/>
        <w:jc w:val="both"/>
      </w:pPr>
      <w:r>
        <w:rPr>
          <w:rFonts w:ascii="Arial" w:eastAsia="Arial" w:hAnsi="Arial" w:cs="Arial"/>
        </w:rPr>
        <w:t>b)</w:t>
      </w:r>
      <w:r>
        <w:rPr>
          <w:rFonts w:ascii="Arial" w:eastAsia="Arial" w:hAnsi="Arial" w:cs="Arial"/>
          <w:spacing w:val="10"/>
        </w:rPr>
        <w:t xml:space="preserve"> </w:t>
      </w:r>
      <w:r>
        <w:t>用于换股的股票：在合并实施股权登记日登记在册的，</w:t>
      </w:r>
      <w:r>
        <w:rPr>
          <w:rFonts w:ascii="Arial" w:eastAsia="Arial" w:hAnsi="Arial" w:cs="Arial"/>
        </w:rPr>
        <w:t>G</w:t>
      </w:r>
      <w:r>
        <w:rPr>
          <w:rFonts w:ascii="Times New Roman" w:eastAsia="Times New Roman" w:hAnsi="Times New Roman" w:cs="Times New Roman"/>
          <w:spacing w:val="21"/>
          <w:w w:val="99"/>
        </w:rPr>
        <w:t xml:space="preserve"> </w:t>
      </w:r>
      <w:r>
        <w:t>上港股东（上港集团除外）所持有的全部</w:t>
      </w:r>
      <w:r>
        <w:rPr>
          <w:spacing w:val="-61"/>
        </w:rPr>
        <w:t xml:space="preserve"> </w:t>
      </w:r>
      <w:r>
        <w:rPr>
          <w:rFonts w:ascii="Arial" w:eastAsia="Arial" w:hAnsi="Arial" w:cs="Arial"/>
        </w:rPr>
        <w:t>G</w:t>
      </w:r>
      <w:r>
        <w:rPr>
          <w:rFonts w:ascii="Arial" w:eastAsia="Arial" w:hAnsi="Arial" w:cs="Arial"/>
          <w:spacing w:val="-8"/>
        </w:rPr>
        <w:t xml:space="preserve"> </w:t>
      </w:r>
      <w:r>
        <w:t>上港股票；</w:t>
      </w:r>
    </w:p>
    <w:p w:rsidR="001F02E3" w:rsidRDefault="001C1C35">
      <w:pPr>
        <w:pStyle w:val="Textkrper"/>
        <w:spacing w:before="26" w:line="339" w:lineRule="auto"/>
        <w:ind w:left="2480" w:right="237" w:hanging="360"/>
        <w:jc w:val="both"/>
      </w:pPr>
      <w:r>
        <w:rPr>
          <w:rFonts w:ascii="Arial" w:eastAsia="Arial" w:hAnsi="Arial" w:cs="Arial"/>
        </w:rPr>
        <w:t>c)</w:t>
      </w:r>
      <w:r>
        <w:rPr>
          <w:rFonts w:ascii="Arial" w:eastAsia="Arial" w:hAnsi="Arial" w:cs="Arial"/>
          <w:spacing w:val="25"/>
        </w:rPr>
        <w:t xml:space="preserve"> </w:t>
      </w:r>
      <w:r>
        <w:t>换股所得的股票</w:t>
      </w:r>
      <w:r>
        <w:rPr>
          <w:spacing w:val="-34"/>
        </w:rPr>
        <w:t>：</w:t>
      </w:r>
      <w:r>
        <w:t>上港集团就本次吸收合并所发行的人民</w:t>
      </w:r>
      <w:r>
        <w:t xml:space="preserve"> </w:t>
      </w:r>
      <w:r>
        <w:t>币普通股，每股面值人民币</w:t>
      </w:r>
      <w:r>
        <w:rPr>
          <w:spacing w:val="-60"/>
        </w:rPr>
        <w:t xml:space="preserve"> </w:t>
      </w:r>
      <w:r>
        <w:rPr>
          <w:rFonts w:ascii="Arial" w:eastAsia="Arial" w:hAnsi="Arial" w:cs="Arial"/>
        </w:rPr>
        <w:t>1</w:t>
      </w:r>
      <w:r>
        <w:rPr>
          <w:rFonts w:ascii="Arial" w:eastAsia="Arial" w:hAnsi="Arial" w:cs="Arial"/>
          <w:spacing w:val="-8"/>
        </w:rPr>
        <w:t xml:space="preserve"> </w:t>
      </w:r>
      <w:r>
        <w:t>元；</w:t>
      </w:r>
    </w:p>
    <w:p w:rsidR="001F02E3" w:rsidRDefault="001C1C35">
      <w:pPr>
        <w:pStyle w:val="Textkrper"/>
        <w:spacing w:before="26"/>
        <w:ind w:left="2120"/>
      </w:pPr>
      <w:r>
        <w:rPr>
          <w:rFonts w:ascii="Arial" w:eastAsia="Arial" w:hAnsi="Arial" w:cs="Arial"/>
        </w:rPr>
        <w:t xml:space="preserve">d) </w:t>
      </w:r>
      <w:r>
        <w:rPr>
          <w:rFonts w:ascii="Arial" w:eastAsia="Arial" w:hAnsi="Arial" w:cs="Arial"/>
          <w:spacing w:val="11"/>
        </w:rPr>
        <w:t xml:space="preserve"> </w:t>
      </w:r>
      <w:r>
        <w:t>换股比例</w:t>
      </w:r>
      <w:r>
        <w:rPr>
          <w:spacing w:val="-120"/>
        </w:rPr>
        <w:t>：</w:t>
      </w:r>
      <w:r>
        <w:t>每</w:t>
      </w:r>
      <w:r>
        <w:rPr>
          <w:spacing w:val="-75"/>
        </w:rPr>
        <w:t xml:space="preserve"> </w:t>
      </w:r>
      <w:r>
        <w:rPr>
          <w:rFonts w:ascii="Arial" w:eastAsia="Arial" w:hAnsi="Arial" w:cs="Arial"/>
        </w:rPr>
        <w:t>1</w:t>
      </w:r>
      <w:r>
        <w:rPr>
          <w:rFonts w:ascii="Arial" w:eastAsia="Arial" w:hAnsi="Arial" w:cs="Arial"/>
          <w:spacing w:val="-22"/>
        </w:rPr>
        <w:t xml:space="preserve"> </w:t>
      </w:r>
      <w:r>
        <w:t>股</w:t>
      </w:r>
      <w:r>
        <w:rPr>
          <w:spacing w:val="-75"/>
        </w:rPr>
        <w:t xml:space="preserve"> </w:t>
      </w:r>
      <w:r>
        <w:rPr>
          <w:rFonts w:ascii="Arial" w:eastAsia="Arial" w:hAnsi="Arial" w:cs="Arial"/>
        </w:rPr>
        <w:t>G</w:t>
      </w:r>
      <w:r>
        <w:rPr>
          <w:rFonts w:ascii="Arial" w:eastAsia="Arial" w:hAnsi="Arial" w:cs="Arial"/>
          <w:spacing w:val="-21"/>
        </w:rPr>
        <w:t xml:space="preserve"> </w:t>
      </w:r>
      <w:r>
        <w:rPr>
          <w:spacing w:val="-1"/>
        </w:rPr>
        <w:t>上港股票可换</w:t>
      </w:r>
      <w:r>
        <w:t>得</w:t>
      </w:r>
      <w:r>
        <w:rPr>
          <w:spacing w:val="-75"/>
        </w:rPr>
        <w:t xml:space="preserve"> </w:t>
      </w:r>
      <w:r>
        <w:rPr>
          <w:rFonts w:ascii="Arial" w:eastAsia="Arial" w:hAnsi="Arial" w:cs="Arial"/>
        </w:rPr>
        <w:t>4.5</w:t>
      </w:r>
      <w:r>
        <w:rPr>
          <w:rFonts w:ascii="Arial" w:eastAsia="Arial" w:hAnsi="Arial" w:cs="Arial"/>
          <w:spacing w:val="-22"/>
        </w:rPr>
        <w:t xml:space="preserve"> </w:t>
      </w:r>
      <w:r>
        <w:t>股上港集团股票；</w:t>
      </w:r>
    </w:p>
    <w:p w:rsidR="001F02E3" w:rsidRDefault="001C1C35">
      <w:pPr>
        <w:pStyle w:val="Textkrper"/>
        <w:spacing w:before="137" w:line="343" w:lineRule="auto"/>
        <w:ind w:left="2480" w:right="237" w:hanging="360"/>
        <w:jc w:val="both"/>
      </w:pPr>
      <w:r>
        <w:rPr>
          <w:rFonts w:ascii="Arial" w:eastAsia="Arial" w:hAnsi="Arial" w:cs="Arial"/>
        </w:rPr>
        <w:t>e)</w:t>
      </w:r>
      <w:r>
        <w:rPr>
          <w:rFonts w:ascii="Arial" w:eastAsia="Arial" w:hAnsi="Arial" w:cs="Arial"/>
          <w:spacing w:val="12"/>
        </w:rPr>
        <w:t xml:space="preserve"> </w:t>
      </w:r>
      <w:r>
        <w:t>换股方法</w:t>
      </w:r>
      <w:r>
        <w:rPr>
          <w:spacing w:val="-34"/>
        </w:rPr>
        <w:t>：</w:t>
      </w:r>
      <w:r>
        <w:t>中国证券登记结算有限责任公司上海分公司将</w:t>
      </w:r>
      <w:r>
        <w:t xml:space="preserve"> </w:t>
      </w:r>
      <w:r>
        <w:t>合并实施股权登记日换股对象所持有的</w:t>
      </w:r>
      <w:r>
        <w:rPr>
          <w:spacing w:val="-34"/>
        </w:rPr>
        <w:t>，</w:t>
      </w:r>
      <w:r>
        <w:t>未行使现金选择</w:t>
      </w:r>
      <w:r>
        <w:t xml:space="preserve"> </w:t>
      </w:r>
      <w:r>
        <w:t>权的</w:t>
      </w:r>
      <w:r>
        <w:rPr>
          <w:spacing w:val="-43"/>
        </w:rPr>
        <w:t xml:space="preserve"> </w:t>
      </w:r>
      <w:r>
        <w:rPr>
          <w:rFonts w:ascii="Arial" w:eastAsia="Arial" w:hAnsi="Arial" w:cs="Arial"/>
        </w:rPr>
        <w:t>G</w:t>
      </w:r>
      <w:r>
        <w:rPr>
          <w:rFonts w:ascii="Arial" w:eastAsia="Arial" w:hAnsi="Arial" w:cs="Arial"/>
          <w:spacing w:val="10"/>
        </w:rPr>
        <w:t xml:space="preserve"> </w:t>
      </w:r>
      <w:r>
        <w:t>上港股票，以及第三方因</w:t>
      </w:r>
      <w:r>
        <w:rPr>
          <w:spacing w:val="-43"/>
        </w:rPr>
        <w:t xml:space="preserve"> </w:t>
      </w:r>
      <w:r>
        <w:rPr>
          <w:rFonts w:ascii="Arial" w:eastAsia="Arial" w:hAnsi="Arial" w:cs="Arial"/>
        </w:rPr>
        <w:t>G</w:t>
      </w:r>
      <w:r>
        <w:rPr>
          <w:rFonts w:ascii="Arial" w:eastAsia="Arial" w:hAnsi="Arial" w:cs="Arial"/>
          <w:spacing w:val="10"/>
        </w:rPr>
        <w:t xml:space="preserve"> </w:t>
      </w:r>
      <w:r>
        <w:t>上港股东行使现金选</w:t>
      </w:r>
      <w:r>
        <w:t xml:space="preserve"> </w:t>
      </w:r>
      <w:r>
        <w:t>择权而支付对价获取的</w:t>
      </w:r>
      <w:r>
        <w:rPr>
          <w:spacing w:val="-61"/>
        </w:rPr>
        <w:t xml:space="preserve"> </w:t>
      </w:r>
      <w:r>
        <w:rPr>
          <w:rFonts w:ascii="Arial" w:eastAsia="Arial" w:hAnsi="Arial" w:cs="Arial"/>
        </w:rPr>
        <w:t>G</w:t>
      </w:r>
      <w:r>
        <w:rPr>
          <w:rFonts w:ascii="Arial" w:eastAsia="Arial" w:hAnsi="Arial" w:cs="Arial"/>
          <w:spacing w:val="-8"/>
        </w:rPr>
        <w:t xml:space="preserve"> </w:t>
      </w:r>
      <w:r>
        <w:t>上港股票</w:t>
      </w:r>
      <w:r>
        <w:rPr>
          <w:spacing w:val="-101"/>
        </w:rPr>
        <w:t>，</w:t>
      </w:r>
      <w:r>
        <w:t>按照换股比例转换为</w:t>
      </w:r>
      <w:r>
        <w:t xml:space="preserve"> </w:t>
      </w:r>
      <w:r>
        <w:t>上港集团股票；</w:t>
      </w:r>
    </w:p>
    <w:p w:rsidR="001F02E3" w:rsidRDefault="001C1C35">
      <w:pPr>
        <w:pStyle w:val="Textkrper"/>
        <w:spacing w:before="50" w:line="348" w:lineRule="auto"/>
        <w:ind w:left="2480" w:right="237" w:hanging="360"/>
        <w:jc w:val="both"/>
      </w:pPr>
      <w:r>
        <w:rPr>
          <w:rFonts w:ascii="Arial" w:eastAsia="Arial" w:hAnsi="Arial" w:cs="Arial"/>
        </w:rPr>
        <w:t>f)</w:t>
      </w:r>
      <w:r>
        <w:rPr>
          <w:rFonts w:ascii="Arial" w:eastAsia="Arial" w:hAnsi="Arial" w:cs="Arial"/>
          <w:spacing w:val="10"/>
        </w:rPr>
        <w:t xml:space="preserve"> </w:t>
      </w:r>
      <w:r>
        <w:t>换股股票的上市流通</w:t>
      </w:r>
      <w:r>
        <w:rPr>
          <w:spacing w:val="-34"/>
        </w:rPr>
        <w:t>：</w:t>
      </w:r>
      <w:r>
        <w:t>上港集团将在本次合并完成后申请</w:t>
      </w:r>
      <w:r>
        <w:t xml:space="preserve"> </w:t>
      </w:r>
      <w:r>
        <w:t>在上海证券交易所上市</w:t>
      </w:r>
      <w:r>
        <w:rPr>
          <w:spacing w:val="-34"/>
        </w:rPr>
        <w:t>，</w:t>
      </w:r>
      <w:r>
        <w:t>换股对象换得的上港集团股票在</w:t>
      </w:r>
      <w:r>
        <w:t xml:space="preserve"> </w:t>
      </w:r>
      <w:r>
        <w:t>上海证券交易所核准上港集团上市申请后上市流通。</w:t>
      </w:r>
    </w:p>
    <w:p w:rsidR="001F02E3" w:rsidRDefault="001F02E3">
      <w:pPr>
        <w:spacing w:line="348" w:lineRule="auto"/>
        <w:jc w:val="both"/>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279"/>
        </w:tabs>
        <w:spacing w:before="26"/>
        <w:ind w:left="560"/>
      </w:pPr>
      <w:r>
        <w:rPr>
          <w:rFonts w:ascii="Arial" w:eastAsia="Arial" w:hAnsi="Arial" w:cs="Arial"/>
          <w:spacing w:val="-1"/>
        </w:rPr>
        <w:t>2</w:t>
      </w:r>
      <w:r>
        <w:rPr>
          <w:spacing w:val="-1"/>
        </w:rPr>
        <w:t>、</w:t>
      </w:r>
      <w:r>
        <w:rPr>
          <w:spacing w:val="-1"/>
        </w:rPr>
        <w:tab/>
      </w:r>
      <w:r>
        <w:t>本所律师认为：</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819"/>
        </w:tabs>
        <w:spacing w:line="339" w:lineRule="auto"/>
        <w:ind w:left="1820" w:right="235" w:hanging="840"/>
      </w:pPr>
      <w:r>
        <w:rPr>
          <w:spacing w:val="-1"/>
        </w:rPr>
        <w:t>（</w:t>
      </w:r>
      <w:r>
        <w:rPr>
          <w:rFonts w:ascii="Arial" w:eastAsia="Arial" w:hAnsi="Arial" w:cs="Arial"/>
          <w:spacing w:val="-1"/>
        </w:rPr>
        <w:t>1</w:t>
      </w:r>
      <w:r>
        <w:rPr>
          <w:spacing w:val="-1"/>
        </w:rPr>
        <w:t>）</w:t>
      </w:r>
      <w:r>
        <w:rPr>
          <w:spacing w:val="-1"/>
        </w:rPr>
        <w:tab/>
      </w:r>
      <w:r>
        <w:t>上港集团因系</w:t>
      </w:r>
      <w:r>
        <w:rPr>
          <w:spacing w:val="-58"/>
        </w:rPr>
        <w:t xml:space="preserve"> </w:t>
      </w:r>
      <w:r>
        <w:rPr>
          <w:rFonts w:ascii="Arial" w:eastAsia="Arial" w:hAnsi="Arial" w:cs="Arial"/>
        </w:rPr>
        <w:t>G</w:t>
      </w:r>
      <w:r>
        <w:rPr>
          <w:rFonts w:ascii="Arial" w:eastAsia="Arial" w:hAnsi="Arial" w:cs="Arial"/>
          <w:spacing w:val="-4"/>
        </w:rPr>
        <w:t xml:space="preserve"> </w:t>
      </w:r>
      <w:r>
        <w:rPr>
          <w:spacing w:val="-1"/>
        </w:rPr>
        <w:t>上港的股东，其所持有的</w:t>
      </w:r>
      <w:r>
        <w:rPr>
          <w:spacing w:val="-58"/>
        </w:rPr>
        <w:t xml:space="preserve"> </w:t>
      </w:r>
      <w:r>
        <w:rPr>
          <w:rFonts w:ascii="Arial" w:eastAsia="Arial" w:hAnsi="Arial" w:cs="Arial"/>
        </w:rPr>
        <w:t>G</w:t>
      </w:r>
      <w:r>
        <w:rPr>
          <w:rFonts w:ascii="Arial" w:eastAsia="Arial" w:hAnsi="Arial" w:cs="Arial"/>
          <w:spacing w:val="-4"/>
        </w:rPr>
        <w:t xml:space="preserve"> </w:t>
      </w:r>
      <w:r>
        <w:rPr>
          <w:spacing w:val="-1"/>
        </w:rPr>
        <w:t>上港股份在本次合</w:t>
      </w:r>
      <w:r>
        <w:rPr>
          <w:spacing w:val="23"/>
        </w:rPr>
        <w:t xml:space="preserve"> </w:t>
      </w:r>
      <w:r>
        <w:t>并后注销，符合《公司法》第一百四十三条的规定；</w:t>
      </w:r>
    </w:p>
    <w:p w:rsidR="001F02E3" w:rsidRDefault="001C1C35">
      <w:pPr>
        <w:pStyle w:val="Textkrper"/>
        <w:tabs>
          <w:tab w:val="left" w:pos="1819"/>
        </w:tabs>
        <w:spacing w:before="55" w:line="351" w:lineRule="auto"/>
        <w:ind w:left="1820" w:right="142" w:hanging="840"/>
      </w:pPr>
      <w:r>
        <w:rPr>
          <w:spacing w:val="-1"/>
        </w:rPr>
        <w:t>（</w:t>
      </w:r>
      <w:r>
        <w:rPr>
          <w:rFonts w:ascii="Arial" w:eastAsia="Arial" w:hAnsi="Arial" w:cs="Arial"/>
          <w:spacing w:val="-1"/>
        </w:rPr>
        <w:t>2</w:t>
      </w:r>
      <w:r>
        <w:rPr>
          <w:spacing w:val="-1"/>
        </w:rPr>
        <w:t>）</w:t>
      </w:r>
      <w:r>
        <w:rPr>
          <w:spacing w:val="-1"/>
        </w:rPr>
        <w:tab/>
      </w:r>
      <w:r>
        <w:t>本次换股方案中，外轮理货以及起帆科技承诺行使现金选择权，</w:t>
      </w:r>
      <w:r>
        <w:rPr>
          <w:spacing w:val="22"/>
        </w:rPr>
        <w:t xml:space="preserve"> </w:t>
      </w:r>
      <w:r>
        <w:t>将有效避免因该两方实施换股而与上港集团交叉持股的状况</w:t>
      </w:r>
      <w:r>
        <w:rPr>
          <w:spacing w:val="-94"/>
        </w:rPr>
        <w:t>，</w:t>
      </w:r>
      <w:r>
        <w:t>有</w:t>
      </w:r>
      <w:r>
        <w:t xml:space="preserve"> </w:t>
      </w:r>
      <w:r>
        <w:rPr>
          <w:spacing w:val="5"/>
        </w:rPr>
        <w:t>利于完善上港集团的法人治理结构，符合当事人的意思自治原</w:t>
      </w:r>
      <w:r>
        <w:rPr>
          <w:spacing w:val="5"/>
        </w:rPr>
        <w:t xml:space="preserve"> </w:t>
      </w:r>
      <w:r>
        <w:t>则；</w:t>
      </w:r>
    </w:p>
    <w:p w:rsidR="001F02E3" w:rsidRDefault="001C1C35">
      <w:pPr>
        <w:pStyle w:val="Textkrper"/>
        <w:spacing w:before="42" w:line="348" w:lineRule="auto"/>
        <w:ind w:left="1820" w:right="237" w:hanging="840"/>
        <w:jc w:val="both"/>
      </w:pPr>
      <w:r>
        <w:t>（</w:t>
      </w:r>
      <w:r>
        <w:rPr>
          <w:rFonts w:ascii="Arial" w:eastAsia="Arial" w:hAnsi="Arial" w:cs="Arial"/>
          <w:spacing w:val="-1"/>
        </w:rPr>
        <w:t>3</w:t>
      </w:r>
      <w:r>
        <w:t>）</w:t>
      </w:r>
      <w:r>
        <w:rPr>
          <w:spacing w:val="106"/>
        </w:rPr>
        <w:t xml:space="preserve"> </w:t>
      </w:r>
      <w:r>
        <w:t>本次换股方案的内容不违反法律</w:t>
      </w:r>
      <w:r>
        <w:rPr>
          <w:spacing w:val="-47"/>
        </w:rPr>
        <w:t>、</w:t>
      </w:r>
      <w:r>
        <w:t>法规和规范性文件的规定</w:t>
      </w:r>
      <w:r>
        <w:rPr>
          <w:spacing w:val="-47"/>
        </w:rPr>
        <w:t>，</w:t>
      </w:r>
      <w:r>
        <w:t>一</w:t>
      </w:r>
      <w:r>
        <w:t xml:space="preserve"> </w:t>
      </w:r>
      <w:r>
        <w:t>旦经依法召集召开的合并双方股东大会以特别决议方式通过</w:t>
      </w:r>
      <w:r>
        <w:rPr>
          <w:spacing w:val="-94"/>
        </w:rPr>
        <w:t>，</w:t>
      </w:r>
      <w:r>
        <w:t>将</w:t>
      </w:r>
      <w:r>
        <w:t xml:space="preserve"> </w:t>
      </w:r>
      <w:r>
        <w:t>对合并双方的所有股东均产生约束力。</w:t>
      </w:r>
    </w:p>
    <w:p w:rsidR="001F02E3" w:rsidRDefault="001F02E3">
      <w:pPr>
        <w:rPr>
          <w:rFonts w:ascii="SimSun" w:eastAsia="SimSun" w:hAnsi="SimSun" w:cs="SimSun"/>
          <w:sz w:val="24"/>
          <w:szCs w:val="24"/>
        </w:rPr>
      </w:pPr>
    </w:p>
    <w:p w:rsidR="001F02E3" w:rsidRDefault="001C1C35">
      <w:pPr>
        <w:pStyle w:val="Textkrper"/>
        <w:spacing w:before="199"/>
        <w:ind w:left="140"/>
      </w:pPr>
      <w:r>
        <w:t>（六）</w:t>
      </w:r>
      <w:r>
        <w:t xml:space="preserve"> </w:t>
      </w:r>
      <w:r>
        <w:t>现金选择权方案</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1" w:lineRule="auto"/>
        <w:ind w:left="1280" w:right="233" w:hanging="720"/>
        <w:jc w:val="both"/>
      </w:pPr>
      <w:r>
        <w:rPr>
          <w:rFonts w:ascii="Arial" w:eastAsia="Arial" w:hAnsi="Arial" w:cs="Arial"/>
          <w:spacing w:val="-1"/>
        </w:rPr>
        <w:t>1</w:t>
      </w:r>
      <w:r>
        <w:rPr>
          <w:spacing w:val="-1"/>
        </w:rPr>
        <w:t>、</w:t>
      </w:r>
      <w:r>
        <w:rPr>
          <w:spacing w:val="105"/>
        </w:rPr>
        <w:t xml:space="preserve"> </w:t>
      </w:r>
      <w:r>
        <w:t>本次合并为保护</w:t>
      </w:r>
      <w:r>
        <w:rPr>
          <w:spacing w:val="-2"/>
        </w:rPr>
        <w:t xml:space="preserve"> </w:t>
      </w:r>
      <w:r>
        <w:rPr>
          <w:rFonts w:ascii="Arial" w:eastAsia="Arial" w:hAnsi="Arial" w:cs="Arial"/>
        </w:rPr>
        <w:t>G</w:t>
      </w:r>
      <w:r>
        <w:rPr>
          <w:rFonts w:ascii="Arial" w:eastAsia="Arial" w:hAnsi="Arial" w:cs="Arial"/>
          <w:spacing w:val="54"/>
        </w:rPr>
        <w:t xml:space="preserve"> </w:t>
      </w:r>
      <w:r>
        <w:rPr>
          <w:spacing w:val="-1"/>
        </w:rPr>
        <w:t>上港投资者利益，合并双方设置了现金选择权方</w:t>
      </w:r>
      <w:r>
        <w:rPr>
          <w:spacing w:val="42"/>
        </w:rPr>
        <w:t xml:space="preserve"> </w:t>
      </w:r>
      <w:r>
        <w:rPr>
          <w:spacing w:val="-2"/>
        </w:rPr>
        <w:t>案。该等现金选择权方案明确了有权行使现金选择权的股东、可以行</w:t>
      </w:r>
      <w:r>
        <w:rPr>
          <w:spacing w:val="53"/>
        </w:rPr>
        <w:t xml:space="preserve"> </w:t>
      </w:r>
      <w:r>
        <w:rPr>
          <w:spacing w:val="-2"/>
        </w:rPr>
        <w:t>使现金选择权的股份、现金选择权行权价格、现金选择权申报、行使</w:t>
      </w:r>
      <w:r>
        <w:rPr>
          <w:spacing w:val="55"/>
        </w:rPr>
        <w:t xml:space="preserve"> </w:t>
      </w:r>
      <w:r>
        <w:t>的程序、行使现金选择权股份的清算以及交割事项。</w:t>
      </w:r>
    </w:p>
    <w:p w:rsidR="001F02E3" w:rsidRDefault="001F02E3">
      <w:pPr>
        <w:rPr>
          <w:rFonts w:ascii="SimSun" w:eastAsia="SimSun" w:hAnsi="SimSun" w:cs="SimSun"/>
          <w:sz w:val="24"/>
          <w:szCs w:val="24"/>
        </w:rPr>
      </w:pPr>
    </w:p>
    <w:p w:rsidR="001F02E3" w:rsidRDefault="001C1C35">
      <w:pPr>
        <w:pStyle w:val="Textkrper"/>
        <w:tabs>
          <w:tab w:val="left" w:pos="1279"/>
        </w:tabs>
        <w:spacing w:before="196"/>
        <w:ind w:left="560"/>
      </w:pPr>
      <w:r>
        <w:rPr>
          <w:rFonts w:ascii="Arial" w:eastAsia="Arial" w:hAnsi="Arial" w:cs="Arial"/>
          <w:spacing w:val="-1"/>
        </w:rPr>
        <w:t>2</w:t>
      </w:r>
      <w:r>
        <w:rPr>
          <w:spacing w:val="-1"/>
        </w:rPr>
        <w:t>、</w:t>
      </w:r>
      <w:r>
        <w:rPr>
          <w:spacing w:val="-1"/>
        </w:rPr>
        <w:tab/>
      </w:r>
      <w:r>
        <w:t>本所律师认为：</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820" w:right="237" w:hanging="840"/>
        <w:jc w:val="both"/>
      </w:pPr>
      <w:r>
        <w:rPr>
          <w:spacing w:val="-1"/>
        </w:rPr>
        <w:t>（</w:t>
      </w:r>
      <w:r>
        <w:rPr>
          <w:rFonts w:ascii="Arial" w:eastAsia="Arial" w:hAnsi="Arial" w:cs="Arial"/>
          <w:spacing w:val="-1"/>
        </w:rPr>
        <w:t>1</w:t>
      </w:r>
      <w:r>
        <w:rPr>
          <w:spacing w:val="-1"/>
        </w:rPr>
        <w:t>）</w:t>
      </w:r>
      <w:r>
        <w:rPr>
          <w:spacing w:val="105"/>
        </w:rPr>
        <w:t xml:space="preserve"> </w:t>
      </w:r>
      <w:r>
        <w:t>本次合并所设置的现金选择权方案赋予了不愿意换股的</w:t>
      </w:r>
      <w:r>
        <w:rPr>
          <w:spacing w:val="-22"/>
        </w:rPr>
        <w:t xml:space="preserve"> </w:t>
      </w:r>
      <w:r>
        <w:rPr>
          <w:rFonts w:ascii="Arial" w:eastAsia="Arial" w:hAnsi="Arial" w:cs="Arial"/>
        </w:rPr>
        <w:t>G</w:t>
      </w:r>
      <w:r>
        <w:rPr>
          <w:rFonts w:ascii="Arial" w:eastAsia="Arial" w:hAnsi="Arial" w:cs="Arial"/>
          <w:spacing w:val="33"/>
        </w:rPr>
        <w:t xml:space="preserve"> </w:t>
      </w:r>
      <w:r>
        <w:t>上港</w:t>
      </w:r>
      <w:r>
        <w:rPr>
          <w:spacing w:val="22"/>
        </w:rPr>
        <w:t xml:space="preserve"> </w:t>
      </w:r>
      <w:r>
        <w:t>股东按照确定价格获取现金，出让其所持有的</w:t>
      </w:r>
      <w:r>
        <w:rPr>
          <w:spacing w:val="-22"/>
        </w:rPr>
        <w:t xml:space="preserve"> </w:t>
      </w:r>
      <w:r>
        <w:rPr>
          <w:rFonts w:ascii="Arial" w:eastAsia="Arial" w:hAnsi="Arial" w:cs="Arial"/>
        </w:rPr>
        <w:t>G</w:t>
      </w:r>
      <w:r>
        <w:rPr>
          <w:rFonts w:ascii="Arial" w:eastAsia="Arial" w:hAnsi="Arial" w:cs="Arial"/>
          <w:spacing w:val="32"/>
        </w:rPr>
        <w:t xml:space="preserve"> </w:t>
      </w:r>
      <w:r>
        <w:t>上港股份的权</w:t>
      </w:r>
      <w:r>
        <w:t xml:space="preserve"> </w:t>
      </w:r>
      <w:r>
        <w:t>利，为</w:t>
      </w:r>
      <w:r>
        <w:rPr>
          <w:spacing w:val="-22"/>
        </w:rPr>
        <w:t xml:space="preserve"> </w:t>
      </w:r>
      <w:r>
        <w:rPr>
          <w:rFonts w:ascii="Arial" w:eastAsia="Arial" w:hAnsi="Arial" w:cs="Arial"/>
        </w:rPr>
        <w:t>G</w:t>
      </w:r>
      <w:r>
        <w:rPr>
          <w:rFonts w:ascii="Arial" w:eastAsia="Arial" w:hAnsi="Arial" w:cs="Arial"/>
          <w:spacing w:val="32"/>
        </w:rPr>
        <w:t xml:space="preserve"> </w:t>
      </w:r>
      <w:r>
        <w:t>上港的投资者提供了充分、有效的保护，该方案不违</w:t>
      </w:r>
      <w:r>
        <w:t xml:space="preserve"> </w:t>
      </w:r>
      <w:r>
        <w:t>反法律、法规和规范性文件的规定；</w:t>
      </w:r>
    </w:p>
    <w:p w:rsidR="001F02E3" w:rsidRDefault="001C1C35">
      <w:pPr>
        <w:pStyle w:val="Textkrper"/>
        <w:tabs>
          <w:tab w:val="left" w:pos="1819"/>
        </w:tabs>
        <w:spacing w:before="55" w:line="339" w:lineRule="auto"/>
        <w:ind w:left="1820" w:right="117" w:hanging="840"/>
      </w:pPr>
      <w:r>
        <w:rPr>
          <w:spacing w:val="-1"/>
        </w:rPr>
        <w:t>（</w:t>
      </w:r>
      <w:r>
        <w:rPr>
          <w:rFonts w:ascii="Arial" w:eastAsia="Arial" w:hAnsi="Arial" w:cs="Arial"/>
          <w:spacing w:val="-1"/>
        </w:rPr>
        <w:t>2</w:t>
      </w:r>
      <w:r>
        <w:rPr>
          <w:spacing w:val="-1"/>
        </w:rPr>
        <w:t>）</w:t>
      </w:r>
      <w:r>
        <w:rPr>
          <w:spacing w:val="-1"/>
        </w:rPr>
        <w:tab/>
      </w:r>
      <w:r>
        <w:t>本次现金选择权方案是本次合并中，合并双方为了保护</w:t>
      </w:r>
      <w:r>
        <w:rPr>
          <w:spacing w:val="-22"/>
        </w:rPr>
        <w:t xml:space="preserve"> </w:t>
      </w:r>
      <w:r>
        <w:rPr>
          <w:rFonts w:ascii="Arial" w:eastAsia="Arial" w:hAnsi="Arial" w:cs="Arial"/>
        </w:rPr>
        <w:t>G</w:t>
      </w:r>
      <w:r>
        <w:rPr>
          <w:rFonts w:ascii="Arial" w:eastAsia="Arial" w:hAnsi="Arial" w:cs="Arial"/>
          <w:spacing w:val="32"/>
        </w:rPr>
        <w:t xml:space="preserve"> </w:t>
      </w:r>
      <w:r>
        <w:t>上港</w:t>
      </w:r>
      <w:r>
        <w:rPr>
          <w:spacing w:val="22"/>
        </w:rPr>
        <w:t xml:space="preserve"> </w:t>
      </w:r>
      <w:r>
        <w:t>投资者利益所作的安排。一旦</w:t>
      </w:r>
      <w:r>
        <w:rPr>
          <w:spacing w:val="-22"/>
        </w:rPr>
        <w:t xml:space="preserve"> </w:t>
      </w:r>
      <w:r>
        <w:rPr>
          <w:rFonts w:ascii="Arial" w:eastAsia="Arial" w:hAnsi="Arial" w:cs="Arial"/>
        </w:rPr>
        <w:t>G</w:t>
      </w:r>
      <w:r>
        <w:rPr>
          <w:rFonts w:ascii="Arial" w:eastAsia="Arial" w:hAnsi="Arial" w:cs="Arial"/>
          <w:spacing w:val="32"/>
        </w:rPr>
        <w:t xml:space="preserve"> </w:t>
      </w:r>
      <w:r>
        <w:t>上港股东行使现金选择权，则</w:t>
      </w:r>
      <w:r>
        <w:t xml:space="preserve"> </w:t>
      </w:r>
      <w:r>
        <w:t>第三方仅在支付现金后暂时持有行权股东所出让的</w:t>
      </w:r>
      <w:r>
        <w:rPr>
          <w:spacing w:val="-82"/>
        </w:rPr>
        <w:t xml:space="preserve"> </w:t>
      </w:r>
      <w:r>
        <w:rPr>
          <w:rFonts w:ascii="Arial" w:eastAsia="Arial" w:hAnsi="Arial" w:cs="Arial"/>
        </w:rPr>
        <w:t>G</w:t>
      </w:r>
      <w:r>
        <w:rPr>
          <w:rFonts w:ascii="Arial" w:eastAsia="Arial" w:hAnsi="Arial" w:cs="Arial"/>
          <w:spacing w:val="-28"/>
        </w:rPr>
        <w:t xml:space="preserve"> </w:t>
      </w:r>
      <w:r>
        <w:t>上港股份，</w:t>
      </w:r>
      <w:r>
        <w:t xml:space="preserve"> </w:t>
      </w:r>
      <w:r>
        <w:t>且该等股份最终将按照换股比例折换为上港集团股份</w:t>
      </w:r>
      <w:r>
        <w:rPr>
          <w:spacing w:val="-47"/>
        </w:rPr>
        <w:t>。</w:t>
      </w:r>
      <w:r>
        <w:t>故此</w:t>
      </w:r>
      <w:r>
        <w:rPr>
          <w:spacing w:val="-47"/>
        </w:rPr>
        <w:t>，</w:t>
      </w:r>
      <w:r>
        <w:t>上</w:t>
      </w:r>
    </w:p>
    <w:p w:rsidR="001F02E3" w:rsidRDefault="001F02E3">
      <w:pPr>
        <w:spacing w:line="339" w:lineRule="auto"/>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45" w:lineRule="auto"/>
        <w:ind w:left="1820" w:right="217"/>
        <w:jc w:val="both"/>
      </w:pPr>
      <w:r>
        <w:t>述现金选择权方案中的第三方不应视作</w:t>
      </w:r>
      <w:r>
        <w:rPr>
          <w:spacing w:val="-22"/>
        </w:rPr>
        <w:t xml:space="preserve"> </w:t>
      </w:r>
      <w:r>
        <w:rPr>
          <w:rFonts w:ascii="Arial" w:eastAsia="Arial" w:hAnsi="Arial" w:cs="Arial"/>
        </w:rPr>
        <w:t>G</w:t>
      </w:r>
      <w:r>
        <w:rPr>
          <w:rFonts w:ascii="Arial" w:eastAsia="Arial" w:hAnsi="Arial" w:cs="Arial"/>
          <w:spacing w:val="32"/>
        </w:rPr>
        <w:t xml:space="preserve"> </w:t>
      </w:r>
      <w:r>
        <w:t>上港的收购人。上述</w:t>
      </w:r>
      <w:r>
        <w:t xml:space="preserve"> </w:t>
      </w:r>
      <w:r>
        <w:t>现金选择权方案为本次合并的组成部分</w:t>
      </w:r>
      <w:r>
        <w:rPr>
          <w:spacing w:val="-94"/>
        </w:rPr>
        <w:t>，</w:t>
      </w:r>
      <w:r>
        <w:t>本次合并经中国证监会</w:t>
      </w:r>
      <w:r>
        <w:t xml:space="preserve"> </w:t>
      </w:r>
      <w:r>
        <w:t>核准后，第三方即可以依照现金选择权方案向行权的</w:t>
      </w:r>
      <w:r>
        <w:rPr>
          <w:spacing w:val="-22"/>
        </w:rPr>
        <w:t xml:space="preserve"> </w:t>
      </w:r>
      <w:r>
        <w:rPr>
          <w:rFonts w:ascii="Arial" w:eastAsia="Arial" w:hAnsi="Arial" w:cs="Arial"/>
        </w:rPr>
        <w:t>G</w:t>
      </w:r>
      <w:r>
        <w:rPr>
          <w:rFonts w:ascii="Arial" w:eastAsia="Arial" w:hAnsi="Arial" w:cs="Arial"/>
          <w:spacing w:val="32"/>
        </w:rPr>
        <w:t xml:space="preserve"> </w:t>
      </w:r>
      <w:r>
        <w:t>上港股</w:t>
      </w:r>
      <w:r>
        <w:t xml:space="preserve"> </w:t>
      </w:r>
      <w:r>
        <w:t>东支付现金，并受让其股份；</w:t>
      </w:r>
    </w:p>
    <w:p w:rsidR="001F02E3" w:rsidRDefault="001C1C35">
      <w:pPr>
        <w:pStyle w:val="Textkrper"/>
        <w:spacing w:before="48" w:line="345" w:lineRule="auto"/>
        <w:ind w:left="1820" w:right="217" w:hanging="840"/>
        <w:jc w:val="both"/>
      </w:pPr>
      <w:r>
        <w:t>（</w:t>
      </w:r>
      <w:r>
        <w:rPr>
          <w:rFonts w:ascii="Arial" w:eastAsia="Arial" w:hAnsi="Arial" w:cs="Arial"/>
          <w:spacing w:val="-1"/>
        </w:rPr>
        <w:t>3</w:t>
      </w:r>
      <w:r>
        <w:t>）</w:t>
      </w:r>
      <w:r>
        <w:rPr>
          <w:spacing w:val="104"/>
        </w:rPr>
        <w:t xml:space="preserve"> </w:t>
      </w:r>
      <w:r>
        <w:t>上港集团持有</w:t>
      </w:r>
      <w:r>
        <w:rPr>
          <w:spacing w:val="-60"/>
        </w:rPr>
        <w:t xml:space="preserve"> </w:t>
      </w:r>
      <w:r>
        <w:rPr>
          <w:rFonts w:ascii="Arial" w:eastAsia="Arial" w:hAnsi="Arial" w:cs="Arial"/>
        </w:rPr>
        <w:t>G</w:t>
      </w:r>
      <w:r>
        <w:rPr>
          <w:rFonts w:ascii="Arial" w:eastAsia="Arial" w:hAnsi="Arial" w:cs="Arial"/>
          <w:spacing w:val="-7"/>
        </w:rPr>
        <w:t xml:space="preserve"> </w:t>
      </w:r>
      <w:r>
        <w:t>上港</w:t>
      </w:r>
      <w:r>
        <w:rPr>
          <w:spacing w:val="-61"/>
        </w:rPr>
        <w:t xml:space="preserve"> </w:t>
      </w:r>
      <w:r>
        <w:rPr>
          <w:rFonts w:ascii="Arial" w:eastAsia="Arial" w:hAnsi="Arial" w:cs="Arial"/>
          <w:spacing w:val="-1"/>
        </w:rPr>
        <w:t>126624.2</w:t>
      </w:r>
      <w:r>
        <w:rPr>
          <w:rFonts w:ascii="Arial" w:eastAsia="Arial" w:hAnsi="Arial" w:cs="Arial"/>
        </w:rPr>
        <w:t>1</w:t>
      </w:r>
      <w:r>
        <w:rPr>
          <w:rFonts w:ascii="Arial" w:eastAsia="Arial" w:hAnsi="Arial" w:cs="Arial"/>
          <w:spacing w:val="-6"/>
        </w:rPr>
        <w:t xml:space="preserve"> </w:t>
      </w:r>
      <w:r>
        <w:t>万股股份</w:t>
      </w:r>
      <w:r>
        <w:rPr>
          <w:spacing w:val="-42"/>
        </w:rPr>
        <w:t>，</w:t>
      </w:r>
      <w:r>
        <w:t>占</w:t>
      </w:r>
      <w:r>
        <w:rPr>
          <w:spacing w:val="-60"/>
        </w:rPr>
        <w:t xml:space="preserve"> </w:t>
      </w:r>
      <w:r>
        <w:rPr>
          <w:rFonts w:ascii="Arial" w:eastAsia="Arial" w:hAnsi="Arial" w:cs="Arial"/>
        </w:rPr>
        <w:t>G</w:t>
      </w:r>
      <w:r>
        <w:rPr>
          <w:rFonts w:ascii="Arial" w:eastAsia="Arial" w:hAnsi="Arial" w:cs="Arial"/>
          <w:spacing w:val="-7"/>
        </w:rPr>
        <w:t xml:space="preserve"> </w:t>
      </w:r>
      <w:r>
        <w:t>上港总股本的</w:t>
      </w:r>
      <w:r>
        <w:t xml:space="preserve"> </w:t>
      </w:r>
      <w:r>
        <w:rPr>
          <w:rFonts w:ascii="Arial" w:eastAsia="Arial" w:hAnsi="Arial" w:cs="Arial"/>
          <w:spacing w:val="-1"/>
        </w:rPr>
        <w:t>70.1</w:t>
      </w:r>
      <w:r>
        <w:rPr>
          <w:rFonts w:ascii="Arial" w:eastAsia="Arial" w:hAnsi="Arial" w:cs="Arial"/>
        </w:rPr>
        <w:t>8</w:t>
      </w:r>
      <w:r>
        <w:t>％</w:t>
      </w:r>
      <w:r>
        <w:rPr>
          <w:spacing w:val="-41"/>
        </w:rPr>
        <w:t>。</w:t>
      </w:r>
      <w:r>
        <w:t>上港集团所持有的</w:t>
      </w:r>
      <w:r>
        <w:rPr>
          <w:spacing w:val="-61"/>
        </w:rPr>
        <w:t xml:space="preserve"> </w:t>
      </w:r>
      <w:r>
        <w:rPr>
          <w:rFonts w:ascii="Arial" w:eastAsia="Arial" w:hAnsi="Arial" w:cs="Arial"/>
        </w:rPr>
        <w:t>G</w:t>
      </w:r>
      <w:r>
        <w:rPr>
          <w:rFonts w:ascii="Arial" w:eastAsia="Arial" w:hAnsi="Arial" w:cs="Arial"/>
          <w:spacing w:val="-8"/>
        </w:rPr>
        <w:t xml:space="preserve"> </w:t>
      </w:r>
      <w:r>
        <w:t>上港股份将在本次合并完成后注</w:t>
      </w:r>
      <w:r>
        <w:t xml:space="preserve"> </w:t>
      </w:r>
      <w:r>
        <w:t>销</w:t>
      </w:r>
      <w:r>
        <w:rPr>
          <w:spacing w:val="-32"/>
        </w:rPr>
        <w:t>。</w:t>
      </w:r>
      <w:r>
        <w:t>故此</w:t>
      </w:r>
      <w:r>
        <w:rPr>
          <w:spacing w:val="-32"/>
        </w:rPr>
        <w:t>，</w:t>
      </w:r>
      <w:r>
        <w:t>本次合并中现金选择权方案的设置</w:t>
      </w:r>
      <w:r>
        <w:rPr>
          <w:spacing w:val="-32"/>
        </w:rPr>
        <w:t>，</w:t>
      </w:r>
      <w:r>
        <w:t>不会导致第三方</w:t>
      </w:r>
      <w:r>
        <w:t xml:space="preserve"> </w:t>
      </w:r>
      <w:r>
        <w:t>持有</w:t>
      </w:r>
      <w:r>
        <w:rPr>
          <w:spacing w:val="-61"/>
        </w:rPr>
        <w:t xml:space="preserve"> </w:t>
      </w:r>
      <w:r>
        <w:rPr>
          <w:rFonts w:ascii="Arial" w:eastAsia="Arial" w:hAnsi="Arial" w:cs="Arial"/>
        </w:rPr>
        <w:t>G</w:t>
      </w:r>
      <w:r>
        <w:rPr>
          <w:rFonts w:ascii="Arial" w:eastAsia="Arial" w:hAnsi="Arial" w:cs="Arial"/>
          <w:spacing w:val="-7"/>
        </w:rPr>
        <w:t xml:space="preserve"> </w:t>
      </w:r>
      <w:r>
        <w:t>上港已发行股份的</w:t>
      </w:r>
      <w:r>
        <w:rPr>
          <w:spacing w:val="-61"/>
        </w:rPr>
        <w:t xml:space="preserve"> </w:t>
      </w:r>
      <w:r>
        <w:rPr>
          <w:rFonts w:ascii="Arial" w:eastAsia="Arial" w:hAnsi="Arial" w:cs="Arial"/>
          <w:spacing w:val="-1"/>
        </w:rPr>
        <w:t>30</w:t>
      </w:r>
      <w:r>
        <w:rPr>
          <w:spacing w:val="-1"/>
        </w:rPr>
        <w:t>％的情形。</w:t>
      </w:r>
    </w:p>
    <w:p w:rsidR="001F02E3" w:rsidRDefault="001C1C35">
      <w:pPr>
        <w:pStyle w:val="Textkrper"/>
        <w:spacing w:before="19" w:line="339" w:lineRule="auto"/>
        <w:ind w:left="1820" w:right="217" w:hanging="840"/>
        <w:jc w:val="both"/>
      </w:pPr>
      <w:r>
        <w:t>（</w:t>
      </w:r>
      <w:r>
        <w:rPr>
          <w:rFonts w:ascii="Arial" w:eastAsia="Arial" w:hAnsi="Arial" w:cs="Arial"/>
          <w:spacing w:val="-1"/>
        </w:rPr>
        <w:t>4</w:t>
      </w:r>
      <w:r>
        <w:t>）</w:t>
      </w:r>
      <w:r>
        <w:rPr>
          <w:spacing w:val="102"/>
        </w:rPr>
        <w:t xml:space="preserve"> </w:t>
      </w:r>
      <w:r>
        <w:rPr>
          <w:rFonts w:ascii="Arial" w:eastAsia="Arial" w:hAnsi="Arial" w:cs="Arial"/>
        </w:rPr>
        <w:t>G</w:t>
      </w:r>
      <w:r>
        <w:rPr>
          <w:rFonts w:ascii="Arial" w:eastAsia="Arial" w:hAnsi="Arial" w:cs="Arial"/>
          <w:spacing w:val="-7"/>
        </w:rPr>
        <w:t xml:space="preserve"> </w:t>
      </w:r>
      <w:r>
        <w:t>上港已经完成股权分置改革</w:t>
      </w:r>
      <w:r>
        <w:rPr>
          <w:spacing w:val="-58"/>
        </w:rPr>
        <w:t>。</w:t>
      </w:r>
      <w:r>
        <w:t>在</w:t>
      </w:r>
      <w:r>
        <w:rPr>
          <w:spacing w:val="-61"/>
        </w:rPr>
        <w:t xml:space="preserve"> </w:t>
      </w:r>
      <w:r>
        <w:rPr>
          <w:rFonts w:ascii="Arial" w:eastAsia="Arial" w:hAnsi="Arial" w:cs="Arial"/>
        </w:rPr>
        <w:t>G</w:t>
      </w:r>
      <w:r>
        <w:rPr>
          <w:rFonts w:ascii="Arial" w:eastAsia="Arial" w:hAnsi="Arial" w:cs="Arial"/>
          <w:spacing w:val="-7"/>
        </w:rPr>
        <w:t xml:space="preserve"> </w:t>
      </w:r>
      <w:r>
        <w:t>上港的股权分置改革中</w:t>
      </w:r>
      <w:r>
        <w:rPr>
          <w:spacing w:val="-58"/>
        </w:rPr>
        <w:t>，</w:t>
      </w:r>
      <w:r>
        <w:rPr>
          <w:rFonts w:ascii="Arial" w:eastAsia="Arial" w:hAnsi="Arial" w:cs="Arial"/>
        </w:rPr>
        <w:t>G</w:t>
      </w:r>
      <w:r>
        <w:rPr>
          <w:rFonts w:ascii="Times New Roman" w:eastAsia="Times New Roman" w:hAnsi="Times New Roman" w:cs="Times New Roman"/>
          <w:w w:val="99"/>
        </w:rPr>
        <w:t xml:space="preserve"> </w:t>
      </w:r>
      <w:r>
        <w:t>上港的原非流通股股东</w:t>
      </w:r>
      <w:r>
        <w:t>――</w:t>
      </w:r>
      <w:r>
        <w:t>外轮理货</w:t>
      </w:r>
      <w:r>
        <w:rPr>
          <w:spacing w:val="-47"/>
        </w:rPr>
        <w:t>、</w:t>
      </w:r>
      <w:r>
        <w:t>起帆科技</w:t>
      </w:r>
      <w:r>
        <w:rPr>
          <w:spacing w:val="-47"/>
        </w:rPr>
        <w:t>、</w:t>
      </w:r>
      <w:r>
        <w:t>上海交通投资</w:t>
      </w:r>
    </w:p>
    <w:p w:rsidR="001F02E3" w:rsidRDefault="001C1C35">
      <w:pPr>
        <w:pStyle w:val="Textkrper"/>
        <w:spacing w:before="55" w:line="351" w:lineRule="auto"/>
        <w:ind w:left="1820" w:right="122"/>
        <w:rPr>
          <w:rFonts w:ascii="Arial" w:eastAsia="Arial" w:hAnsi="Arial" w:cs="Arial"/>
        </w:rPr>
      </w:pPr>
      <w:r>
        <w:t>（集团</w:t>
      </w:r>
      <w:r>
        <w:rPr>
          <w:spacing w:val="-24"/>
        </w:rPr>
        <w:t>）</w:t>
      </w:r>
      <w:r>
        <w:t>有限公</w:t>
      </w:r>
      <w:r>
        <w:rPr>
          <w:spacing w:val="-24"/>
        </w:rPr>
        <w:t>司</w:t>
      </w:r>
      <w:r>
        <w:t>（以下简</w:t>
      </w:r>
      <w:r>
        <w:rPr>
          <w:spacing w:val="-24"/>
        </w:rPr>
        <w:t>称</w:t>
      </w:r>
      <w:r>
        <w:t>“</w:t>
      </w:r>
      <w:r>
        <w:t>交通投资</w:t>
      </w:r>
      <w:r>
        <w:rPr>
          <w:spacing w:val="-120"/>
        </w:rPr>
        <w:t>”</w:t>
      </w:r>
      <w:r>
        <w:rPr>
          <w:spacing w:val="-120"/>
        </w:rPr>
        <w:t>）</w:t>
      </w:r>
      <w:r>
        <w:rPr>
          <w:spacing w:val="-24"/>
        </w:rPr>
        <w:t>、</w:t>
      </w:r>
      <w:r>
        <w:t>中国上海外轮代理</w:t>
      </w:r>
      <w:r>
        <w:t xml:space="preserve"> </w:t>
      </w:r>
      <w:r>
        <w:t>有限公</w:t>
      </w:r>
      <w:r>
        <w:rPr>
          <w:spacing w:val="-14"/>
        </w:rPr>
        <w:t>司</w:t>
      </w:r>
      <w:r>
        <w:t>（以下简</w:t>
      </w:r>
      <w:r>
        <w:rPr>
          <w:spacing w:val="-14"/>
        </w:rPr>
        <w:t>称</w:t>
      </w:r>
      <w:r>
        <w:t>“</w:t>
      </w:r>
      <w:r>
        <w:t>外轮代理</w:t>
      </w:r>
      <w:r>
        <w:rPr>
          <w:spacing w:val="-120"/>
        </w:rPr>
        <w:t>”</w:t>
      </w:r>
      <w:r>
        <w:rPr>
          <w:spacing w:val="-14"/>
        </w:rPr>
        <w:t>）</w:t>
      </w:r>
      <w:r>
        <w:t>均承诺在其所持有的</w:t>
      </w:r>
      <w:r>
        <w:rPr>
          <w:spacing w:val="-61"/>
        </w:rPr>
        <w:t xml:space="preserve"> </w:t>
      </w:r>
      <w:r>
        <w:rPr>
          <w:rFonts w:ascii="Arial" w:eastAsia="Arial" w:hAnsi="Arial" w:cs="Arial"/>
        </w:rPr>
        <w:t>G</w:t>
      </w:r>
      <w:r>
        <w:rPr>
          <w:rFonts w:ascii="Arial" w:eastAsia="Arial" w:hAnsi="Arial" w:cs="Arial"/>
          <w:spacing w:val="-8"/>
        </w:rPr>
        <w:t xml:space="preserve"> </w:t>
      </w:r>
      <w:r>
        <w:t>上港</w:t>
      </w:r>
      <w:r>
        <w:t xml:space="preserve"> </w:t>
      </w:r>
      <w:r>
        <w:t>股份获得上市流通权之日起的十二个月内不上市交易或者转让。</w:t>
      </w:r>
      <w:r>
        <w:t xml:space="preserve"> </w:t>
      </w:r>
      <w:r>
        <w:t>上述承诺的期限至</w:t>
      </w:r>
      <w:r>
        <w:rPr>
          <w:spacing w:val="-55"/>
        </w:rPr>
        <w:t xml:space="preserve"> </w:t>
      </w:r>
      <w:r>
        <w:rPr>
          <w:rFonts w:ascii="Arial" w:eastAsia="Arial" w:hAnsi="Arial" w:cs="Arial"/>
        </w:rPr>
        <w:t>2006</w:t>
      </w:r>
      <w:r>
        <w:rPr>
          <w:rFonts w:ascii="Arial" w:eastAsia="Arial" w:hAnsi="Arial" w:cs="Arial"/>
          <w:spacing w:val="-2"/>
        </w:rPr>
        <w:t xml:space="preserve"> </w:t>
      </w:r>
      <w:r>
        <w:t>年</w:t>
      </w:r>
      <w:r>
        <w:rPr>
          <w:spacing w:val="-53"/>
        </w:rPr>
        <w:t xml:space="preserve"> </w:t>
      </w:r>
      <w:r>
        <w:rPr>
          <w:rFonts w:ascii="Arial" w:eastAsia="Arial" w:hAnsi="Arial" w:cs="Arial"/>
        </w:rPr>
        <w:t>8</w:t>
      </w:r>
      <w:r>
        <w:rPr>
          <w:rFonts w:ascii="Arial" w:eastAsia="Arial" w:hAnsi="Arial" w:cs="Arial"/>
          <w:spacing w:val="-2"/>
        </w:rPr>
        <w:t xml:space="preserve"> </w:t>
      </w:r>
      <w:r>
        <w:t>月</w:t>
      </w:r>
      <w:r>
        <w:rPr>
          <w:spacing w:val="-54"/>
        </w:rPr>
        <w:t xml:space="preserve"> </w:t>
      </w:r>
      <w:r>
        <w:rPr>
          <w:rFonts w:ascii="Arial" w:eastAsia="Arial" w:hAnsi="Arial" w:cs="Arial"/>
        </w:rPr>
        <w:t>22</w:t>
      </w:r>
      <w:r>
        <w:rPr>
          <w:rFonts w:ascii="Arial" w:eastAsia="Arial" w:hAnsi="Arial" w:cs="Arial"/>
          <w:spacing w:val="-2"/>
        </w:rPr>
        <w:t xml:space="preserve"> </w:t>
      </w:r>
      <w:r>
        <w:t>日届满。故此，上述四家</w:t>
      </w:r>
      <w:r>
        <w:rPr>
          <w:spacing w:val="-55"/>
        </w:rPr>
        <w:t xml:space="preserve"> </w:t>
      </w:r>
      <w:r>
        <w:rPr>
          <w:rFonts w:ascii="Arial" w:eastAsia="Arial" w:hAnsi="Arial" w:cs="Arial"/>
        </w:rPr>
        <w:t>G</w:t>
      </w:r>
    </w:p>
    <w:p w:rsidR="001F02E3" w:rsidRDefault="001C1C35">
      <w:pPr>
        <w:pStyle w:val="Textkrper"/>
        <w:spacing w:before="12" w:line="339" w:lineRule="auto"/>
        <w:ind w:left="1820" w:right="115"/>
      </w:pPr>
      <w:r>
        <w:t>上港股东单位只需在</w:t>
      </w:r>
      <w:r>
        <w:rPr>
          <w:spacing w:val="-52"/>
        </w:rPr>
        <w:t xml:space="preserve"> </w:t>
      </w:r>
      <w:r>
        <w:rPr>
          <w:rFonts w:ascii="Arial" w:eastAsia="Arial" w:hAnsi="Arial" w:cs="Arial"/>
          <w:spacing w:val="-1"/>
        </w:rPr>
        <w:t>2006</w:t>
      </w:r>
      <w:r>
        <w:rPr>
          <w:rFonts w:ascii="Arial" w:eastAsia="Arial" w:hAnsi="Arial" w:cs="Arial"/>
          <w:spacing w:val="1"/>
        </w:rPr>
        <w:t xml:space="preserve"> </w:t>
      </w:r>
      <w:r>
        <w:t>年</w:t>
      </w:r>
      <w:r>
        <w:rPr>
          <w:spacing w:val="-52"/>
        </w:rPr>
        <w:t xml:space="preserve"> </w:t>
      </w:r>
      <w:r>
        <w:rPr>
          <w:rFonts w:ascii="Arial" w:eastAsia="Arial" w:hAnsi="Arial" w:cs="Arial"/>
        </w:rPr>
        <w:t>8</w:t>
      </w:r>
      <w:r>
        <w:rPr>
          <w:rFonts w:ascii="Arial" w:eastAsia="Arial" w:hAnsi="Arial" w:cs="Arial"/>
          <w:spacing w:val="2"/>
        </w:rPr>
        <w:t xml:space="preserve"> </w:t>
      </w:r>
      <w:r>
        <w:t>月</w:t>
      </w:r>
      <w:r>
        <w:rPr>
          <w:spacing w:val="-52"/>
        </w:rPr>
        <w:t xml:space="preserve"> </w:t>
      </w:r>
      <w:r>
        <w:rPr>
          <w:rFonts w:ascii="Arial" w:eastAsia="Arial" w:hAnsi="Arial" w:cs="Arial"/>
          <w:spacing w:val="-1"/>
        </w:rPr>
        <w:t>22</w:t>
      </w:r>
      <w:r>
        <w:rPr>
          <w:rFonts w:ascii="Arial" w:eastAsia="Arial" w:hAnsi="Arial" w:cs="Arial"/>
          <w:spacing w:val="1"/>
        </w:rPr>
        <w:t xml:space="preserve"> </w:t>
      </w:r>
      <w:r>
        <w:t>日以后行使现金选择权，</w:t>
      </w:r>
      <w:r>
        <w:rPr>
          <w:spacing w:val="22"/>
        </w:rPr>
        <w:t xml:space="preserve"> </w:t>
      </w:r>
      <w:r>
        <w:t>即不存在法律上的障碍。</w:t>
      </w:r>
    </w:p>
    <w:p w:rsidR="001F02E3" w:rsidRDefault="001F02E3">
      <w:pPr>
        <w:rPr>
          <w:rFonts w:ascii="SimSun" w:eastAsia="SimSun" w:hAnsi="SimSun" w:cs="SimSun"/>
          <w:sz w:val="24"/>
          <w:szCs w:val="24"/>
        </w:rPr>
      </w:pPr>
    </w:p>
    <w:p w:rsidR="001F02E3" w:rsidRDefault="001C1C35">
      <w:pPr>
        <w:pStyle w:val="Textkrper"/>
        <w:spacing w:before="208"/>
        <w:ind w:left="140"/>
      </w:pPr>
      <w:r>
        <w:t>（七）</w:t>
      </w:r>
      <w:r>
        <w:t xml:space="preserve"> </w:t>
      </w:r>
      <w:r>
        <w:t>资产、负债及股东权益的处置</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left="1280" w:right="217" w:hanging="720"/>
        <w:jc w:val="both"/>
      </w:pPr>
      <w:r>
        <w:rPr>
          <w:rFonts w:ascii="Arial" w:eastAsia="Arial" w:hAnsi="Arial" w:cs="Arial"/>
          <w:spacing w:val="-1"/>
        </w:rPr>
        <w:t>1</w:t>
      </w:r>
      <w:r>
        <w:t>、</w:t>
      </w:r>
      <w:r>
        <w:rPr>
          <w:spacing w:val="104"/>
        </w:rPr>
        <w:t xml:space="preserve"> </w:t>
      </w:r>
      <w:r>
        <w:t>根据合并双方拟定</w:t>
      </w:r>
      <w:r>
        <w:rPr>
          <w:spacing w:val="-34"/>
        </w:rPr>
        <w:t>的</w:t>
      </w:r>
      <w:r>
        <w:t>《合并协</w:t>
      </w:r>
      <w:r>
        <w:rPr>
          <w:spacing w:val="-34"/>
        </w:rPr>
        <w:t>议</w:t>
      </w:r>
      <w:r>
        <w:t>（草案</w:t>
      </w:r>
      <w:r>
        <w:rPr>
          <w:spacing w:val="-120"/>
        </w:rPr>
        <w:t>）》</w:t>
      </w:r>
      <w:r>
        <w:rPr>
          <w:spacing w:val="-34"/>
        </w:rPr>
        <w:t>，</w:t>
      </w:r>
      <w:r>
        <w:t>上港集团吸收合并</w:t>
      </w:r>
      <w:r>
        <w:rPr>
          <w:spacing w:val="-60"/>
        </w:rPr>
        <w:t xml:space="preserve"> </w:t>
      </w:r>
      <w:r>
        <w:rPr>
          <w:rFonts w:ascii="Arial" w:eastAsia="Arial" w:hAnsi="Arial" w:cs="Arial"/>
        </w:rPr>
        <w:t>G</w:t>
      </w:r>
      <w:r>
        <w:rPr>
          <w:rFonts w:ascii="Arial" w:eastAsia="Arial" w:hAnsi="Arial" w:cs="Arial"/>
          <w:spacing w:val="-7"/>
        </w:rPr>
        <w:t xml:space="preserve"> </w:t>
      </w:r>
      <w:r>
        <w:t>上港</w:t>
      </w:r>
      <w:r>
        <w:t xml:space="preserve"> </w:t>
      </w:r>
      <w:r>
        <w:t>后</w:t>
      </w:r>
      <w:r>
        <w:rPr>
          <w:spacing w:val="-34"/>
        </w:rPr>
        <w:t>，</w:t>
      </w:r>
      <w:r>
        <w:t>上港集团作为合并后的存续公司</w:t>
      </w:r>
      <w:r>
        <w:rPr>
          <w:spacing w:val="-34"/>
        </w:rPr>
        <w:t>，</w:t>
      </w:r>
      <w:r>
        <w:t>承继</w:t>
      </w:r>
      <w:r>
        <w:rPr>
          <w:spacing w:val="-61"/>
        </w:rPr>
        <w:t xml:space="preserve"> </w:t>
      </w:r>
      <w:r>
        <w:rPr>
          <w:rFonts w:ascii="Arial" w:eastAsia="Arial" w:hAnsi="Arial" w:cs="Arial"/>
        </w:rPr>
        <w:t>G</w:t>
      </w:r>
      <w:r>
        <w:rPr>
          <w:rFonts w:ascii="Arial" w:eastAsia="Arial" w:hAnsi="Arial" w:cs="Arial"/>
          <w:spacing w:val="-8"/>
        </w:rPr>
        <w:t xml:space="preserve"> </w:t>
      </w:r>
      <w:r>
        <w:t>上港的资产</w:t>
      </w:r>
      <w:r>
        <w:rPr>
          <w:spacing w:val="-34"/>
        </w:rPr>
        <w:t>、</w:t>
      </w:r>
      <w:r>
        <w:t>债权及承</w:t>
      </w:r>
      <w:r>
        <w:t xml:space="preserve"> </w:t>
      </w:r>
      <w:r>
        <w:t>担</w:t>
      </w:r>
      <w:r>
        <w:rPr>
          <w:spacing w:val="-62"/>
        </w:rPr>
        <w:t xml:space="preserve"> </w:t>
      </w:r>
      <w:r>
        <w:rPr>
          <w:rFonts w:ascii="Arial" w:eastAsia="Arial" w:hAnsi="Arial" w:cs="Arial"/>
        </w:rPr>
        <w:t>G</w:t>
      </w:r>
      <w:r>
        <w:rPr>
          <w:rFonts w:ascii="Arial" w:eastAsia="Arial" w:hAnsi="Arial" w:cs="Arial"/>
          <w:spacing w:val="-8"/>
        </w:rPr>
        <w:t xml:space="preserve"> </w:t>
      </w:r>
      <w:r>
        <w:t>上港的债务及责任，</w:t>
      </w:r>
      <w:r>
        <w:rPr>
          <w:rFonts w:ascii="Arial" w:eastAsia="Arial" w:hAnsi="Arial" w:cs="Arial"/>
        </w:rPr>
        <w:t>G</w:t>
      </w:r>
      <w:r>
        <w:rPr>
          <w:rFonts w:ascii="Arial" w:eastAsia="Arial" w:hAnsi="Arial" w:cs="Arial"/>
          <w:spacing w:val="-8"/>
        </w:rPr>
        <w:t xml:space="preserve"> </w:t>
      </w:r>
      <w:r>
        <w:t>上港解散。</w:t>
      </w:r>
    </w:p>
    <w:p w:rsidR="001F02E3" w:rsidRDefault="001F02E3">
      <w:pPr>
        <w:rPr>
          <w:rFonts w:ascii="SimSun" w:eastAsia="SimSun" w:hAnsi="SimSun" w:cs="SimSun"/>
          <w:sz w:val="24"/>
          <w:szCs w:val="24"/>
        </w:rPr>
      </w:pPr>
    </w:p>
    <w:p w:rsidR="001F02E3" w:rsidRDefault="001C1C35">
      <w:pPr>
        <w:pStyle w:val="Textkrper"/>
        <w:tabs>
          <w:tab w:val="left" w:pos="1279"/>
        </w:tabs>
        <w:spacing w:before="180" w:line="345" w:lineRule="auto"/>
        <w:ind w:left="1280" w:right="115" w:hanging="720"/>
      </w:pPr>
      <w:r>
        <w:rPr>
          <w:rFonts w:ascii="Arial" w:eastAsia="Arial" w:hAnsi="Arial" w:cs="Arial"/>
          <w:spacing w:val="-1"/>
        </w:rPr>
        <w:t>2</w:t>
      </w:r>
      <w:r>
        <w:t>、</w:t>
      </w:r>
      <w:r>
        <w:tab/>
      </w:r>
      <w:r>
        <w:rPr>
          <w:spacing w:val="2"/>
        </w:rPr>
        <w:t>根据《合并协议（草案</w:t>
      </w:r>
      <w:r>
        <w:rPr>
          <w:spacing w:val="-118"/>
        </w:rPr>
        <w:t>）》</w:t>
      </w:r>
      <w:r>
        <w:rPr>
          <w:spacing w:val="-117"/>
        </w:rPr>
        <w:t>，</w:t>
      </w:r>
      <w:r>
        <w:rPr>
          <w:spacing w:val="2"/>
        </w:rPr>
        <w:t>《合并协议》签订至本次合并完成日，上</w:t>
      </w:r>
      <w:r>
        <w:rPr>
          <w:spacing w:val="2"/>
        </w:rPr>
        <w:t xml:space="preserve"> </w:t>
      </w:r>
      <w:r>
        <w:t>港集团以及</w:t>
      </w:r>
      <w:r>
        <w:rPr>
          <w:spacing w:val="-61"/>
        </w:rPr>
        <w:t xml:space="preserve"> </w:t>
      </w:r>
      <w:r>
        <w:rPr>
          <w:rFonts w:ascii="Arial" w:eastAsia="Arial" w:hAnsi="Arial" w:cs="Arial"/>
        </w:rPr>
        <w:t>G</w:t>
      </w:r>
      <w:r>
        <w:rPr>
          <w:rFonts w:ascii="Arial" w:eastAsia="Arial" w:hAnsi="Arial" w:cs="Arial"/>
          <w:spacing w:val="-8"/>
        </w:rPr>
        <w:t xml:space="preserve"> </w:t>
      </w:r>
      <w:r>
        <w:t>上港任何一方董事会签署、变更、解除重要经营合同，</w:t>
      </w:r>
      <w:r>
        <w:t xml:space="preserve"> </w:t>
      </w:r>
      <w:r>
        <w:rPr>
          <w:spacing w:val="-2"/>
        </w:rPr>
        <w:t>处置重大债权、债务、主要固定资产及重大投资，均需事前以书面形</w:t>
      </w:r>
      <w:r>
        <w:rPr>
          <w:spacing w:val="53"/>
        </w:rPr>
        <w:t xml:space="preserve"> </w:t>
      </w:r>
      <w:r>
        <w:t>式通知另一方董事会，并在征得另一方董事会同意后方可实施。</w:t>
      </w:r>
    </w:p>
    <w:p w:rsidR="001F02E3" w:rsidRDefault="001F02E3">
      <w:pPr>
        <w:rPr>
          <w:rFonts w:ascii="SimSun" w:eastAsia="SimSun" w:hAnsi="SimSun" w:cs="SimSun"/>
          <w:sz w:val="24"/>
          <w:szCs w:val="24"/>
        </w:rPr>
      </w:pPr>
    </w:p>
    <w:p w:rsidR="001F02E3" w:rsidRDefault="001C1C35">
      <w:pPr>
        <w:pStyle w:val="Textkrper"/>
        <w:tabs>
          <w:tab w:val="left" w:pos="1279"/>
        </w:tabs>
        <w:spacing w:before="202"/>
        <w:ind w:left="560"/>
      </w:pPr>
      <w:r>
        <w:rPr>
          <w:rFonts w:ascii="Arial" w:eastAsia="Arial" w:hAnsi="Arial" w:cs="Arial"/>
          <w:spacing w:val="-1"/>
        </w:rPr>
        <w:t>3</w:t>
      </w:r>
      <w:r>
        <w:t>、</w:t>
      </w:r>
      <w:r>
        <w:tab/>
      </w:r>
      <w:r>
        <w:t>本所律师认为</w:t>
      </w:r>
      <w:r>
        <w:rPr>
          <w:spacing w:val="-129"/>
        </w:rPr>
        <w:t>，</w:t>
      </w:r>
      <w:r>
        <w:t>《合并协</w:t>
      </w:r>
      <w:r>
        <w:rPr>
          <w:spacing w:val="-9"/>
        </w:rPr>
        <w:t>议</w:t>
      </w:r>
      <w:r>
        <w:t>（草案</w:t>
      </w:r>
      <w:r>
        <w:rPr>
          <w:spacing w:val="-120"/>
        </w:rPr>
        <w:t>）</w:t>
      </w:r>
      <w:r>
        <w:rPr>
          <w:spacing w:val="-9"/>
        </w:rPr>
        <w:t>》</w:t>
      </w:r>
      <w:r>
        <w:t>对资产</w:t>
      </w:r>
      <w:r>
        <w:rPr>
          <w:spacing w:val="-9"/>
        </w:rPr>
        <w:t>、</w:t>
      </w:r>
      <w:r>
        <w:t>负债及股东权益处置的</w:t>
      </w:r>
    </w:p>
    <w:p w:rsidR="001F02E3" w:rsidRDefault="001F02E3">
      <w:pPr>
        <w:sectPr w:rsidR="001F02E3">
          <w:pgSz w:w="11910" w:h="16840"/>
          <w:pgMar w:top="1120" w:right="158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1280"/>
        <w:jc w:val="both"/>
      </w:pPr>
      <w:r>
        <w:t>安排符合法律、法规及规范性文件的规定。</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ind w:left="1220" w:hanging="1080"/>
      </w:pPr>
      <w:r>
        <w:t>（八）</w:t>
      </w:r>
      <w:r>
        <w:t xml:space="preserve"> </w:t>
      </w:r>
      <w:r>
        <w:t>合并双方未分配利润的处置</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7" w:lineRule="auto"/>
        <w:ind w:left="1220" w:right="152"/>
        <w:jc w:val="both"/>
      </w:pPr>
      <w:r>
        <w:t>根据本次合并方案，合并双方在合并完成日之前不再对各自结余的未</w:t>
      </w:r>
      <w:r>
        <w:rPr>
          <w:spacing w:val="57"/>
        </w:rPr>
        <w:t xml:space="preserve"> </w:t>
      </w:r>
      <w:r>
        <w:t>分配利润进行分配，截至合并完成日的未分配利润由存续公司全体股</w:t>
      </w:r>
      <w:r>
        <w:rPr>
          <w:spacing w:val="57"/>
        </w:rPr>
        <w:t xml:space="preserve"> </w:t>
      </w:r>
      <w:r>
        <w:t>东享有。</w:t>
      </w:r>
    </w:p>
    <w:p w:rsidR="001F02E3" w:rsidRDefault="001F02E3">
      <w:pPr>
        <w:rPr>
          <w:rFonts w:ascii="SimSun" w:eastAsia="SimSun" w:hAnsi="SimSun" w:cs="SimSun"/>
          <w:sz w:val="24"/>
          <w:szCs w:val="24"/>
        </w:rPr>
      </w:pPr>
    </w:p>
    <w:p w:rsidR="001F02E3" w:rsidRDefault="001C1C35">
      <w:pPr>
        <w:pStyle w:val="Textkrper"/>
        <w:spacing w:before="190"/>
        <w:ind w:left="140"/>
      </w:pPr>
      <w:r>
        <w:t>（九）</w:t>
      </w:r>
      <w:r>
        <w:t xml:space="preserve"> </w:t>
      </w:r>
      <w:r>
        <w:t>债权人的通知以及公告事宜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0" w:lineRule="auto"/>
        <w:ind w:left="1280" w:right="154" w:hanging="720"/>
        <w:jc w:val="both"/>
      </w:pPr>
      <w:r>
        <w:rPr>
          <w:rFonts w:ascii="Arial" w:eastAsia="Arial" w:hAnsi="Arial" w:cs="Arial"/>
          <w:spacing w:val="-1"/>
        </w:rPr>
        <w:t>1</w:t>
      </w:r>
      <w:r>
        <w:rPr>
          <w:spacing w:val="-1"/>
        </w:rPr>
        <w:t>、</w:t>
      </w:r>
      <w:r>
        <w:rPr>
          <w:spacing w:val="105"/>
        </w:rPr>
        <w:t xml:space="preserve"> </w:t>
      </w:r>
      <w:r>
        <w:rPr>
          <w:rFonts w:ascii="Arial" w:eastAsia="Arial" w:hAnsi="Arial" w:cs="Arial"/>
          <w:spacing w:val="-1"/>
        </w:rPr>
        <w:t>2006</w:t>
      </w:r>
      <w:r>
        <w:rPr>
          <w:rFonts w:ascii="Arial" w:eastAsia="Arial" w:hAnsi="Arial" w:cs="Arial"/>
          <w:spacing w:val="10"/>
        </w:rPr>
        <w:t xml:space="preserve"> </w:t>
      </w:r>
      <w:r>
        <w:t>年</w:t>
      </w:r>
      <w:r>
        <w:rPr>
          <w:spacing w:val="-43"/>
        </w:rPr>
        <w:t xml:space="preserve"> </w:t>
      </w:r>
      <w:r>
        <w:rPr>
          <w:rFonts w:ascii="Arial" w:eastAsia="Arial" w:hAnsi="Arial" w:cs="Arial"/>
        </w:rPr>
        <w:t>6</w:t>
      </w:r>
      <w:r>
        <w:rPr>
          <w:rFonts w:ascii="Arial" w:eastAsia="Arial" w:hAnsi="Arial" w:cs="Arial"/>
          <w:spacing w:val="11"/>
        </w:rPr>
        <w:t xml:space="preserve"> </w:t>
      </w:r>
      <w:r>
        <w:t>月，</w:t>
      </w:r>
      <w:r>
        <w:rPr>
          <w:rFonts w:ascii="Arial" w:eastAsia="Arial" w:hAnsi="Arial" w:cs="Arial"/>
        </w:rPr>
        <w:t>G</w:t>
      </w:r>
      <w:r>
        <w:rPr>
          <w:rFonts w:ascii="Arial" w:eastAsia="Arial" w:hAnsi="Arial" w:cs="Arial"/>
          <w:spacing w:val="12"/>
        </w:rPr>
        <w:t xml:space="preserve"> </w:t>
      </w:r>
      <w:r>
        <w:t>上港已经向其主要债权人发出了《关于上海国际港</w:t>
      </w:r>
      <w:r>
        <w:rPr>
          <w:spacing w:val="22"/>
        </w:rPr>
        <w:t xml:space="preserve"> </w:t>
      </w:r>
      <w:r>
        <w:rPr>
          <w:spacing w:val="2"/>
        </w:rPr>
        <w:t>务（集团）股份有限公司拟</w:t>
      </w:r>
      <w:r>
        <w:rPr>
          <w:spacing w:val="4"/>
        </w:rPr>
        <w:t>吸</w:t>
      </w:r>
      <w:r>
        <w:rPr>
          <w:spacing w:val="2"/>
        </w:rPr>
        <w:t>收合并本公司债权人通知</w:t>
      </w:r>
      <w:r>
        <w:rPr>
          <w:spacing w:val="-117"/>
        </w:rPr>
        <w:t>》</w:t>
      </w:r>
      <w:r>
        <w:rPr>
          <w:spacing w:val="3"/>
        </w:rPr>
        <w:t>，该通知告</w:t>
      </w:r>
      <w:r>
        <w:rPr>
          <w:spacing w:val="3"/>
        </w:rPr>
        <w:t xml:space="preserve"> </w:t>
      </w:r>
      <w:r>
        <w:t>知了</w:t>
      </w:r>
      <w:r>
        <w:rPr>
          <w:spacing w:val="-43"/>
        </w:rPr>
        <w:t xml:space="preserve"> </w:t>
      </w:r>
      <w:r>
        <w:rPr>
          <w:rFonts w:ascii="Arial" w:eastAsia="Arial" w:hAnsi="Arial" w:cs="Arial"/>
        </w:rPr>
        <w:t>G</w:t>
      </w:r>
      <w:r>
        <w:rPr>
          <w:rFonts w:ascii="Arial" w:eastAsia="Arial" w:hAnsi="Arial" w:cs="Arial"/>
          <w:spacing w:val="10"/>
        </w:rPr>
        <w:t xml:space="preserve"> </w:t>
      </w:r>
      <w:r>
        <w:t>上港董事会已经通过由上港集团吸收合并</w:t>
      </w:r>
      <w:r>
        <w:rPr>
          <w:spacing w:val="-43"/>
        </w:rPr>
        <w:t xml:space="preserve"> </w:t>
      </w:r>
      <w:r>
        <w:rPr>
          <w:rFonts w:ascii="Arial" w:eastAsia="Arial" w:hAnsi="Arial" w:cs="Arial"/>
        </w:rPr>
        <w:t>G</w:t>
      </w:r>
      <w:r>
        <w:rPr>
          <w:rFonts w:ascii="Arial" w:eastAsia="Arial" w:hAnsi="Arial" w:cs="Arial"/>
          <w:spacing w:val="10"/>
        </w:rPr>
        <w:t xml:space="preserve"> </w:t>
      </w:r>
      <w:r>
        <w:t>上港的决议，相</w:t>
      </w:r>
      <w:r>
        <w:t xml:space="preserve"> </w:t>
      </w:r>
      <w:r>
        <w:t>关的合并事项尚须经合并双方股东大会批准</w:t>
      </w:r>
      <w:r>
        <w:rPr>
          <w:spacing w:val="-34"/>
        </w:rPr>
        <w:t>，</w:t>
      </w:r>
      <w:r>
        <w:t>并经中国证监会等政府</w:t>
      </w:r>
      <w:r>
        <w:t xml:space="preserve"> </w:t>
      </w:r>
      <w:r>
        <w:rPr>
          <w:spacing w:val="-2"/>
        </w:rPr>
        <w:t>主管部门核准、批准后实施。该通知要求债权人就可能进行的吸收合</w:t>
      </w:r>
      <w:r>
        <w:rPr>
          <w:spacing w:val="53"/>
        </w:rPr>
        <w:t xml:space="preserve"> </w:t>
      </w:r>
      <w:r>
        <w:t>并表达债权处置的意见。</w:t>
      </w:r>
    </w:p>
    <w:p w:rsidR="001F02E3" w:rsidRDefault="001F02E3">
      <w:pPr>
        <w:rPr>
          <w:rFonts w:ascii="SimSun" w:eastAsia="SimSun" w:hAnsi="SimSun" w:cs="SimSun"/>
          <w:sz w:val="24"/>
          <w:szCs w:val="24"/>
        </w:rPr>
      </w:pPr>
    </w:p>
    <w:p w:rsidR="001F02E3" w:rsidRDefault="001C1C35">
      <w:pPr>
        <w:pStyle w:val="Textkrper"/>
        <w:spacing w:before="197" w:line="339" w:lineRule="auto"/>
        <w:ind w:left="1280" w:right="155" w:hanging="720"/>
        <w:jc w:val="both"/>
      </w:pPr>
      <w:r>
        <w:rPr>
          <w:rFonts w:ascii="Arial" w:eastAsia="Arial" w:hAnsi="Arial" w:cs="Arial"/>
          <w:spacing w:val="-1"/>
        </w:rPr>
        <w:t>2</w:t>
      </w:r>
      <w:r>
        <w:rPr>
          <w:spacing w:val="-1"/>
        </w:rPr>
        <w:t>、</w:t>
      </w:r>
      <w:r>
        <w:rPr>
          <w:spacing w:val="104"/>
        </w:rPr>
        <w:t xml:space="preserve"> </w:t>
      </w:r>
      <w:r>
        <w:rPr>
          <w:spacing w:val="-2"/>
        </w:rPr>
        <w:t>根据法律、法规和规范性文件的规定，上港集团、</w:t>
      </w:r>
      <w:r>
        <w:rPr>
          <w:rFonts w:ascii="Arial" w:eastAsia="Arial" w:hAnsi="Arial" w:cs="Arial"/>
          <w:spacing w:val="-2"/>
        </w:rPr>
        <w:t>G</w:t>
      </w:r>
      <w:r>
        <w:rPr>
          <w:rFonts w:ascii="Arial" w:eastAsia="Arial" w:hAnsi="Arial" w:cs="Arial"/>
          <w:spacing w:val="-7"/>
        </w:rPr>
        <w:t xml:space="preserve"> </w:t>
      </w:r>
      <w:r>
        <w:rPr>
          <w:spacing w:val="-1"/>
        </w:rPr>
        <w:t>上港应当在法定</w:t>
      </w:r>
      <w:r>
        <w:rPr>
          <w:spacing w:val="25"/>
        </w:rPr>
        <w:t xml:space="preserve"> </w:t>
      </w:r>
      <w:r>
        <w:t>时限内通知债权人并公告。</w:t>
      </w:r>
    </w:p>
    <w:p w:rsidR="001F02E3" w:rsidRDefault="001F02E3">
      <w:pPr>
        <w:rPr>
          <w:rFonts w:ascii="SimSun" w:eastAsia="SimSun" w:hAnsi="SimSun" w:cs="SimSun"/>
          <w:sz w:val="24"/>
          <w:szCs w:val="24"/>
        </w:rPr>
      </w:pPr>
    </w:p>
    <w:p w:rsidR="001F02E3" w:rsidRDefault="001C1C35">
      <w:pPr>
        <w:pStyle w:val="Textkrper"/>
        <w:spacing w:before="208" w:line="339" w:lineRule="auto"/>
        <w:ind w:left="1280" w:right="157" w:hanging="720"/>
        <w:jc w:val="both"/>
      </w:pPr>
      <w:r>
        <w:rPr>
          <w:rFonts w:ascii="Arial" w:eastAsia="Arial" w:hAnsi="Arial" w:cs="Arial"/>
          <w:spacing w:val="-1"/>
        </w:rPr>
        <w:t>3</w:t>
      </w:r>
      <w:r>
        <w:t>、</w:t>
      </w:r>
      <w:r>
        <w:rPr>
          <w:spacing w:val="104"/>
        </w:rPr>
        <w:t xml:space="preserve"> </w:t>
      </w:r>
      <w:r>
        <w:t>对于提出清偿债务要求的债权人</w:t>
      </w:r>
      <w:r>
        <w:rPr>
          <w:spacing w:val="-101"/>
        </w:rPr>
        <w:t>，</w:t>
      </w:r>
      <w:r>
        <w:t>上港集团以及</w:t>
      </w:r>
      <w:r>
        <w:rPr>
          <w:spacing w:val="-60"/>
        </w:rPr>
        <w:t xml:space="preserve"> </w:t>
      </w:r>
      <w:r>
        <w:rPr>
          <w:rFonts w:ascii="Arial" w:eastAsia="Arial" w:hAnsi="Arial" w:cs="Arial"/>
        </w:rPr>
        <w:t>G</w:t>
      </w:r>
      <w:r>
        <w:rPr>
          <w:rFonts w:ascii="Arial" w:eastAsia="Arial" w:hAnsi="Arial" w:cs="Arial"/>
          <w:spacing w:val="-7"/>
        </w:rPr>
        <w:t xml:space="preserve"> </w:t>
      </w:r>
      <w:r>
        <w:t>上港将予以清偿债</w:t>
      </w:r>
      <w:r>
        <w:t xml:space="preserve"> </w:t>
      </w:r>
      <w:r>
        <w:t>务</w:t>
      </w:r>
      <w:r>
        <w:rPr>
          <w:spacing w:val="-51"/>
        </w:rPr>
        <w:t>；</w:t>
      </w:r>
      <w:r>
        <w:t>对于要求提供担保的债权人</w:t>
      </w:r>
      <w:r>
        <w:rPr>
          <w:spacing w:val="-51"/>
        </w:rPr>
        <w:t>，</w:t>
      </w:r>
      <w:r>
        <w:t>上港集团以及</w:t>
      </w:r>
      <w:r>
        <w:rPr>
          <w:spacing w:val="-61"/>
        </w:rPr>
        <w:t xml:space="preserve"> </w:t>
      </w:r>
      <w:r>
        <w:rPr>
          <w:rFonts w:ascii="Arial" w:eastAsia="Arial" w:hAnsi="Arial" w:cs="Arial"/>
        </w:rPr>
        <w:t>G</w:t>
      </w:r>
      <w:r>
        <w:rPr>
          <w:rFonts w:ascii="Arial" w:eastAsia="Arial" w:hAnsi="Arial" w:cs="Arial"/>
          <w:spacing w:val="-8"/>
        </w:rPr>
        <w:t xml:space="preserve"> </w:t>
      </w:r>
      <w:r>
        <w:t>上港将落实相关的</w:t>
      </w:r>
      <w:r>
        <w:t xml:space="preserve"> </w:t>
      </w:r>
      <w:r>
        <w:t>担保。</w:t>
      </w:r>
    </w:p>
    <w:p w:rsidR="001F02E3" w:rsidRDefault="001F02E3">
      <w:pPr>
        <w:rPr>
          <w:rFonts w:ascii="SimSun" w:eastAsia="SimSun" w:hAnsi="SimSun" w:cs="SimSun"/>
          <w:sz w:val="24"/>
          <w:szCs w:val="24"/>
        </w:rPr>
      </w:pPr>
    </w:p>
    <w:p w:rsidR="001F02E3" w:rsidRDefault="001C1C35">
      <w:pPr>
        <w:pStyle w:val="Textkrper"/>
        <w:spacing w:before="208" w:line="353" w:lineRule="auto"/>
        <w:ind w:left="1280" w:right="148" w:hanging="720"/>
        <w:jc w:val="both"/>
      </w:pPr>
      <w:r>
        <w:rPr>
          <w:rFonts w:ascii="Arial" w:eastAsia="Arial" w:hAnsi="Arial" w:cs="Arial"/>
          <w:spacing w:val="-1"/>
        </w:rPr>
        <w:t>4</w:t>
      </w:r>
      <w:r>
        <w:t>、</w:t>
      </w:r>
      <w:r>
        <w:rPr>
          <w:spacing w:val="106"/>
        </w:rPr>
        <w:t xml:space="preserve"> </w:t>
      </w:r>
      <w:r>
        <w:t>本所律师认为</w:t>
      </w:r>
      <w:r>
        <w:rPr>
          <w:spacing w:val="-34"/>
        </w:rPr>
        <w:t>，</w:t>
      </w:r>
      <w:r>
        <w:t>本次合并的双方已经就可能进行的吸收合并事宜及时</w:t>
      </w:r>
      <w:r>
        <w:t xml:space="preserve"> </w:t>
      </w:r>
      <w:r>
        <w:rPr>
          <w:spacing w:val="-2"/>
        </w:rPr>
        <w:t>通知债权人；合并双方另须根据法律、法规和规范性文件的规定，在</w:t>
      </w:r>
      <w:r>
        <w:rPr>
          <w:spacing w:val="55"/>
        </w:rPr>
        <w:t xml:space="preserve"> </w:t>
      </w:r>
      <w:r>
        <w:rPr>
          <w:spacing w:val="-2"/>
        </w:rPr>
        <w:t>法定时限内通知债权人并公告。经上述通知、公告程序后，即应视为</w:t>
      </w:r>
      <w:r>
        <w:rPr>
          <w:spacing w:val="55"/>
        </w:rPr>
        <w:t xml:space="preserve"> </w:t>
      </w:r>
      <w:r>
        <w:rPr>
          <w:spacing w:val="7"/>
        </w:rPr>
        <w:t>本次合并的双方已经采取有效措施保护债权人的权益不因本次合并</w:t>
      </w:r>
      <w:r>
        <w:rPr>
          <w:spacing w:val="7"/>
        </w:rPr>
        <w:t xml:space="preserve"> </w:t>
      </w:r>
      <w:r>
        <w:t>而受到损害。</w:t>
      </w:r>
    </w:p>
    <w:p w:rsidR="001F02E3" w:rsidRDefault="001F02E3">
      <w:pPr>
        <w:spacing w:line="353" w:lineRule="auto"/>
        <w:jc w:val="both"/>
        <w:sectPr w:rsidR="001F02E3">
          <w:pgSz w:w="11910" w:h="16840"/>
          <w:pgMar w:top="1120" w:right="1640" w:bottom="1180" w:left="1660" w:header="877" w:footer="962" w:gutter="0"/>
          <w:cols w:space="720"/>
        </w:sectPr>
      </w:pPr>
    </w:p>
    <w:p w:rsidR="001F02E3" w:rsidRDefault="001F02E3">
      <w:pPr>
        <w:spacing w:before="2"/>
        <w:rPr>
          <w:rFonts w:ascii="SimSun" w:eastAsia="SimSun" w:hAnsi="SimSun" w:cs="SimSun"/>
          <w:sz w:val="29"/>
          <w:szCs w:val="29"/>
        </w:rPr>
      </w:pPr>
    </w:p>
    <w:p w:rsidR="001F02E3" w:rsidRDefault="001C1C35">
      <w:pPr>
        <w:pStyle w:val="berschrift2"/>
        <w:tabs>
          <w:tab w:val="left" w:pos="979"/>
        </w:tabs>
        <w:spacing w:line="434" w:lineRule="exact"/>
        <w:rPr>
          <w:b w:val="0"/>
          <w:bCs w:val="0"/>
        </w:rPr>
      </w:pPr>
      <w:r>
        <w:t>三、</w:t>
      </w:r>
      <w:r>
        <w:tab/>
      </w:r>
      <w:r>
        <w:t>批方和授权</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39" w:lineRule="auto"/>
        <w:ind w:left="1040" w:right="234" w:hanging="900"/>
        <w:jc w:val="both"/>
      </w:pPr>
      <w:r>
        <w:t>（一）</w:t>
      </w:r>
      <w:r>
        <w:rPr>
          <w:spacing w:val="59"/>
        </w:rPr>
        <w:t xml:space="preserve"> </w:t>
      </w:r>
      <w:r>
        <w:t>本次合并以及本次发行已经取得上港集团董事会的批准以及</w:t>
      </w:r>
      <w:r>
        <w:t xml:space="preserve"> </w:t>
      </w:r>
      <w:r>
        <w:rPr>
          <w:rFonts w:ascii="Arial" w:eastAsia="Arial" w:hAnsi="Arial" w:cs="Arial"/>
        </w:rPr>
        <w:t>G</w:t>
      </w:r>
      <w:r>
        <w:rPr>
          <w:rFonts w:ascii="Arial" w:eastAsia="Arial" w:hAnsi="Arial" w:cs="Arial"/>
          <w:spacing w:val="53"/>
        </w:rPr>
        <w:t xml:space="preserve"> </w:t>
      </w:r>
      <w:r>
        <w:t>上港董</w:t>
      </w:r>
      <w:r>
        <w:t xml:space="preserve"> </w:t>
      </w:r>
      <w:r>
        <w:t>事会的批准。</w:t>
      </w:r>
    </w:p>
    <w:p w:rsidR="001F02E3" w:rsidRDefault="001F02E3">
      <w:pPr>
        <w:rPr>
          <w:rFonts w:ascii="SimSun" w:eastAsia="SimSun" w:hAnsi="SimSun" w:cs="SimSun"/>
          <w:sz w:val="24"/>
          <w:szCs w:val="24"/>
        </w:rPr>
      </w:pPr>
    </w:p>
    <w:p w:rsidR="001F02E3" w:rsidRDefault="001C1C35">
      <w:pPr>
        <w:pStyle w:val="Textkrper"/>
        <w:spacing w:before="208" w:line="339" w:lineRule="auto"/>
        <w:ind w:left="1040" w:right="234" w:hanging="900"/>
        <w:jc w:val="both"/>
      </w:pPr>
      <w:r>
        <w:t>（二）</w:t>
      </w:r>
      <w:r>
        <w:rPr>
          <w:spacing w:val="59"/>
        </w:rPr>
        <w:t xml:space="preserve"> </w:t>
      </w:r>
      <w:r>
        <w:t>本次合并以及本次发行已经取得上港集团股东大会的批准以及</w:t>
      </w:r>
      <w:r>
        <w:rPr>
          <w:spacing w:val="-2"/>
        </w:rPr>
        <w:t xml:space="preserve"> </w:t>
      </w:r>
      <w:r>
        <w:rPr>
          <w:rFonts w:ascii="Arial" w:eastAsia="Arial" w:hAnsi="Arial" w:cs="Arial"/>
        </w:rPr>
        <w:t>G</w:t>
      </w:r>
      <w:r>
        <w:rPr>
          <w:rFonts w:ascii="Arial" w:eastAsia="Arial" w:hAnsi="Arial" w:cs="Arial"/>
          <w:spacing w:val="54"/>
        </w:rPr>
        <w:t xml:space="preserve"> </w:t>
      </w:r>
      <w:r>
        <w:t>上港</w:t>
      </w:r>
      <w:r>
        <w:t xml:space="preserve"> </w:t>
      </w:r>
      <w:r>
        <w:t>股东大会的批准。</w:t>
      </w:r>
    </w:p>
    <w:p w:rsidR="001F02E3" w:rsidRDefault="001F02E3">
      <w:pPr>
        <w:rPr>
          <w:rFonts w:ascii="SimSun" w:eastAsia="SimSun" w:hAnsi="SimSun" w:cs="SimSun"/>
          <w:sz w:val="24"/>
          <w:szCs w:val="24"/>
        </w:rPr>
      </w:pPr>
    </w:p>
    <w:p w:rsidR="001F02E3" w:rsidRDefault="001C1C35">
      <w:pPr>
        <w:pStyle w:val="Textkrper"/>
        <w:spacing w:before="208" w:line="357" w:lineRule="auto"/>
        <w:ind w:left="1040" w:right="202" w:hanging="900"/>
        <w:jc w:val="both"/>
      </w:pPr>
      <w:r>
        <w:t>（三）</w:t>
      </w:r>
      <w:r>
        <w:rPr>
          <w:spacing w:val="60"/>
        </w:rPr>
        <w:t xml:space="preserve"> </w:t>
      </w:r>
      <w:r>
        <w:rPr>
          <w:spacing w:val="-2"/>
        </w:rPr>
        <w:t>本所律师认为，合并双方董事会、股东大会审议通过的与本次合并以及</w:t>
      </w:r>
      <w:r>
        <w:rPr>
          <w:spacing w:val="57"/>
        </w:rPr>
        <w:t xml:space="preserve"> </w:t>
      </w:r>
      <w:r>
        <w:t>本次发行相关的全部议案，其议案内容以及议案审议程序，符合法律、</w:t>
      </w:r>
      <w:r>
        <w:t xml:space="preserve"> </w:t>
      </w:r>
      <w:r>
        <w:t>法规和规范性文件，以及合并双方《公司章程》的规定，为合法有效。</w:t>
      </w:r>
    </w:p>
    <w:p w:rsidR="001F02E3" w:rsidRDefault="001F02E3">
      <w:pPr>
        <w:rPr>
          <w:rFonts w:ascii="SimSun" w:eastAsia="SimSun" w:hAnsi="SimSun" w:cs="SimSun"/>
          <w:sz w:val="24"/>
          <w:szCs w:val="24"/>
        </w:rPr>
      </w:pPr>
    </w:p>
    <w:p w:rsidR="001F02E3" w:rsidRDefault="001C1C35">
      <w:pPr>
        <w:pStyle w:val="Textkrper"/>
        <w:spacing w:before="190" w:line="351" w:lineRule="auto"/>
        <w:ind w:left="1040" w:right="237" w:hanging="900"/>
        <w:jc w:val="both"/>
      </w:pPr>
      <w:r>
        <w:t>（四）</w:t>
      </w:r>
      <w:r>
        <w:rPr>
          <w:spacing w:val="60"/>
        </w:rPr>
        <w:t xml:space="preserve"> </w:t>
      </w:r>
      <w:r>
        <w:t>上港集团董事会已提请股东大会授权董事会办理与本次合并</w:t>
      </w:r>
      <w:r>
        <w:rPr>
          <w:spacing w:val="-34"/>
        </w:rPr>
        <w:t>、</w:t>
      </w:r>
      <w:r>
        <w:t>本次发行</w:t>
      </w:r>
      <w:r>
        <w:t xml:space="preserve"> </w:t>
      </w:r>
      <w:r>
        <w:t>有关的具体事宜</w:t>
      </w:r>
      <w:r>
        <w:rPr>
          <w:spacing w:val="-41"/>
        </w:rPr>
        <w:t>；</w:t>
      </w:r>
      <w:r>
        <w:rPr>
          <w:rFonts w:ascii="Arial" w:eastAsia="Arial" w:hAnsi="Arial" w:cs="Arial"/>
        </w:rPr>
        <w:t>G</w:t>
      </w:r>
      <w:r>
        <w:rPr>
          <w:rFonts w:ascii="Arial" w:eastAsia="Arial" w:hAnsi="Arial" w:cs="Arial"/>
          <w:spacing w:val="-9"/>
        </w:rPr>
        <w:t xml:space="preserve"> </w:t>
      </w:r>
      <w:r>
        <w:t>上港董事会已提请股东大会授权董事会办理与本次</w:t>
      </w:r>
      <w:r>
        <w:t xml:space="preserve"> </w:t>
      </w:r>
      <w:r>
        <w:rPr>
          <w:spacing w:val="-2"/>
        </w:rPr>
        <w:t>合并相关的事宜。上述授权事项，已经分别经合并双方股东大会审议通</w:t>
      </w:r>
      <w:r>
        <w:rPr>
          <w:spacing w:val="57"/>
        </w:rPr>
        <w:t xml:space="preserve"> </w:t>
      </w:r>
      <w:r>
        <w:t>过。</w:t>
      </w:r>
    </w:p>
    <w:p w:rsidR="001F02E3" w:rsidRDefault="001F02E3">
      <w:pPr>
        <w:rPr>
          <w:rFonts w:ascii="SimSun" w:eastAsia="SimSun" w:hAnsi="SimSun" w:cs="SimSun"/>
          <w:sz w:val="24"/>
          <w:szCs w:val="24"/>
        </w:rPr>
      </w:pPr>
    </w:p>
    <w:p w:rsidR="001F02E3" w:rsidRDefault="001C1C35">
      <w:pPr>
        <w:pStyle w:val="Textkrper"/>
        <w:spacing w:before="196" w:line="357" w:lineRule="auto"/>
        <w:ind w:left="1040" w:right="237" w:hanging="900"/>
        <w:jc w:val="both"/>
      </w:pPr>
      <w:r>
        <w:t>（五）</w:t>
      </w:r>
      <w:r>
        <w:rPr>
          <w:spacing w:val="60"/>
        </w:rPr>
        <w:t xml:space="preserve"> </w:t>
      </w:r>
      <w:r>
        <w:t>本所律师认为</w:t>
      </w:r>
      <w:r>
        <w:rPr>
          <w:spacing w:val="-34"/>
        </w:rPr>
        <w:t>，</w:t>
      </w:r>
      <w:r>
        <w:t>合并双方董事会提请各自股东大会对董事会授权事宜的</w:t>
      </w:r>
      <w:r>
        <w:t xml:space="preserve"> </w:t>
      </w:r>
      <w:r>
        <w:t>范围合法有效。</w:t>
      </w:r>
    </w:p>
    <w:p w:rsidR="001F02E3" w:rsidRDefault="001F02E3">
      <w:pPr>
        <w:rPr>
          <w:rFonts w:ascii="SimSun" w:eastAsia="SimSun" w:hAnsi="SimSun" w:cs="SimSun"/>
          <w:sz w:val="24"/>
          <w:szCs w:val="24"/>
        </w:rPr>
      </w:pPr>
    </w:p>
    <w:p w:rsidR="001F02E3" w:rsidRDefault="001C1C35">
      <w:pPr>
        <w:pStyle w:val="Textkrper"/>
        <w:spacing w:before="190"/>
        <w:ind w:left="140"/>
      </w:pPr>
      <w:r>
        <w:t>（六）</w:t>
      </w:r>
      <w:r>
        <w:rPr>
          <w:spacing w:val="60"/>
        </w:rPr>
        <w:t xml:space="preserve"> </w:t>
      </w:r>
      <w:r>
        <w:rPr>
          <w:rFonts w:ascii="Arial" w:eastAsia="Arial" w:hAnsi="Arial" w:cs="Arial"/>
          <w:spacing w:val="-1"/>
        </w:rPr>
        <w:t>200</w:t>
      </w:r>
      <w:r>
        <w:rPr>
          <w:rFonts w:ascii="Arial" w:eastAsia="Arial" w:hAnsi="Arial" w:cs="Arial"/>
        </w:rPr>
        <w:t>6</w:t>
      </w:r>
      <w:r>
        <w:rPr>
          <w:rFonts w:ascii="Arial" w:eastAsia="Arial" w:hAnsi="Arial" w:cs="Arial"/>
          <w:spacing w:val="-8"/>
        </w:rPr>
        <w:t xml:space="preserve"> </w:t>
      </w:r>
      <w:r>
        <w:t>年</w:t>
      </w:r>
      <w:r>
        <w:rPr>
          <w:spacing w:val="-60"/>
        </w:rPr>
        <w:t xml:space="preserve"> </w:t>
      </w:r>
      <w:r>
        <w:rPr>
          <w:rFonts w:ascii="Arial" w:eastAsia="Arial" w:hAnsi="Arial" w:cs="Arial"/>
        </w:rPr>
        <w:t>8</w:t>
      </w:r>
      <w:r>
        <w:rPr>
          <w:rFonts w:ascii="Arial" w:eastAsia="Arial" w:hAnsi="Arial" w:cs="Arial"/>
          <w:spacing w:val="-7"/>
        </w:rPr>
        <w:t xml:space="preserve"> </w:t>
      </w:r>
      <w:r>
        <w:t>月</w:t>
      </w:r>
      <w:r>
        <w:rPr>
          <w:spacing w:val="-60"/>
        </w:rPr>
        <w:t xml:space="preserve"> </w:t>
      </w:r>
      <w:r>
        <w:rPr>
          <w:rFonts w:ascii="Arial" w:eastAsia="Arial" w:hAnsi="Arial" w:cs="Arial"/>
        </w:rPr>
        <w:t>4</w:t>
      </w:r>
      <w:r>
        <w:rPr>
          <w:rFonts w:ascii="Arial" w:eastAsia="Arial" w:hAnsi="Arial" w:cs="Arial"/>
          <w:spacing w:val="-8"/>
        </w:rPr>
        <w:t xml:space="preserve"> </w:t>
      </w:r>
      <w:r>
        <w:t>日</w:t>
      </w:r>
      <w:r>
        <w:rPr>
          <w:spacing w:val="-36"/>
        </w:rPr>
        <w:t>，</w:t>
      </w:r>
      <w:r>
        <w:t>国务院国有资产监督管理委员</w:t>
      </w:r>
      <w:r>
        <w:rPr>
          <w:spacing w:val="-36"/>
        </w:rPr>
        <w:t>会</w:t>
      </w:r>
      <w:r>
        <w:t>【国资产</w:t>
      </w:r>
      <w:r>
        <w:rPr>
          <w:spacing w:val="-36"/>
        </w:rPr>
        <w:t>权</w:t>
      </w:r>
      <w:r>
        <w:t>（</w:t>
      </w:r>
      <w:r>
        <w:rPr>
          <w:rFonts w:ascii="Arial" w:eastAsia="Arial" w:hAnsi="Arial" w:cs="Arial"/>
          <w:spacing w:val="-1"/>
        </w:rPr>
        <w:t>20</w:t>
      </w:r>
      <w:r>
        <w:rPr>
          <w:rFonts w:ascii="Arial" w:eastAsia="Arial" w:hAnsi="Arial" w:cs="Arial"/>
          <w:spacing w:val="-1"/>
        </w:rPr>
        <w:t>06</w:t>
      </w:r>
      <w:r>
        <w:t>）</w:t>
      </w:r>
    </w:p>
    <w:p w:rsidR="001F02E3" w:rsidRDefault="001C1C35">
      <w:pPr>
        <w:pStyle w:val="Textkrper"/>
        <w:spacing w:before="137" w:line="339" w:lineRule="auto"/>
        <w:ind w:left="1040"/>
      </w:pPr>
      <w:r>
        <w:rPr>
          <w:rFonts w:ascii="Arial" w:eastAsia="Arial" w:hAnsi="Arial" w:cs="Arial"/>
          <w:spacing w:val="-1"/>
        </w:rPr>
        <w:t>94</w:t>
      </w:r>
      <w:r>
        <w:rPr>
          <w:rFonts w:ascii="Arial" w:eastAsia="Arial" w:hAnsi="Arial" w:cs="Arial"/>
        </w:rPr>
        <w:t>8</w:t>
      </w:r>
      <w:r>
        <w:rPr>
          <w:rFonts w:ascii="Arial" w:eastAsia="Arial" w:hAnsi="Arial" w:cs="Arial"/>
          <w:spacing w:val="54"/>
        </w:rPr>
        <w:t xml:space="preserve"> </w:t>
      </w:r>
      <w:r>
        <w:rPr>
          <w:spacing w:val="2"/>
        </w:rPr>
        <w:t>号</w:t>
      </w:r>
      <w:r>
        <w:rPr>
          <w:spacing w:val="-119"/>
        </w:rPr>
        <w:t>】</w:t>
      </w:r>
      <w:r>
        <w:rPr>
          <w:spacing w:val="1"/>
        </w:rPr>
        <w:t>《关于上海国际港务（集团）股份有限公司吸收合并上海港集</w:t>
      </w:r>
      <w:r>
        <w:rPr>
          <w:spacing w:val="1"/>
        </w:rPr>
        <w:t xml:space="preserve"> </w:t>
      </w:r>
      <w:r>
        <w:t>装箱股份有限公司有关问题的批复》原则同意了本次合并方案。</w:t>
      </w:r>
    </w:p>
    <w:p w:rsidR="001F02E3" w:rsidRDefault="001F02E3">
      <w:pPr>
        <w:rPr>
          <w:rFonts w:ascii="SimSun" w:eastAsia="SimSun" w:hAnsi="SimSun" w:cs="SimSun"/>
          <w:sz w:val="24"/>
          <w:szCs w:val="24"/>
        </w:rPr>
      </w:pPr>
    </w:p>
    <w:p w:rsidR="001F02E3" w:rsidRDefault="001C1C35">
      <w:pPr>
        <w:pStyle w:val="Textkrper"/>
        <w:spacing w:before="208"/>
        <w:ind w:left="140"/>
      </w:pPr>
      <w:r>
        <w:t>（七）</w:t>
      </w:r>
      <w:r>
        <w:rPr>
          <w:spacing w:val="60"/>
        </w:rPr>
        <w:t xml:space="preserve"> </w:t>
      </w:r>
      <w:r>
        <w:t>本次合并以及本次发行尚须取得如下批准和授权：</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219"/>
        </w:tabs>
        <w:spacing w:line="339" w:lineRule="auto"/>
        <w:ind w:left="1220" w:right="235" w:hanging="720"/>
      </w:pPr>
      <w:r>
        <w:rPr>
          <w:rFonts w:ascii="Arial" w:eastAsia="Arial" w:hAnsi="Arial" w:cs="Arial"/>
          <w:spacing w:val="-1"/>
        </w:rPr>
        <w:t>1</w:t>
      </w:r>
      <w:r>
        <w:rPr>
          <w:spacing w:val="-1"/>
        </w:rPr>
        <w:t>、</w:t>
      </w:r>
      <w:r>
        <w:rPr>
          <w:spacing w:val="-1"/>
        </w:rPr>
        <w:tab/>
      </w:r>
      <w:r>
        <w:t>本次合并涉及外商投资股份有限公司合并，本次发行涉及上港集团的</w:t>
      </w:r>
      <w:r>
        <w:rPr>
          <w:spacing w:val="59"/>
        </w:rPr>
        <w:t xml:space="preserve"> </w:t>
      </w:r>
      <w:r>
        <w:t>增资等事宜，尚须取得商务部的批准；</w:t>
      </w:r>
    </w:p>
    <w:p w:rsidR="001F02E3" w:rsidRDefault="001F02E3">
      <w:pPr>
        <w:spacing w:line="339" w:lineRule="auto"/>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219"/>
        </w:tabs>
        <w:spacing w:before="26"/>
        <w:ind w:left="500"/>
      </w:pPr>
      <w:r>
        <w:rPr>
          <w:rFonts w:ascii="Arial" w:eastAsia="Arial" w:hAnsi="Arial" w:cs="Arial"/>
          <w:spacing w:val="-1"/>
        </w:rPr>
        <w:t>2</w:t>
      </w:r>
      <w:r>
        <w:rPr>
          <w:spacing w:val="-1"/>
        </w:rPr>
        <w:t>、</w:t>
      </w:r>
      <w:r>
        <w:rPr>
          <w:spacing w:val="-1"/>
        </w:rPr>
        <w:tab/>
      </w:r>
      <w:r>
        <w:t>本次合并以及本次发行尚须取得中国证监会的核准。</w:t>
      </w:r>
    </w:p>
    <w:p w:rsidR="001F02E3" w:rsidRDefault="001F02E3">
      <w:pPr>
        <w:rPr>
          <w:rFonts w:ascii="SimSun" w:eastAsia="SimSun" w:hAnsi="SimSun" w:cs="SimSun"/>
          <w:sz w:val="24"/>
          <w:szCs w:val="24"/>
        </w:rPr>
      </w:pPr>
    </w:p>
    <w:p w:rsidR="001F02E3" w:rsidRDefault="001F02E3">
      <w:pPr>
        <w:spacing w:before="2"/>
        <w:rPr>
          <w:rFonts w:ascii="SimSun" w:eastAsia="SimSun" w:hAnsi="SimSun" w:cs="SimSun"/>
          <w:sz w:val="17"/>
          <w:szCs w:val="17"/>
        </w:rPr>
      </w:pPr>
    </w:p>
    <w:p w:rsidR="001F02E3" w:rsidRDefault="001C1C35">
      <w:pPr>
        <w:pStyle w:val="berschrift2"/>
        <w:tabs>
          <w:tab w:val="left" w:pos="979"/>
        </w:tabs>
        <w:rPr>
          <w:b w:val="0"/>
          <w:bCs w:val="0"/>
        </w:rPr>
      </w:pPr>
      <w:r>
        <w:t>四、</w:t>
      </w:r>
      <w:r>
        <w:tab/>
      </w:r>
      <w:r>
        <w:t>投旇者保护措施</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39" w:lineRule="auto"/>
        <w:ind w:left="1040" w:right="157" w:hanging="900"/>
        <w:jc w:val="both"/>
      </w:pPr>
      <w:r>
        <w:t>（一）</w:t>
      </w:r>
      <w:r>
        <w:rPr>
          <w:spacing w:val="58"/>
        </w:rPr>
        <w:t xml:space="preserve"> </w:t>
      </w:r>
      <w:r>
        <w:rPr>
          <w:spacing w:val="-2"/>
        </w:rPr>
        <w:t>本次合并设置了包括风险提示、现金选择权、</w:t>
      </w:r>
      <w:r>
        <w:rPr>
          <w:rFonts w:ascii="Arial" w:eastAsia="Arial" w:hAnsi="Arial" w:cs="Arial"/>
          <w:spacing w:val="-2"/>
        </w:rPr>
        <w:t>G</w:t>
      </w:r>
      <w:r>
        <w:rPr>
          <w:rFonts w:ascii="Arial" w:eastAsia="Arial" w:hAnsi="Arial" w:cs="Arial"/>
          <w:spacing w:val="-7"/>
        </w:rPr>
        <w:t xml:space="preserve"> </w:t>
      </w:r>
      <w:r>
        <w:t>上港独立董事发表独立</w:t>
      </w:r>
      <w:r>
        <w:rPr>
          <w:spacing w:val="20"/>
        </w:rPr>
        <w:t xml:space="preserve"> </w:t>
      </w:r>
      <w:r>
        <w:rPr>
          <w:spacing w:val="-4"/>
        </w:rPr>
        <w:t>意见、</w:t>
      </w:r>
      <w:r>
        <w:rPr>
          <w:rFonts w:ascii="Arial" w:eastAsia="Arial" w:hAnsi="Arial" w:cs="Arial"/>
          <w:spacing w:val="-5"/>
        </w:rPr>
        <w:t>G</w:t>
      </w:r>
      <w:r>
        <w:rPr>
          <w:rFonts w:ascii="Arial" w:eastAsia="Arial" w:hAnsi="Arial" w:cs="Arial"/>
          <w:spacing w:val="-8"/>
        </w:rPr>
        <w:t xml:space="preserve"> </w:t>
      </w:r>
      <w:r>
        <w:rPr>
          <w:spacing w:val="-3"/>
        </w:rPr>
        <w:t>上港独立董事征集投票权、提示性公告、</w:t>
      </w:r>
      <w:r>
        <w:rPr>
          <w:rFonts w:ascii="Arial" w:eastAsia="Arial" w:hAnsi="Arial" w:cs="Arial"/>
          <w:spacing w:val="-3"/>
        </w:rPr>
        <w:t>G</w:t>
      </w:r>
      <w:r>
        <w:rPr>
          <w:rFonts w:ascii="Arial" w:eastAsia="Arial" w:hAnsi="Arial" w:cs="Arial"/>
          <w:spacing w:val="-8"/>
        </w:rPr>
        <w:t xml:space="preserve"> </w:t>
      </w:r>
      <w:r>
        <w:rPr>
          <w:spacing w:val="-1"/>
        </w:rPr>
        <w:t>上港股东大会网络</w:t>
      </w:r>
      <w:r>
        <w:rPr>
          <w:spacing w:val="29"/>
        </w:rPr>
        <w:t xml:space="preserve"> </w:t>
      </w:r>
      <w:r>
        <w:t>投票，以及</w:t>
      </w:r>
      <w:r>
        <w:rPr>
          <w:spacing w:val="-61"/>
        </w:rPr>
        <w:t xml:space="preserve"> </w:t>
      </w:r>
      <w:r>
        <w:rPr>
          <w:rFonts w:ascii="Arial" w:eastAsia="Arial" w:hAnsi="Arial" w:cs="Arial"/>
        </w:rPr>
        <w:t>G</w:t>
      </w:r>
      <w:r>
        <w:rPr>
          <w:rFonts w:ascii="Arial" w:eastAsia="Arial" w:hAnsi="Arial" w:cs="Arial"/>
          <w:spacing w:val="-8"/>
        </w:rPr>
        <w:t xml:space="preserve"> </w:t>
      </w:r>
      <w:r>
        <w:t>上港关联董事、关联股东回避表决等保护投资者措施。</w:t>
      </w:r>
    </w:p>
    <w:p w:rsidR="001F02E3" w:rsidRDefault="001F02E3">
      <w:pPr>
        <w:rPr>
          <w:rFonts w:ascii="SimSun" w:eastAsia="SimSun" w:hAnsi="SimSun" w:cs="SimSun"/>
          <w:sz w:val="24"/>
          <w:szCs w:val="24"/>
        </w:rPr>
      </w:pPr>
    </w:p>
    <w:p w:rsidR="001F02E3" w:rsidRDefault="001C1C35">
      <w:pPr>
        <w:pStyle w:val="Textkrper"/>
        <w:spacing w:before="180"/>
        <w:ind w:left="140"/>
      </w:pPr>
      <w:r>
        <w:t>（二）</w:t>
      </w:r>
      <w:r>
        <w:rPr>
          <w:spacing w:val="60"/>
        </w:rPr>
        <w:t xml:space="preserve"> </w:t>
      </w:r>
      <w:r>
        <w:t>本所律师认为，上述保护投资者的措施充分、合法、有效。</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sz w:val="30"/>
          <w:szCs w:val="30"/>
        </w:rPr>
      </w:pPr>
    </w:p>
    <w:p w:rsidR="001F02E3" w:rsidRDefault="001C1C35">
      <w:pPr>
        <w:pStyle w:val="berschrift2"/>
        <w:tabs>
          <w:tab w:val="left" w:pos="979"/>
        </w:tabs>
        <w:rPr>
          <w:b w:val="0"/>
          <w:bCs w:val="0"/>
        </w:rPr>
      </w:pPr>
      <w:r>
        <w:t>五、</w:t>
      </w:r>
      <w:r>
        <w:tab/>
      </w:r>
      <w:r>
        <w:t>上港集团本次发行的斖体旇格</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上港集团是经批准依法设立并有效存续的外商投资股份有限公司。</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ind w:left="140"/>
      </w:pPr>
      <w:r>
        <w:t>（二）</w:t>
      </w:r>
      <w:r>
        <w:rPr>
          <w:spacing w:val="60"/>
        </w:rPr>
        <w:t xml:space="preserve"> </w:t>
      </w:r>
      <w:r>
        <w:t>上港集团的注册资本已经足额缴纳。</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ind w:left="140"/>
      </w:pPr>
      <w:r>
        <w:t>（三）</w:t>
      </w:r>
      <w:r>
        <w:rPr>
          <w:spacing w:val="60"/>
        </w:rPr>
        <w:t xml:space="preserve"> </w:t>
      </w:r>
      <w:r>
        <w:t>上港集团的主要资产不存在重大权属纠纷。</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7" w:lineRule="auto"/>
        <w:ind w:left="1040" w:right="157" w:hanging="900"/>
        <w:jc w:val="both"/>
      </w:pPr>
      <w:r>
        <w:t>（四）</w:t>
      </w:r>
      <w:r>
        <w:rPr>
          <w:spacing w:val="60"/>
        </w:rPr>
        <w:t xml:space="preserve"> </w:t>
      </w:r>
      <w:r>
        <w:rPr>
          <w:spacing w:val="-2"/>
        </w:rPr>
        <w:t>上港集团的生产经营符合法律、法规和规范性文件，以及国家关于外商</w:t>
      </w:r>
      <w:r>
        <w:rPr>
          <w:spacing w:val="57"/>
        </w:rPr>
        <w:t xml:space="preserve"> </w:t>
      </w:r>
      <w:r>
        <w:t>投资产业政策的规定。</w:t>
      </w:r>
    </w:p>
    <w:p w:rsidR="001F02E3" w:rsidRDefault="001F02E3">
      <w:pPr>
        <w:rPr>
          <w:rFonts w:ascii="SimSun" w:eastAsia="SimSun" w:hAnsi="SimSun" w:cs="SimSun"/>
          <w:sz w:val="24"/>
          <w:szCs w:val="24"/>
        </w:rPr>
      </w:pPr>
    </w:p>
    <w:p w:rsidR="001F02E3" w:rsidRDefault="001C1C35">
      <w:pPr>
        <w:pStyle w:val="Textkrper"/>
        <w:spacing w:before="190" w:line="348" w:lineRule="auto"/>
        <w:ind w:left="1040" w:right="153" w:hanging="900"/>
        <w:jc w:val="both"/>
      </w:pPr>
      <w:r>
        <w:t>（五）</w:t>
      </w:r>
      <w:r>
        <w:rPr>
          <w:spacing w:val="60"/>
        </w:rPr>
        <w:t xml:space="preserve"> </w:t>
      </w:r>
      <w:r>
        <w:rPr>
          <w:rFonts w:ascii="Arial" w:eastAsia="Arial" w:hAnsi="Arial" w:cs="Arial"/>
          <w:spacing w:val="-1"/>
        </w:rPr>
        <w:t>2003</w:t>
      </w:r>
      <w:r>
        <w:rPr>
          <w:rFonts w:ascii="Arial" w:eastAsia="Arial" w:hAnsi="Arial" w:cs="Arial"/>
          <w:spacing w:val="54"/>
        </w:rPr>
        <w:t xml:space="preserve"> </w:t>
      </w:r>
      <w:r>
        <w:rPr>
          <w:spacing w:val="1"/>
        </w:rPr>
        <w:t>年以来，上港集团以及其前身的主营业务未发生重大变化。上港</w:t>
      </w:r>
      <w:r>
        <w:rPr>
          <w:spacing w:val="22"/>
        </w:rPr>
        <w:t xml:space="preserve"> </w:t>
      </w:r>
      <w:r>
        <w:rPr>
          <w:spacing w:val="-2"/>
        </w:rPr>
        <w:t>集团改制设立以来，其董事、高级管理人员未发生重大变化。上港集团</w:t>
      </w:r>
      <w:r>
        <w:rPr>
          <w:spacing w:val="59"/>
        </w:rPr>
        <w:t xml:space="preserve"> </w:t>
      </w:r>
      <w:r>
        <w:t>的实际控制人在最近三年内没有发生变更。</w:t>
      </w:r>
    </w:p>
    <w:p w:rsidR="001F02E3" w:rsidRDefault="001F02E3">
      <w:pPr>
        <w:rPr>
          <w:rFonts w:ascii="SimSun" w:eastAsia="SimSun" w:hAnsi="SimSun" w:cs="SimSun"/>
          <w:sz w:val="24"/>
          <w:szCs w:val="24"/>
        </w:rPr>
      </w:pPr>
    </w:p>
    <w:p w:rsidR="001F02E3" w:rsidRDefault="001C1C35">
      <w:pPr>
        <w:pStyle w:val="Textkrper"/>
        <w:spacing w:before="199" w:line="357" w:lineRule="auto"/>
        <w:ind w:left="1040" w:right="122" w:hanging="900"/>
        <w:jc w:val="both"/>
      </w:pPr>
      <w:r>
        <w:t>（六）</w:t>
      </w:r>
      <w:r>
        <w:rPr>
          <w:spacing w:val="60"/>
        </w:rPr>
        <w:t xml:space="preserve"> </w:t>
      </w:r>
      <w:r>
        <w:rPr>
          <w:spacing w:val="-2"/>
        </w:rPr>
        <w:t>上港集团的股本清晰，上港集团改制设立时，各发起人股东投入上港集</w:t>
      </w:r>
      <w:r>
        <w:rPr>
          <w:spacing w:val="57"/>
        </w:rPr>
        <w:t xml:space="preserve"> </w:t>
      </w:r>
      <w:r>
        <w:t>团的资产已经明确界定、产权明晰，资产的投入不存在法律上的障碍。</w:t>
      </w:r>
      <w:r>
        <w:t xml:space="preserve"> </w:t>
      </w:r>
      <w:r>
        <w:t>上港集团设立后，因上述资产投入也未导致任何法律纠纷。</w:t>
      </w:r>
    </w:p>
    <w:p w:rsidR="001F02E3" w:rsidRDefault="001F02E3">
      <w:pPr>
        <w:spacing w:line="357" w:lineRule="auto"/>
        <w:jc w:val="both"/>
        <w:sectPr w:rsidR="001F02E3">
          <w:pgSz w:w="11910" w:h="16840"/>
          <w:pgMar w:top="1120" w:right="164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spacing w:before="26" w:line="357" w:lineRule="auto"/>
        <w:ind w:left="1040" w:hanging="900"/>
      </w:pPr>
      <w:r>
        <w:t>（七）</w:t>
      </w:r>
      <w:r>
        <w:rPr>
          <w:spacing w:val="60"/>
        </w:rPr>
        <w:t xml:space="preserve"> </w:t>
      </w:r>
      <w:r>
        <w:t>上港集团改制为外商投资股份有限公司未满三年</w:t>
      </w:r>
      <w:r>
        <w:rPr>
          <w:spacing w:val="-34"/>
        </w:rPr>
        <w:t>，</w:t>
      </w:r>
      <w:r>
        <w:t>国务院已经豁免上港</w:t>
      </w:r>
      <w:r>
        <w:t xml:space="preserve"> </w:t>
      </w:r>
      <w:r>
        <w:t>集团本次发行设立需满三年的条件。</w:t>
      </w:r>
    </w:p>
    <w:p w:rsidR="001F02E3" w:rsidRDefault="001F02E3">
      <w:pPr>
        <w:rPr>
          <w:rFonts w:ascii="SimSun" w:eastAsia="SimSun" w:hAnsi="SimSun" w:cs="SimSun"/>
          <w:sz w:val="24"/>
          <w:szCs w:val="24"/>
        </w:rPr>
      </w:pPr>
    </w:p>
    <w:p w:rsidR="001F02E3" w:rsidRDefault="001C1C35">
      <w:pPr>
        <w:pStyle w:val="Textkrper"/>
        <w:spacing w:before="190"/>
        <w:ind w:left="140"/>
      </w:pPr>
      <w:r>
        <w:t>（八）</w:t>
      </w:r>
      <w:r>
        <w:rPr>
          <w:spacing w:val="60"/>
        </w:rPr>
        <w:t xml:space="preserve"> </w:t>
      </w:r>
      <w:r>
        <w:t>综上，本所律师认为，上港集团具备本次发行的主体资格。</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4"/>
        <w:rPr>
          <w:rFonts w:ascii="SimSun" w:eastAsia="SimSun" w:hAnsi="SimSun" w:cs="SimSun"/>
          <w:sz w:val="18"/>
          <w:szCs w:val="18"/>
        </w:rPr>
      </w:pPr>
    </w:p>
    <w:p w:rsidR="001F02E3" w:rsidRDefault="001C1C35">
      <w:pPr>
        <w:pStyle w:val="berschrift2"/>
        <w:tabs>
          <w:tab w:val="left" w:pos="979"/>
        </w:tabs>
        <w:ind w:left="560" w:hanging="420"/>
        <w:rPr>
          <w:b w:val="0"/>
          <w:bCs w:val="0"/>
        </w:rPr>
      </w:pPr>
      <w:r>
        <w:t>六、</w:t>
      </w:r>
      <w:r>
        <w:tab/>
      </w:r>
      <w:r>
        <w:t>上港集团本次发行的实敩条件</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57" w:lineRule="auto"/>
        <w:ind w:left="560" w:right="114"/>
      </w:pPr>
      <w:r>
        <w:t>本所律师依</w:t>
      </w:r>
      <w:r>
        <w:rPr>
          <w:spacing w:val="-11"/>
        </w:rPr>
        <w:t>据</w:t>
      </w:r>
      <w:r>
        <w:t>《公司法</w:t>
      </w:r>
      <w:r>
        <w:rPr>
          <w:spacing w:val="-120"/>
        </w:rPr>
        <w:t>》</w:t>
      </w:r>
      <w:r>
        <w:rPr>
          <w:spacing w:val="-131"/>
        </w:rPr>
        <w:t>、</w:t>
      </w:r>
      <w:r>
        <w:t>《证券法</w:t>
      </w:r>
      <w:r>
        <w:rPr>
          <w:spacing w:val="-120"/>
        </w:rPr>
        <w:t>》</w:t>
      </w:r>
      <w:r>
        <w:rPr>
          <w:spacing w:val="-131"/>
        </w:rPr>
        <w:t>、</w:t>
      </w:r>
      <w:r>
        <w:t>《首次公开发行股票并上市管理办法</w:t>
      </w:r>
      <w:r>
        <w:rPr>
          <w:spacing w:val="-120"/>
        </w:rPr>
        <w:t>》</w:t>
      </w:r>
      <w:r>
        <w:t>，</w:t>
      </w:r>
      <w:r>
        <w:t xml:space="preserve"> </w:t>
      </w:r>
      <w:r>
        <w:rPr>
          <w:spacing w:val="-2"/>
        </w:rPr>
        <w:t>以及其他相关法律、法规和规范性文件的规定，逐条对照审查了上港集团本</w:t>
      </w:r>
      <w:r>
        <w:rPr>
          <w:spacing w:val="65"/>
        </w:rPr>
        <w:t xml:space="preserve"> </w:t>
      </w:r>
      <w:r>
        <w:rPr>
          <w:spacing w:val="-2"/>
        </w:rPr>
        <w:t>次发行的实质性条件。本所律师认为，上港集团已经具备本次发行的全部实</w:t>
      </w:r>
      <w:r>
        <w:rPr>
          <w:spacing w:val="65"/>
        </w:rPr>
        <w:t xml:space="preserve"> </w:t>
      </w:r>
      <w:r>
        <w:t>质性条件。</w:t>
      </w:r>
    </w:p>
    <w:p w:rsidR="001F02E3" w:rsidRDefault="001F02E3">
      <w:pPr>
        <w:spacing w:before="7"/>
        <w:rPr>
          <w:rFonts w:ascii="SimSun" w:eastAsia="SimSun" w:hAnsi="SimSun" w:cs="SimSun"/>
          <w:sz w:val="33"/>
          <w:szCs w:val="33"/>
        </w:rPr>
      </w:pPr>
    </w:p>
    <w:p w:rsidR="001F02E3" w:rsidRDefault="001C1C35">
      <w:pPr>
        <w:pStyle w:val="berschrift2"/>
        <w:tabs>
          <w:tab w:val="left" w:pos="979"/>
        </w:tabs>
        <w:rPr>
          <w:b w:val="0"/>
          <w:bCs w:val="0"/>
        </w:rPr>
      </w:pPr>
      <w:r>
        <w:t>七、</w:t>
      </w:r>
      <w:r>
        <w:tab/>
      </w:r>
      <w:r>
        <w:t>合并双方的设立</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合并方的设立</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8" w:lineRule="auto"/>
        <w:ind w:left="1760" w:right="117" w:hanging="720"/>
        <w:jc w:val="both"/>
      </w:pPr>
      <w:r>
        <w:rPr>
          <w:rFonts w:ascii="Arial" w:eastAsia="Arial" w:hAnsi="Arial" w:cs="Arial"/>
          <w:spacing w:val="-1"/>
        </w:rPr>
        <w:t>1</w:t>
      </w:r>
      <w:r>
        <w:t>、</w:t>
      </w:r>
      <w:r>
        <w:rPr>
          <w:spacing w:val="46"/>
        </w:rPr>
        <w:t xml:space="preserve"> </w:t>
      </w:r>
      <w:r>
        <w:rPr>
          <w:spacing w:val="1"/>
        </w:rPr>
        <w:t>上港集团系依据《公司法</w:t>
      </w:r>
      <w:r>
        <w:rPr>
          <w:spacing w:val="-120"/>
        </w:rPr>
        <w:t>》</w:t>
      </w:r>
      <w:r>
        <w:rPr>
          <w:spacing w:val="-119"/>
        </w:rPr>
        <w:t>、</w:t>
      </w:r>
      <w:r>
        <w:rPr>
          <w:spacing w:val="1"/>
        </w:rPr>
        <w:t>《关于设立外商投资股份有限公司若</w:t>
      </w:r>
      <w:r>
        <w:rPr>
          <w:spacing w:val="1"/>
        </w:rPr>
        <w:t xml:space="preserve"> </w:t>
      </w:r>
      <w:r>
        <w:rPr>
          <w:spacing w:val="3"/>
        </w:rPr>
        <w:t>干问题的暂行规定</w:t>
      </w:r>
      <w:r>
        <w:rPr>
          <w:spacing w:val="-118"/>
        </w:rPr>
        <w:t>》</w:t>
      </w:r>
      <w:r>
        <w:rPr>
          <w:spacing w:val="3"/>
        </w:rPr>
        <w:t>，由原</w:t>
      </w:r>
      <w:r>
        <w:rPr>
          <w:spacing w:val="3"/>
        </w:rPr>
        <w:t>“</w:t>
      </w:r>
      <w:r>
        <w:rPr>
          <w:spacing w:val="3"/>
        </w:rPr>
        <w:t>上海国际港务（集团）有限公司</w:t>
      </w:r>
      <w:r>
        <w:rPr>
          <w:spacing w:val="3"/>
        </w:rPr>
        <w:t xml:space="preserve">” </w:t>
      </w:r>
      <w:r>
        <w:t>改制</w:t>
      </w:r>
      <w:r>
        <w:rPr>
          <w:spacing w:val="-77"/>
        </w:rPr>
        <w:t>，</w:t>
      </w:r>
      <w:r>
        <w:t>发起设立的外商投资股份有限公司</w:t>
      </w:r>
      <w:r>
        <w:rPr>
          <w:spacing w:val="-77"/>
        </w:rPr>
        <w:t>。</w:t>
      </w:r>
      <w:r>
        <w:t>上港集团的发起人为：</w:t>
      </w:r>
    </w:p>
    <w:p w:rsidR="001F02E3" w:rsidRDefault="001F02E3">
      <w:pPr>
        <w:rPr>
          <w:rFonts w:ascii="SimSun" w:eastAsia="SimSun" w:hAnsi="SimSun" w:cs="SimSun"/>
          <w:sz w:val="24"/>
          <w:szCs w:val="24"/>
        </w:rPr>
      </w:pPr>
    </w:p>
    <w:p w:rsidR="001F02E3" w:rsidRDefault="001C1C35">
      <w:pPr>
        <w:pStyle w:val="Textkrper"/>
        <w:spacing w:before="199"/>
        <w:ind w:left="980"/>
      </w:pPr>
      <w:r>
        <w:rPr>
          <w:spacing w:val="-1"/>
        </w:rPr>
        <w:t>（</w:t>
      </w:r>
      <w:r>
        <w:rPr>
          <w:rFonts w:ascii="Arial" w:eastAsia="Arial" w:hAnsi="Arial" w:cs="Arial"/>
          <w:spacing w:val="-1"/>
        </w:rPr>
        <w:t>1</w:t>
      </w:r>
      <w:r>
        <w:rPr>
          <w:spacing w:val="-1"/>
        </w:rPr>
        <w:t>）</w:t>
      </w:r>
      <w:r>
        <w:rPr>
          <w:spacing w:val="-14"/>
        </w:rPr>
        <w:t xml:space="preserve"> </w:t>
      </w:r>
      <w:r>
        <w:t>上海市国资委</w:t>
      </w:r>
    </w:p>
    <w:p w:rsidR="001F02E3" w:rsidRDefault="001C1C35">
      <w:pPr>
        <w:pStyle w:val="Textkrper"/>
        <w:spacing w:before="137"/>
        <w:ind w:left="980"/>
      </w:pPr>
      <w:r>
        <w:t>（</w:t>
      </w:r>
      <w:r>
        <w:rPr>
          <w:rFonts w:ascii="Arial" w:eastAsia="Arial" w:hAnsi="Arial" w:cs="Arial"/>
          <w:spacing w:val="-1"/>
        </w:rPr>
        <w:t>2</w:t>
      </w:r>
      <w:r>
        <w:t>）</w:t>
      </w:r>
      <w:r>
        <w:rPr>
          <w:spacing w:val="-14"/>
        </w:rPr>
        <w:t xml:space="preserve"> </w:t>
      </w:r>
      <w:r>
        <w:t>上海同盛投资（集团）有限公司（以下简称</w:t>
      </w:r>
      <w:r>
        <w:t>“</w:t>
      </w:r>
      <w:r>
        <w:t>同盛集团</w:t>
      </w:r>
      <w:r>
        <w:rPr>
          <w:spacing w:val="-120"/>
        </w:rPr>
        <w:t>”</w:t>
      </w:r>
      <w:r>
        <w:t>）</w:t>
      </w:r>
    </w:p>
    <w:p w:rsidR="001F02E3" w:rsidRDefault="001C1C35">
      <w:pPr>
        <w:pStyle w:val="Textkrper"/>
        <w:spacing w:before="137"/>
        <w:ind w:left="980"/>
      </w:pPr>
      <w:r>
        <w:t>（</w:t>
      </w:r>
      <w:r>
        <w:rPr>
          <w:rFonts w:ascii="Arial" w:eastAsia="Arial" w:hAnsi="Arial" w:cs="Arial"/>
          <w:spacing w:val="-1"/>
        </w:rPr>
        <w:t>3</w:t>
      </w:r>
      <w:r>
        <w:t>）</w:t>
      </w:r>
      <w:r>
        <w:rPr>
          <w:spacing w:val="-14"/>
        </w:rPr>
        <w:t xml:space="preserve"> </w:t>
      </w:r>
      <w:r>
        <w:t>上海国有资产经营有限公司（以下简称</w:t>
      </w:r>
      <w:r>
        <w:t>“</w:t>
      </w:r>
      <w:r>
        <w:t>国资经营公司</w:t>
      </w:r>
      <w:r>
        <w:rPr>
          <w:spacing w:val="-120"/>
        </w:rPr>
        <w:t>”</w:t>
      </w:r>
      <w:r>
        <w:t>）</w:t>
      </w:r>
    </w:p>
    <w:p w:rsidR="001F02E3" w:rsidRDefault="001C1C35">
      <w:pPr>
        <w:pStyle w:val="Textkrper"/>
        <w:spacing w:before="137"/>
        <w:ind w:left="980"/>
      </w:pPr>
      <w:r>
        <w:t>（</w:t>
      </w:r>
      <w:r>
        <w:rPr>
          <w:rFonts w:ascii="Arial" w:eastAsia="Arial" w:hAnsi="Arial" w:cs="Arial"/>
          <w:spacing w:val="-1"/>
        </w:rPr>
        <w:t>4</w:t>
      </w:r>
      <w:r>
        <w:t>）</w:t>
      </w:r>
      <w:r>
        <w:rPr>
          <w:spacing w:val="-14"/>
        </w:rPr>
        <w:t xml:space="preserve"> </w:t>
      </w:r>
      <w:r>
        <w:t>上海大盛资产有限公司（以下简称</w:t>
      </w:r>
      <w:r>
        <w:t>“</w:t>
      </w:r>
      <w:r>
        <w:t>大盛公司</w:t>
      </w:r>
      <w:r>
        <w:rPr>
          <w:spacing w:val="-120"/>
        </w:rPr>
        <w:t>”</w:t>
      </w:r>
      <w:r>
        <w:t>）</w:t>
      </w:r>
    </w:p>
    <w:p w:rsidR="001F02E3" w:rsidRDefault="001C1C35">
      <w:pPr>
        <w:pStyle w:val="Textkrper"/>
        <w:spacing w:before="137" w:line="348" w:lineRule="auto"/>
        <w:ind w:left="1700" w:right="234" w:hanging="720"/>
        <w:jc w:val="both"/>
      </w:pPr>
      <w:r>
        <w:t>（</w:t>
      </w:r>
      <w:r>
        <w:rPr>
          <w:rFonts w:ascii="Arial" w:eastAsia="Arial" w:hAnsi="Arial" w:cs="Arial"/>
          <w:spacing w:val="-1"/>
        </w:rPr>
        <w:t>5</w:t>
      </w:r>
      <w:r>
        <w:t>）</w:t>
      </w:r>
      <w:r>
        <w:rPr>
          <w:spacing w:val="-15"/>
        </w:rPr>
        <w:t xml:space="preserve"> </w:t>
      </w:r>
      <w:r>
        <w:rPr>
          <w:rFonts w:ascii="Arial" w:eastAsia="Arial" w:hAnsi="Arial" w:cs="Arial"/>
          <w:spacing w:val="-1"/>
        </w:rPr>
        <w:t>Chin</w:t>
      </w:r>
      <w:r>
        <w:rPr>
          <w:rFonts w:ascii="Arial" w:eastAsia="Arial" w:hAnsi="Arial" w:cs="Arial"/>
        </w:rPr>
        <w:t>a</w:t>
      </w:r>
      <w:r>
        <w:rPr>
          <w:rFonts w:ascii="Arial" w:eastAsia="Arial" w:hAnsi="Arial" w:cs="Arial"/>
          <w:spacing w:val="-6"/>
        </w:rPr>
        <w:t xml:space="preserve"> </w:t>
      </w:r>
      <w:r>
        <w:rPr>
          <w:rFonts w:ascii="Arial" w:eastAsia="Arial" w:hAnsi="Arial" w:cs="Arial"/>
          <w:spacing w:val="-1"/>
        </w:rPr>
        <w:t>Merchan</w:t>
      </w:r>
      <w:r>
        <w:rPr>
          <w:rFonts w:ascii="Arial" w:eastAsia="Arial" w:hAnsi="Arial" w:cs="Arial"/>
          <w:spacing w:val="-4"/>
        </w:rPr>
        <w:t>t</w:t>
      </w:r>
      <w:r>
        <w:rPr>
          <w:rFonts w:ascii="Arial" w:eastAsia="Arial" w:hAnsi="Arial" w:cs="Arial"/>
        </w:rPr>
        <w:t>s</w:t>
      </w:r>
      <w:r>
        <w:rPr>
          <w:rFonts w:ascii="Arial" w:eastAsia="Arial" w:hAnsi="Arial" w:cs="Arial"/>
          <w:spacing w:val="-8"/>
        </w:rPr>
        <w:t xml:space="preserve"> </w:t>
      </w:r>
      <w:r>
        <w:rPr>
          <w:rFonts w:ascii="Arial" w:eastAsia="Arial" w:hAnsi="Arial" w:cs="Arial"/>
        </w:rPr>
        <w:t>International</w:t>
      </w:r>
      <w:r>
        <w:rPr>
          <w:rFonts w:ascii="Arial" w:eastAsia="Arial" w:hAnsi="Arial" w:cs="Arial"/>
          <w:spacing w:val="-7"/>
        </w:rPr>
        <w:t xml:space="preserve"> </w:t>
      </w:r>
      <w:r>
        <w:rPr>
          <w:rFonts w:ascii="Arial" w:eastAsia="Arial" w:hAnsi="Arial" w:cs="Arial"/>
          <w:spacing w:val="-28"/>
        </w:rPr>
        <w:t>T</w:t>
      </w:r>
      <w:r>
        <w:rPr>
          <w:rFonts w:ascii="Arial" w:eastAsia="Arial" w:hAnsi="Arial" w:cs="Arial"/>
        </w:rPr>
        <w:t>erminals</w:t>
      </w:r>
      <w:r>
        <w:rPr>
          <w:rFonts w:ascii="Arial" w:eastAsia="Arial" w:hAnsi="Arial" w:cs="Arial"/>
          <w:spacing w:val="-8"/>
        </w:rPr>
        <w:t xml:space="preserve"> </w:t>
      </w:r>
      <w:r>
        <w:rPr>
          <w:rFonts w:ascii="Arial" w:eastAsia="Arial" w:hAnsi="Arial" w:cs="Arial"/>
        </w:rPr>
        <w:t>(Shanghai)</w:t>
      </w:r>
      <w:r>
        <w:rPr>
          <w:rFonts w:ascii="Arial" w:eastAsia="Arial" w:hAnsi="Arial" w:cs="Arial"/>
          <w:spacing w:val="-8"/>
        </w:rPr>
        <w:t xml:space="preserve"> </w:t>
      </w:r>
      <w:r>
        <w:rPr>
          <w:rFonts w:ascii="Arial" w:eastAsia="Arial" w:hAnsi="Arial" w:cs="Arial"/>
        </w:rPr>
        <w:t>Limit</w:t>
      </w:r>
      <w:r>
        <w:rPr>
          <w:rFonts w:ascii="Arial" w:eastAsia="Arial" w:hAnsi="Arial" w:cs="Arial"/>
          <w:spacing w:val="-1"/>
        </w:rPr>
        <w:t>e</w:t>
      </w:r>
      <w:r>
        <w:rPr>
          <w:rFonts w:ascii="Arial" w:eastAsia="Arial" w:hAnsi="Arial" w:cs="Arial"/>
          <w:spacing w:val="-73"/>
        </w:rPr>
        <w:t>d</w:t>
      </w:r>
      <w:r>
        <w:t>（中</w:t>
      </w:r>
      <w:r>
        <w:t xml:space="preserve"> </w:t>
      </w:r>
      <w:r>
        <w:t>文译名</w:t>
      </w:r>
      <w:r>
        <w:rPr>
          <w:spacing w:val="-20"/>
        </w:rPr>
        <w:t>：</w:t>
      </w:r>
      <w:r>
        <w:t>招商局国际码</w:t>
      </w:r>
      <w:r>
        <w:rPr>
          <w:spacing w:val="-20"/>
        </w:rPr>
        <w:t>头</w:t>
      </w:r>
      <w:r>
        <w:t>（上海</w:t>
      </w:r>
      <w:r>
        <w:rPr>
          <w:spacing w:val="-18"/>
        </w:rPr>
        <w:t>）</w:t>
      </w:r>
      <w:r>
        <w:t>有限公司</w:t>
      </w:r>
      <w:r>
        <w:rPr>
          <w:spacing w:val="-140"/>
        </w:rPr>
        <w:t>）</w:t>
      </w:r>
      <w:r>
        <w:t>（以下简</w:t>
      </w:r>
      <w:r>
        <w:rPr>
          <w:spacing w:val="-20"/>
        </w:rPr>
        <w:t>称</w:t>
      </w:r>
      <w:r>
        <w:t>“</w:t>
      </w:r>
      <w:r>
        <w:t>招商国</w:t>
      </w:r>
      <w:r>
        <w:t xml:space="preserve"> </w:t>
      </w:r>
      <w:r>
        <w:t>际</w:t>
      </w:r>
      <w:r>
        <w:rPr>
          <w:spacing w:val="-120"/>
        </w:rPr>
        <w:t>”</w:t>
      </w:r>
      <w:r>
        <w:t>）</w:t>
      </w:r>
    </w:p>
    <w:p w:rsidR="001F02E3" w:rsidRDefault="001F02E3">
      <w:pPr>
        <w:spacing w:line="348" w:lineRule="auto"/>
        <w:jc w:val="both"/>
        <w:sectPr w:rsidR="001F02E3">
          <w:pgSz w:w="11910" w:h="16840"/>
          <w:pgMar w:top="1120" w:right="156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spacing w:before="26" w:line="339" w:lineRule="auto"/>
        <w:ind w:left="1700" w:right="234" w:hanging="720"/>
        <w:jc w:val="both"/>
      </w:pPr>
      <w:r>
        <w:rPr>
          <w:rFonts w:ascii="Arial" w:eastAsia="Arial" w:hAnsi="Arial" w:cs="Arial"/>
          <w:spacing w:val="-1"/>
        </w:rPr>
        <w:t>2</w:t>
      </w:r>
      <w:r>
        <w:rPr>
          <w:spacing w:val="-1"/>
        </w:rPr>
        <w:t>、</w:t>
      </w:r>
      <w:r>
        <w:rPr>
          <w:spacing w:val="106"/>
        </w:rPr>
        <w:t xml:space="preserve"> </w:t>
      </w:r>
      <w:r>
        <w:t>上港集团设立的程序、资格、条件、方式符合设立当时的法律、</w:t>
      </w:r>
      <w:r>
        <w:rPr>
          <w:spacing w:val="55"/>
        </w:rPr>
        <w:t xml:space="preserve"> </w:t>
      </w:r>
      <w:r>
        <w:t>法规和规范性文件的规定，并已得到有权部门的批准。</w:t>
      </w:r>
    </w:p>
    <w:p w:rsidR="001F02E3" w:rsidRDefault="001F02E3">
      <w:pPr>
        <w:rPr>
          <w:rFonts w:ascii="SimSun" w:eastAsia="SimSun" w:hAnsi="SimSun" w:cs="SimSun"/>
          <w:sz w:val="24"/>
          <w:szCs w:val="24"/>
        </w:rPr>
      </w:pPr>
    </w:p>
    <w:p w:rsidR="001F02E3" w:rsidRDefault="001C1C35">
      <w:pPr>
        <w:pStyle w:val="Textkrper"/>
        <w:spacing w:before="208" w:line="339" w:lineRule="auto"/>
        <w:ind w:left="1700" w:right="234" w:hanging="720"/>
        <w:jc w:val="both"/>
      </w:pPr>
      <w:r>
        <w:rPr>
          <w:rFonts w:ascii="Arial" w:eastAsia="Arial" w:hAnsi="Arial" w:cs="Arial"/>
          <w:spacing w:val="-1"/>
        </w:rPr>
        <w:t>3</w:t>
      </w:r>
      <w:r>
        <w:rPr>
          <w:spacing w:val="-1"/>
        </w:rPr>
        <w:t>、</w:t>
      </w:r>
      <w:r>
        <w:rPr>
          <w:spacing w:val="106"/>
        </w:rPr>
        <w:t xml:space="preserve"> </w:t>
      </w:r>
      <w:r>
        <w:t>上港集团的发起设立事项，已经履行完毕，上港集团的设立行为</w:t>
      </w:r>
      <w:r>
        <w:rPr>
          <w:spacing w:val="55"/>
        </w:rPr>
        <w:t xml:space="preserve"> </w:t>
      </w:r>
      <w:r>
        <w:t>未引起任何纠纷，也不存在任何潜在纠纷。</w:t>
      </w:r>
    </w:p>
    <w:p w:rsidR="001F02E3" w:rsidRDefault="001F02E3">
      <w:pPr>
        <w:rPr>
          <w:rFonts w:ascii="SimSun" w:eastAsia="SimSun" w:hAnsi="SimSun" w:cs="SimSun"/>
          <w:sz w:val="24"/>
          <w:szCs w:val="24"/>
        </w:rPr>
      </w:pPr>
    </w:p>
    <w:p w:rsidR="001F02E3" w:rsidRDefault="001C1C35">
      <w:pPr>
        <w:pStyle w:val="Textkrper"/>
        <w:spacing w:before="208" w:line="348" w:lineRule="auto"/>
        <w:ind w:left="1700" w:right="234" w:hanging="720"/>
        <w:jc w:val="both"/>
      </w:pPr>
      <w:r>
        <w:rPr>
          <w:rFonts w:ascii="Arial" w:eastAsia="Arial" w:hAnsi="Arial" w:cs="Arial"/>
          <w:spacing w:val="-1"/>
        </w:rPr>
        <w:t>4</w:t>
      </w:r>
      <w:r>
        <w:rPr>
          <w:spacing w:val="-1"/>
        </w:rPr>
        <w:t>、</w:t>
      </w:r>
      <w:r>
        <w:rPr>
          <w:spacing w:val="106"/>
        </w:rPr>
        <w:t xml:space="preserve"> </w:t>
      </w:r>
      <w:r>
        <w:t>上港集团设立过程中涉及资产评估事宜，相关评估已经履行了当</w:t>
      </w:r>
      <w:r>
        <w:rPr>
          <w:spacing w:val="55"/>
        </w:rPr>
        <w:t xml:space="preserve"> </w:t>
      </w:r>
      <w:r>
        <w:t>时法律、法规、规范性文件所规定的程序，符合当时法律、法规</w:t>
      </w:r>
      <w:r>
        <w:rPr>
          <w:spacing w:val="53"/>
        </w:rPr>
        <w:t xml:space="preserve"> </w:t>
      </w:r>
      <w:r>
        <w:t>和规范性文件的规定。</w:t>
      </w:r>
    </w:p>
    <w:p w:rsidR="001F02E3" w:rsidRDefault="001F02E3">
      <w:pPr>
        <w:rPr>
          <w:rFonts w:ascii="SimSun" w:eastAsia="SimSun" w:hAnsi="SimSun" w:cs="SimSun"/>
          <w:sz w:val="24"/>
          <w:szCs w:val="24"/>
        </w:rPr>
      </w:pPr>
    </w:p>
    <w:p w:rsidR="001F02E3" w:rsidRDefault="001C1C35">
      <w:pPr>
        <w:pStyle w:val="Textkrper"/>
        <w:spacing w:before="199" w:line="339" w:lineRule="auto"/>
        <w:ind w:left="1700" w:right="234" w:hanging="720"/>
        <w:jc w:val="both"/>
      </w:pPr>
      <w:r>
        <w:rPr>
          <w:rFonts w:ascii="Arial" w:eastAsia="Arial" w:hAnsi="Arial" w:cs="Arial"/>
          <w:spacing w:val="-1"/>
        </w:rPr>
        <w:t>5</w:t>
      </w:r>
      <w:r>
        <w:rPr>
          <w:spacing w:val="-1"/>
        </w:rPr>
        <w:t>、</w:t>
      </w:r>
      <w:r>
        <w:rPr>
          <w:spacing w:val="106"/>
        </w:rPr>
        <w:t xml:space="preserve"> </w:t>
      </w:r>
      <w:r>
        <w:t>上港集团设立过程中履行了验资的必要程序，符合当时法律、法</w:t>
      </w:r>
      <w:r>
        <w:rPr>
          <w:spacing w:val="55"/>
        </w:rPr>
        <w:t xml:space="preserve"> </w:t>
      </w:r>
      <w:r>
        <w:t>规和规范性文件的规定。</w:t>
      </w:r>
    </w:p>
    <w:p w:rsidR="001F02E3" w:rsidRDefault="001F02E3">
      <w:pPr>
        <w:rPr>
          <w:rFonts w:ascii="SimSun" w:eastAsia="SimSun" w:hAnsi="SimSun" w:cs="SimSun"/>
          <w:sz w:val="24"/>
          <w:szCs w:val="24"/>
        </w:rPr>
      </w:pPr>
    </w:p>
    <w:p w:rsidR="001F02E3" w:rsidRDefault="001C1C35">
      <w:pPr>
        <w:pStyle w:val="Textkrper"/>
        <w:spacing w:before="208" w:line="339" w:lineRule="auto"/>
        <w:ind w:left="1700" w:right="234" w:hanging="720"/>
        <w:jc w:val="both"/>
      </w:pPr>
      <w:r>
        <w:rPr>
          <w:rFonts w:ascii="Arial" w:eastAsia="Arial" w:hAnsi="Arial" w:cs="Arial"/>
          <w:spacing w:val="-1"/>
        </w:rPr>
        <w:t>6</w:t>
      </w:r>
      <w:r>
        <w:rPr>
          <w:spacing w:val="-1"/>
        </w:rPr>
        <w:t>、</w:t>
      </w:r>
      <w:r>
        <w:rPr>
          <w:spacing w:val="106"/>
        </w:rPr>
        <w:t xml:space="preserve"> </w:t>
      </w:r>
      <w:r>
        <w:t>上港集团创立大会所审议的事项符合当时法律、法规和规范性文</w:t>
      </w:r>
      <w:r>
        <w:rPr>
          <w:spacing w:val="55"/>
        </w:rPr>
        <w:t xml:space="preserve"> </w:t>
      </w:r>
      <w:r>
        <w:t>件的规定。</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被合并方的设立</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142" w:hanging="720"/>
      </w:pPr>
      <w:r>
        <w:rPr>
          <w:rFonts w:ascii="Arial" w:eastAsia="Arial" w:hAnsi="Arial" w:cs="Arial"/>
          <w:spacing w:val="-1"/>
        </w:rPr>
        <w:t>1</w:t>
      </w:r>
      <w:r>
        <w:rPr>
          <w:spacing w:val="-1"/>
        </w:rPr>
        <w:t>、</w:t>
      </w:r>
      <w:r>
        <w:rPr>
          <w:spacing w:val="-76"/>
        </w:rPr>
        <w:t xml:space="preserve"> </w:t>
      </w:r>
      <w:r>
        <w:rPr>
          <w:rFonts w:ascii="Arial" w:eastAsia="Arial" w:hAnsi="Arial" w:cs="Arial"/>
        </w:rPr>
        <w:t>G</w:t>
      </w:r>
      <w:r>
        <w:rPr>
          <w:rFonts w:ascii="Arial" w:eastAsia="Arial" w:hAnsi="Arial" w:cs="Arial"/>
          <w:spacing w:val="-8"/>
        </w:rPr>
        <w:t xml:space="preserve"> </w:t>
      </w:r>
      <w:r>
        <w:rPr>
          <w:spacing w:val="-3"/>
        </w:rPr>
        <w:t>上港系依据《公司法》发起设立的股份有限公司。</w:t>
      </w:r>
      <w:r>
        <w:rPr>
          <w:rFonts w:ascii="Arial" w:eastAsia="Arial" w:hAnsi="Arial" w:cs="Arial"/>
          <w:spacing w:val="-3"/>
        </w:rPr>
        <w:t>G</w:t>
      </w:r>
      <w:r>
        <w:rPr>
          <w:rFonts w:ascii="Arial" w:eastAsia="Arial" w:hAnsi="Arial" w:cs="Arial"/>
          <w:spacing w:val="-8"/>
        </w:rPr>
        <w:t xml:space="preserve"> </w:t>
      </w:r>
      <w:r>
        <w:rPr>
          <w:spacing w:val="-1"/>
        </w:rPr>
        <w:t>上港的发起人</w:t>
      </w:r>
      <w:r>
        <w:rPr>
          <w:spacing w:val="44"/>
        </w:rPr>
        <w:t xml:space="preserve"> </w:t>
      </w:r>
      <w:r>
        <w:t>为：</w:t>
      </w:r>
    </w:p>
    <w:p w:rsidR="001F02E3" w:rsidRDefault="001F02E3">
      <w:pPr>
        <w:rPr>
          <w:rFonts w:ascii="SimSun" w:eastAsia="SimSun" w:hAnsi="SimSun" w:cs="SimSun"/>
          <w:sz w:val="24"/>
          <w:szCs w:val="24"/>
        </w:rPr>
      </w:pPr>
    </w:p>
    <w:p w:rsidR="001F02E3" w:rsidRDefault="001C1C35">
      <w:pPr>
        <w:pStyle w:val="Textkrper"/>
        <w:tabs>
          <w:tab w:val="left" w:pos="1819"/>
        </w:tabs>
        <w:spacing w:before="208"/>
        <w:ind w:left="980"/>
      </w:pPr>
      <w:r>
        <w:rPr>
          <w:spacing w:val="-1"/>
        </w:rPr>
        <w:t>（</w:t>
      </w:r>
      <w:r>
        <w:rPr>
          <w:rFonts w:ascii="Arial" w:eastAsia="Arial" w:hAnsi="Arial" w:cs="Arial"/>
          <w:spacing w:val="-1"/>
        </w:rPr>
        <w:t>1</w:t>
      </w:r>
      <w:r>
        <w:rPr>
          <w:spacing w:val="-1"/>
        </w:rPr>
        <w:t>）</w:t>
      </w:r>
      <w:r>
        <w:rPr>
          <w:spacing w:val="-1"/>
        </w:rPr>
        <w:tab/>
      </w:r>
      <w:r>
        <w:t>原上海港务局（现已改制为上港集团）</w:t>
      </w:r>
    </w:p>
    <w:p w:rsidR="001F02E3" w:rsidRDefault="001C1C35">
      <w:pPr>
        <w:pStyle w:val="Textkrper"/>
        <w:tabs>
          <w:tab w:val="left" w:pos="1819"/>
        </w:tabs>
        <w:spacing w:before="137"/>
        <w:ind w:left="980"/>
      </w:pPr>
      <w:r>
        <w:t>（</w:t>
      </w:r>
      <w:r>
        <w:rPr>
          <w:rFonts w:ascii="Arial" w:eastAsia="Arial" w:hAnsi="Arial" w:cs="Arial"/>
          <w:spacing w:val="-1"/>
        </w:rPr>
        <w:t>2</w:t>
      </w:r>
      <w:r>
        <w:t>）</w:t>
      </w:r>
      <w:r>
        <w:tab/>
      </w:r>
      <w:r>
        <w:t>中国上海外轮代理公</w:t>
      </w:r>
      <w:r>
        <w:rPr>
          <w:spacing w:val="-47"/>
        </w:rPr>
        <w:t>司</w:t>
      </w:r>
      <w:r>
        <w:t>（现已改制</w:t>
      </w:r>
      <w:r>
        <w:rPr>
          <w:spacing w:val="-47"/>
        </w:rPr>
        <w:t>为</w:t>
      </w:r>
      <w:r>
        <w:t>“</w:t>
      </w:r>
      <w:r>
        <w:t>上海外轮代理有限公司</w:t>
      </w:r>
      <w:r>
        <w:rPr>
          <w:spacing w:val="-120"/>
        </w:rPr>
        <w:t>”</w:t>
      </w:r>
      <w:r>
        <w:t>）</w:t>
      </w:r>
    </w:p>
    <w:p w:rsidR="001F02E3" w:rsidRDefault="001C1C35">
      <w:pPr>
        <w:pStyle w:val="Textkrper"/>
        <w:tabs>
          <w:tab w:val="left" w:pos="1819"/>
        </w:tabs>
        <w:spacing w:before="137" w:line="339" w:lineRule="auto"/>
        <w:ind w:left="1820" w:right="237" w:hanging="840"/>
      </w:pPr>
      <w:r>
        <w:t>（</w:t>
      </w:r>
      <w:r>
        <w:rPr>
          <w:rFonts w:ascii="Arial" w:eastAsia="Arial" w:hAnsi="Arial" w:cs="Arial"/>
          <w:spacing w:val="-1"/>
        </w:rPr>
        <w:t>3</w:t>
      </w:r>
      <w:r>
        <w:t>）</w:t>
      </w:r>
      <w:r>
        <w:tab/>
      </w:r>
      <w:r>
        <w:t>中国外轮理货总公司上海分公</w:t>
      </w:r>
      <w:r>
        <w:rPr>
          <w:spacing w:val="-47"/>
        </w:rPr>
        <w:t>司</w:t>
      </w:r>
      <w:r>
        <w:t>（现已改制</w:t>
      </w:r>
      <w:r>
        <w:rPr>
          <w:spacing w:val="-47"/>
        </w:rPr>
        <w:t>为</w:t>
      </w:r>
      <w:r>
        <w:t>“</w:t>
      </w:r>
      <w:r>
        <w:t>上海外轮理货有</w:t>
      </w:r>
      <w:r>
        <w:t xml:space="preserve"> </w:t>
      </w:r>
      <w:r>
        <w:t>限公司</w:t>
      </w:r>
      <w:r>
        <w:rPr>
          <w:spacing w:val="-120"/>
        </w:rPr>
        <w:t>”</w:t>
      </w:r>
      <w:r>
        <w:t>）</w:t>
      </w:r>
    </w:p>
    <w:p w:rsidR="001F02E3" w:rsidRDefault="001C1C35">
      <w:pPr>
        <w:pStyle w:val="Textkrper"/>
        <w:tabs>
          <w:tab w:val="left" w:pos="1819"/>
        </w:tabs>
        <w:spacing w:before="55" w:line="339" w:lineRule="auto"/>
        <w:ind w:left="1820" w:right="236" w:hanging="840"/>
      </w:pPr>
      <w:r>
        <w:rPr>
          <w:spacing w:val="-1"/>
        </w:rPr>
        <w:t>（</w:t>
      </w:r>
      <w:r>
        <w:rPr>
          <w:rFonts w:ascii="Arial" w:eastAsia="Arial" w:hAnsi="Arial" w:cs="Arial"/>
          <w:spacing w:val="-1"/>
        </w:rPr>
        <w:t>4</w:t>
      </w:r>
      <w:r>
        <w:rPr>
          <w:spacing w:val="-1"/>
        </w:rPr>
        <w:t>）</w:t>
      </w:r>
      <w:r>
        <w:rPr>
          <w:spacing w:val="-1"/>
        </w:rPr>
        <w:tab/>
      </w:r>
      <w:r>
        <w:rPr>
          <w:spacing w:val="-4"/>
        </w:rPr>
        <w:t>原上海交通投资公司（现已改制为</w:t>
      </w:r>
      <w:r>
        <w:rPr>
          <w:spacing w:val="-4"/>
        </w:rPr>
        <w:t>“</w:t>
      </w:r>
      <w:r>
        <w:rPr>
          <w:spacing w:val="-4"/>
        </w:rPr>
        <w:t>上海交通投资（集团）有限</w:t>
      </w:r>
      <w:r>
        <w:rPr>
          <w:spacing w:val="37"/>
        </w:rPr>
        <w:t xml:space="preserve"> </w:t>
      </w:r>
      <w:r>
        <w:t>公司</w:t>
      </w:r>
      <w:r>
        <w:rPr>
          <w:spacing w:val="-120"/>
        </w:rPr>
        <w:t>”</w:t>
      </w:r>
      <w:r>
        <w:t>）</w:t>
      </w:r>
    </w:p>
    <w:p w:rsidR="001F02E3" w:rsidRDefault="001C1C35">
      <w:pPr>
        <w:pStyle w:val="Textkrper"/>
        <w:tabs>
          <w:tab w:val="left" w:pos="1819"/>
        </w:tabs>
        <w:spacing w:before="55"/>
        <w:ind w:left="980"/>
      </w:pPr>
      <w:r>
        <w:t>（</w:t>
      </w:r>
      <w:r>
        <w:rPr>
          <w:rFonts w:ascii="Arial" w:eastAsia="Arial" w:hAnsi="Arial" w:cs="Arial"/>
          <w:spacing w:val="-1"/>
        </w:rPr>
        <w:t>5</w:t>
      </w:r>
      <w:r>
        <w:t>）</w:t>
      </w:r>
      <w:r>
        <w:tab/>
      </w:r>
      <w:r>
        <w:t>原上海起帆科技实业公</w:t>
      </w:r>
      <w:r>
        <w:rPr>
          <w:spacing w:val="-47"/>
        </w:rPr>
        <w:t>司</w:t>
      </w:r>
      <w:r>
        <w:t>（现已改制</w:t>
      </w:r>
      <w:r>
        <w:rPr>
          <w:spacing w:val="-47"/>
        </w:rPr>
        <w:t>为</w:t>
      </w:r>
      <w:r>
        <w:t>“</w:t>
      </w:r>
      <w:r>
        <w:t>上海起帆科技股份有限</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1820"/>
      </w:pPr>
      <w:r>
        <w:t>公司</w:t>
      </w:r>
      <w:r>
        <w:rPr>
          <w:spacing w:val="-120"/>
        </w:rPr>
        <w:t>”</w:t>
      </w:r>
      <w:r>
        <w:t>）</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hanging="720"/>
      </w:pPr>
      <w:r>
        <w:rPr>
          <w:rFonts w:ascii="Arial" w:eastAsia="Arial" w:hAnsi="Arial" w:cs="Arial"/>
          <w:spacing w:val="-1"/>
        </w:rPr>
        <w:t>2</w:t>
      </w:r>
      <w:r>
        <w:rPr>
          <w:spacing w:val="-1"/>
        </w:rPr>
        <w:t>、</w:t>
      </w:r>
      <w:r>
        <w:rPr>
          <w:spacing w:val="-75"/>
        </w:rPr>
        <w:t xml:space="preserve"> </w:t>
      </w:r>
      <w:r>
        <w:rPr>
          <w:rFonts w:ascii="Arial" w:eastAsia="Arial" w:hAnsi="Arial" w:cs="Arial"/>
        </w:rPr>
        <w:t>G</w:t>
      </w:r>
      <w:r>
        <w:rPr>
          <w:rFonts w:ascii="Arial" w:eastAsia="Arial" w:hAnsi="Arial" w:cs="Arial"/>
          <w:spacing w:val="-8"/>
        </w:rPr>
        <w:t xml:space="preserve"> </w:t>
      </w:r>
      <w:r>
        <w:rPr>
          <w:spacing w:val="-3"/>
        </w:rPr>
        <w:t>上港设立的程序、资格、条件、方式符合设立当时的法律、法规和</w:t>
      </w:r>
      <w:r>
        <w:rPr>
          <w:spacing w:val="44"/>
        </w:rPr>
        <w:t xml:space="preserve"> </w:t>
      </w:r>
      <w:r>
        <w:t>规范性文件的规定，并已得到有权部门的批准。</w:t>
      </w:r>
    </w:p>
    <w:p w:rsidR="001F02E3" w:rsidRDefault="001F02E3">
      <w:pPr>
        <w:rPr>
          <w:rFonts w:ascii="SimSun" w:eastAsia="SimSun" w:hAnsi="SimSun" w:cs="SimSun"/>
          <w:sz w:val="24"/>
          <w:szCs w:val="24"/>
        </w:rPr>
      </w:pPr>
    </w:p>
    <w:p w:rsidR="001F02E3" w:rsidRDefault="001C1C35">
      <w:pPr>
        <w:pStyle w:val="Textkrper"/>
        <w:spacing w:before="208" w:line="339" w:lineRule="auto"/>
        <w:ind w:hanging="720"/>
      </w:pPr>
      <w:r>
        <w:rPr>
          <w:rFonts w:ascii="Arial" w:eastAsia="Arial" w:hAnsi="Arial" w:cs="Arial"/>
          <w:spacing w:val="-1"/>
        </w:rPr>
        <w:t>3</w:t>
      </w:r>
      <w:r>
        <w:t>、</w:t>
      </w:r>
      <w:r>
        <w:rPr>
          <w:spacing w:val="-76"/>
        </w:rPr>
        <w:t xml:space="preserve"> </w:t>
      </w:r>
      <w:r>
        <w:rPr>
          <w:rFonts w:ascii="Arial" w:eastAsia="Arial" w:hAnsi="Arial" w:cs="Arial"/>
        </w:rPr>
        <w:t>G</w:t>
      </w:r>
      <w:r>
        <w:rPr>
          <w:rFonts w:ascii="Arial" w:eastAsia="Arial" w:hAnsi="Arial" w:cs="Arial"/>
          <w:spacing w:val="-8"/>
        </w:rPr>
        <w:t xml:space="preserve"> </w:t>
      </w:r>
      <w:r>
        <w:t>上港发起设立事项</w:t>
      </w:r>
      <w:r>
        <w:rPr>
          <w:spacing w:val="-24"/>
        </w:rPr>
        <w:t>，</w:t>
      </w:r>
      <w:r>
        <w:t>已经履行完毕</w:t>
      </w:r>
      <w:r>
        <w:rPr>
          <w:spacing w:val="-24"/>
        </w:rPr>
        <w:t>，</w:t>
      </w:r>
      <w:r>
        <w:rPr>
          <w:rFonts w:ascii="Arial" w:eastAsia="Arial" w:hAnsi="Arial" w:cs="Arial"/>
        </w:rPr>
        <w:t>G</w:t>
      </w:r>
      <w:r>
        <w:rPr>
          <w:rFonts w:ascii="Arial" w:eastAsia="Arial" w:hAnsi="Arial" w:cs="Arial"/>
          <w:spacing w:val="-8"/>
        </w:rPr>
        <w:t xml:space="preserve"> </w:t>
      </w:r>
      <w:r>
        <w:t>上港的设立行为未引起任何</w:t>
      </w:r>
      <w:r>
        <w:t xml:space="preserve"> </w:t>
      </w:r>
      <w:r>
        <w:t>纠纷，也不存在任何潜在纠纷。</w:t>
      </w:r>
    </w:p>
    <w:p w:rsidR="001F02E3" w:rsidRDefault="001F02E3">
      <w:pPr>
        <w:rPr>
          <w:rFonts w:ascii="SimSun" w:eastAsia="SimSun" w:hAnsi="SimSun" w:cs="SimSun"/>
          <w:sz w:val="24"/>
          <w:szCs w:val="24"/>
        </w:rPr>
      </w:pPr>
    </w:p>
    <w:p w:rsidR="001F02E3" w:rsidRDefault="001C1C35">
      <w:pPr>
        <w:pStyle w:val="Textkrper"/>
        <w:spacing w:before="208" w:line="348" w:lineRule="auto"/>
        <w:ind w:right="151" w:hanging="720"/>
        <w:jc w:val="both"/>
      </w:pPr>
      <w:r>
        <w:rPr>
          <w:rFonts w:ascii="Arial" w:eastAsia="Arial" w:hAnsi="Arial" w:cs="Arial"/>
          <w:spacing w:val="-1"/>
        </w:rPr>
        <w:t>4</w:t>
      </w:r>
      <w:r>
        <w:rPr>
          <w:spacing w:val="-1"/>
        </w:rPr>
        <w:t>、</w:t>
      </w:r>
      <w:r>
        <w:rPr>
          <w:spacing w:val="-75"/>
        </w:rPr>
        <w:t xml:space="preserve"> </w:t>
      </w:r>
      <w:r>
        <w:rPr>
          <w:rFonts w:ascii="Arial" w:eastAsia="Arial" w:hAnsi="Arial" w:cs="Arial"/>
        </w:rPr>
        <w:t>G</w:t>
      </w:r>
      <w:r>
        <w:rPr>
          <w:rFonts w:ascii="Arial" w:eastAsia="Arial" w:hAnsi="Arial" w:cs="Arial"/>
          <w:spacing w:val="57"/>
        </w:rPr>
        <w:t xml:space="preserve"> </w:t>
      </w:r>
      <w:r>
        <w:rPr>
          <w:spacing w:val="4"/>
        </w:rPr>
        <w:t>上港设立过程中涉及资产评估事宜，相关评估已经履行了当时法</w:t>
      </w:r>
      <w:r>
        <w:rPr>
          <w:spacing w:val="25"/>
        </w:rPr>
        <w:t xml:space="preserve"> </w:t>
      </w:r>
      <w:r>
        <w:rPr>
          <w:spacing w:val="-4"/>
        </w:rPr>
        <w:t>律、法规、规范性文件所规定的程序，符合当时法律、法规和规范</w:t>
      </w:r>
      <w:r>
        <w:rPr>
          <w:spacing w:val="43"/>
        </w:rPr>
        <w:t xml:space="preserve"> </w:t>
      </w:r>
      <w:r>
        <w:t>性文件的规定。</w:t>
      </w:r>
    </w:p>
    <w:p w:rsidR="001F02E3" w:rsidRDefault="001F02E3">
      <w:pPr>
        <w:rPr>
          <w:rFonts w:ascii="SimSun" w:eastAsia="SimSun" w:hAnsi="SimSun" w:cs="SimSun"/>
          <w:sz w:val="24"/>
          <w:szCs w:val="24"/>
        </w:rPr>
      </w:pPr>
    </w:p>
    <w:p w:rsidR="001F02E3" w:rsidRDefault="001C1C35">
      <w:pPr>
        <w:pStyle w:val="Textkrper"/>
        <w:spacing w:before="199" w:line="339" w:lineRule="auto"/>
        <w:ind w:hanging="720"/>
      </w:pPr>
      <w:r>
        <w:rPr>
          <w:rFonts w:ascii="Arial" w:eastAsia="Arial" w:hAnsi="Arial" w:cs="Arial"/>
          <w:spacing w:val="-1"/>
        </w:rPr>
        <w:t>5</w:t>
      </w:r>
      <w:r>
        <w:rPr>
          <w:spacing w:val="-1"/>
        </w:rPr>
        <w:t>、</w:t>
      </w:r>
      <w:r>
        <w:rPr>
          <w:spacing w:val="-75"/>
        </w:rPr>
        <w:t xml:space="preserve"> </w:t>
      </w:r>
      <w:r>
        <w:rPr>
          <w:rFonts w:ascii="Arial" w:eastAsia="Arial" w:hAnsi="Arial" w:cs="Arial"/>
        </w:rPr>
        <w:t>G</w:t>
      </w:r>
      <w:r>
        <w:rPr>
          <w:rFonts w:ascii="Arial" w:eastAsia="Arial" w:hAnsi="Arial" w:cs="Arial"/>
          <w:spacing w:val="-8"/>
        </w:rPr>
        <w:t xml:space="preserve"> </w:t>
      </w:r>
      <w:r>
        <w:rPr>
          <w:spacing w:val="-2"/>
        </w:rPr>
        <w:t>上港设立过程中履行了验资的必要程序，符合当时法律、法规和规</w:t>
      </w:r>
      <w:r>
        <w:rPr>
          <w:spacing w:val="35"/>
        </w:rPr>
        <w:t xml:space="preserve"> </w:t>
      </w:r>
      <w:r>
        <w:t>范性文件的规定。</w:t>
      </w:r>
    </w:p>
    <w:p w:rsidR="001F02E3" w:rsidRDefault="001F02E3">
      <w:pPr>
        <w:rPr>
          <w:rFonts w:ascii="SimSun" w:eastAsia="SimSun" w:hAnsi="SimSun" w:cs="SimSun"/>
          <w:sz w:val="24"/>
          <w:szCs w:val="24"/>
        </w:rPr>
      </w:pPr>
    </w:p>
    <w:p w:rsidR="001F02E3" w:rsidRDefault="001C1C35">
      <w:pPr>
        <w:pStyle w:val="Textkrper"/>
        <w:spacing w:before="208" w:line="339" w:lineRule="auto"/>
        <w:ind w:hanging="720"/>
      </w:pPr>
      <w:r>
        <w:rPr>
          <w:rFonts w:ascii="Arial" w:eastAsia="Arial" w:hAnsi="Arial" w:cs="Arial"/>
          <w:spacing w:val="-1"/>
        </w:rPr>
        <w:t>6</w:t>
      </w:r>
      <w:r>
        <w:t>、</w:t>
      </w:r>
      <w:r>
        <w:rPr>
          <w:spacing w:val="-75"/>
        </w:rPr>
        <w:t xml:space="preserve"> </w:t>
      </w:r>
      <w:r>
        <w:rPr>
          <w:rFonts w:ascii="Arial" w:eastAsia="Arial" w:hAnsi="Arial" w:cs="Arial"/>
        </w:rPr>
        <w:t>G</w:t>
      </w:r>
      <w:r>
        <w:rPr>
          <w:rFonts w:ascii="Arial" w:eastAsia="Arial" w:hAnsi="Arial" w:cs="Arial"/>
          <w:spacing w:val="-8"/>
        </w:rPr>
        <w:t xml:space="preserve"> </w:t>
      </w:r>
      <w:r>
        <w:t>上港创立大会所审议的事项符合当时法律</w:t>
      </w:r>
      <w:r>
        <w:rPr>
          <w:spacing w:val="-41"/>
        </w:rPr>
        <w:t>、</w:t>
      </w:r>
      <w:r>
        <w:t>法规和规范性文件的规</w:t>
      </w:r>
      <w:r>
        <w:t xml:space="preserve"> </w:t>
      </w:r>
      <w:r>
        <w:t>定。</w:t>
      </w:r>
    </w:p>
    <w:p w:rsidR="001F02E3" w:rsidRDefault="001F02E3">
      <w:pPr>
        <w:spacing w:before="12"/>
        <w:rPr>
          <w:rFonts w:ascii="SimSun" w:eastAsia="SimSun" w:hAnsi="SimSun" w:cs="SimSun"/>
          <w:sz w:val="34"/>
          <w:szCs w:val="34"/>
        </w:rPr>
      </w:pPr>
    </w:p>
    <w:p w:rsidR="001F02E3" w:rsidRDefault="001C1C35">
      <w:pPr>
        <w:pStyle w:val="berschrift2"/>
        <w:tabs>
          <w:tab w:val="left" w:pos="979"/>
        </w:tabs>
        <w:rPr>
          <w:b w:val="0"/>
          <w:bCs w:val="0"/>
        </w:rPr>
      </w:pPr>
      <w:r>
        <w:t>八、</w:t>
      </w:r>
      <w:r>
        <w:tab/>
      </w:r>
      <w:r>
        <w:t>独立性</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被合并方的独立性</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1</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上港的业务独立于股东单位及其关联方。</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2</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上港的资产完整、并独立于控股股东。</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3</w:t>
      </w:r>
      <w:r>
        <w:rPr>
          <w:spacing w:val="-1"/>
        </w:rPr>
        <w:t>、</w:t>
      </w:r>
      <w:r>
        <w:rPr>
          <w:spacing w:val="-1"/>
        </w:rPr>
        <w:tab/>
      </w:r>
      <w:r>
        <w:rPr>
          <w:rFonts w:ascii="Arial" w:eastAsia="Arial" w:hAnsi="Arial" w:cs="Arial"/>
        </w:rPr>
        <w:t>G</w:t>
      </w:r>
      <w:r>
        <w:rPr>
          <w:rFonts w:ascii="Arial" w:eastAsia="Arial" w:hAnsi="Arial" w:cs="Arial"/>
          <w:spacing w:val="-9"/>
        </w:rPr>
        <w:t xml:space="preserve"> </w:t>
      </w:r>
      <w:r>
        <w:t>上港生产经营体系独立完整。</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4</w:t>
      </w:r>
      <w:r>
        <w:rPr>
          <w:spacing w:val="-1"/>
        </w:rPr>
        <w:t>、</w:t>
      </w:r>
      <w:r>
        <w:rPr>
          <w:spacing w:val="-1"/>
        </w:rPr>
        <w:tab/>
      </w:r>
      <w:r>
        <w:rPr>
          <w:rFonts w:ascii="Arial" w:eastAsia="Arial" w:hAnsi="Arial" w:cs="Arial"/>
        </w:rPr>
        <w:t>G</w:t>
      </w:r>
      <w:r>
        <w:rPr>
          <w:rFonts w:ascii="Arial" w:eastAsia="Arial" w:hAnsi="Arial" w:cs="Arial"/>
          <w:spacing w:val="53"/>
        </w:rPr>
        <w:t xml:space="preserve"> </w:t>
      </w:r>
      <w:r>
        <w:rPr>
          <w:spacing w:val="2"/>
        </w:rPr>
        <w:t>上港的机构与人员独立于包括其控股股东上港集团在内的股东</w:t>
      </w:r>
    </w:p>
    <w:p w:rsidR="001F02E3" w:rsidRDefault="001F02E3">
      <w:pPr>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0" w:right="4762"/>
        <w:jc w:val="center"/>
      </w:pPr>
      <w:r>
        <w:t>单位。</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5</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上港的财务独立于包括其控股股东上港集团在内的股东单位。</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6</w:t>
      </w:r>
      <w:r>
        <w:rPr>
          <w:spacing w:val="-1"/>
        </w:rPr>
        <w:t>、</w:t>
      </w:r>
      <w:r>
        <w:rPr>
          <w:spacing w:val="-1"/>
        </w:rPr>
        <w:tab/>
      </w:r>
      <w:r>
        <w:rPr>
          <w:rFonts w:ascii="Arial" w:eastAsia="Arial" w:hAnsi="Arial" w:cs="Arial"/>
        </w:rPr>
        <w:t>G</w:t>
      </w:r>
      <w:r>
        <w:rPr>
          <w:rFonts w:ascii="Arial" w:eastAsia="Arial" w:hAnsi="Arial" w:cs="Arial"/>
          <w:spacing w:val="-9"/>
        </w:rPr>
        <w:t xml:space="preserve"> </w:t>
      </w:r>
      <w:r>
        <w:t>上港在独立性方面不存在其他严重缺陷。</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（二）</w:t>
      </w:r>
      <w:r>
        <w:rPr>
          <w:spacing w:val="60"/>
        </w:rPr>
        <w:t xml:space="preserve"> </w:t>
      </w:r>
      <w:r>
        <w:t>合并方的独立性</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1</w:t>
      </w:r>
      <w:r>
        <w:rPr>
          <w:spacing w:val="-1"/>
        </w:rPr>
        <w:t>、</w:t>
      </w:r>
      <w:r>
        <w:rPr>
          <w:spacing w:val="-1"/>
        </w:rPr>
        <w:tab/>
      </w:r>
      <w:r>
        <w:t>上港集团的业务独立于股东单位及其关联方。</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2</w:t>
      </w:r>
      <w:r>
        <w:rPr>
          <w:spacing w:val="-1"/>
        </w:rPr>
        <w:t>、</w:t>
      </w:r>
      <w:r>
        <w:rPr>
          <w:spacing w:val="-1"/>
        </w:rPr>
        <w:tab/>
      </w:r>
      <w:r>
        <w:t>上港集团的资产完整、并独立于控股股东。</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3</w:t>
      </w:r>
      <w:r>
        <w:rPr>
          <w:spacing w:val="-1"/>
        </w:rPr>
        <w:t>、</w:t>
      </w:r>
      <w:r>
        <w:rPr>
          <w:spacing w:val="-1"/>
        </w:rPr>
        <w:tab/>
      </w:r>
      <w:r>
        <w:t>上港集团生产经营体系独立完整。</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spacing w:line="339" w:lineRule="auto"/>
        <w:ind w:right="189" w:hanging="720"/>
      </w:pPr>
      <w:r>
        <w:rPr>
          <w:rFonts w:ascii="Arial" w:eastAsia="Arial" w:hAnsi="Arial" w:cs="Arial"/>
          <w:spacing w:val="-1"/>
        </w:rPr>
        <w:t>4</w:t>
      </w:r>
      <w:r>
        <w:rPr>
          <w:spacing w:val="-1"/>
        </w:rPr>
        <w:t>、</w:t>
      </w:r>
      <w:r>
        <w:rPr>
          <w:spacing w:val="-1"/>
        </w:rPr>
        <w:tab/>
      </w:r>
      <w:r>
        <w:rPr>
          <w:spacing w:val="5"/>
        </w:rPr>
        <w:t>上港集团的机构与人员独立于包括其控股股东上港集团在内的股</w:t>
      </w:r>
      <w:r>
        <w:rPr>
          <w:spacing w:val="26"/>
        </w:rPr>
        <w:t xml:space="preserve"> </w:t>
      </w:r>
      <w:r>
        <w:t>东单位。</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5</w:t>
      </w:r>
      <w:r>
        <w:rPr>
          <w:spacing w:val="-1"/>
        </w:rPr>
        <w:t>、</w:t>
      </w:r>
      <w:r>
        <w:rPr>
          <w:spacing w:val="-1"/>
        </w:rPr>
        <w:tab/>
      </w:r>
      <w:r>
        <w:t>上港集团的财务独立于包括其控股股东上港集团在内的股东单位。</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6</w:t>
      </w:r>
      <w:r>
        <w:rPr>
          <w:spacing w:val="-1"/>
        </w:rPr>
        <w:t>、</w:t>
      </w:r>
      <w:r>
        <w:rPr>
          <w:spacing w:val="-1"/>
        </w:rPr>
        <w:tab/>
      </w:r>
      <w:r>
        <w:t>上港集团在独立性方面不存在其他严重缺陷。</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（三）</w:t>
      </w:r>
      <w:r>
        <w:rPr>
          <w:spacing w:val="60"/>
        </w:rPr>
        <w:t xml:space="preserve"> </w:t>
      </w:r>
      <w:r>
        <w:t>合并后存续公司的独立性</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197" w:hanging="720"/>
        <w:jc w:val="both"/>
      </w:pPr>
      <w:r>
        <w:rPr>
          <w:rFonts w:ascii="Arial" w:eastAsia="Arial" w:hAnsi="Arial" w:cs="Arial"/>
          <w:spacing w:val="-1"/>
        </w:rPr>
        <w:t>1</w:t>
      </w:r>
      <w:r>
        <w:rPr>
          <w:spacing w:val="-1"/>
        </w:rPr>
        <w:t>、</w:t>
      </w:r>
      <w:r>
        <w:rPr>
          <w:spacing w:val="104"/>
        </w:rPr>
        <w:t xml:space="preserve"> </w:t>
      </w:r>
      <w:r>
        <w:t>本次合并系上港集团吸收合并</w:t>
      </w:r>
      <w:r>
        <w:rPr>
          <w:spacing w:val="-21"/>
        </w:rPr>
        <w:t xml:space="preserve"> </w:t>
      </w:r>
      <w:r>
        <w:rPr>
          <w:rFonts w:ascii="Arial" w:eastAsia="Arial" w:hAnsi="Arial" w:cs="Arial"/>
        </w:rPr>
        <w:t>G</w:t>
      </w:r>
      <w:r>
        <w:rPr>
          <w:rFonts w:ascii="Arial" w:eastAsia="Arial" w:hAnsi="Arial" w:cs="Arial"/>
          <w:spacing w:val="33"/>
        </w:rPr>
        <w:t xml:space="preserve"> </w:t>
      </w:r>
      <w:r>
        <w:t>上港，上港集团为合并后的存续</w:t>
      </w:r>
      <w:r>
        <w:rPr>
          <w:spacing w:val="21"/>
        </w:rPr>
        <w:t xml:space="preserve"> </w:t>
      </w:r>
      <w:r>
        <w:t>公司，</w:t>
      </w:r>
      <w:r>
        <w:rPr>
          <w:rFonts w:ascii="Arial" w:eastAsia="Arial" w:hAnsi="Arial" w:cs="Arial"/>
        </w:rPr>
        <w:t>G</w:t>
      </w:r>
      <w:r>
        <w:rPr>
          <w:rFonts w:ascii="Arial" w:eastAsia="Arial" w:hAnsi="Arial" w:cs="Arial"/>
          <w:spacing w:val="16"/>
        </w:rPr>
        <w:t xml:space="preserve"> </w:t>
      </w:r>
      <w:r>
        <w:t>上港在合并后解散。鉴于</w:t>
      </w:r>
      <w:r>
        <w:rPr>
          <w:spacing w:val="-38"/>
        </w:rPr>
        <w:t xml:space="preserve"> </w:t>
      </w:r>
      <w:r>
        <w:rPr>
          <w:rFonts w:ascii="Arial" w:eastAsia="Arial" w:hAnsi="Arial" w:cs="Arial"/>
        </w:rPr>
        <w:t>G</w:t>
      </w:r>
      <w:r>
        <w:rPr>
          <w:rFonts w:ascii="Arial" w:eastAsia="Arial" w:hAnsi="Arial" w:cs="Arial"/>
          <w:spacing w:val="16"/>
        </w:rPr>
        <w:t xml:space="preserve"> </w:t>
      </w:r>
      <w:r>
        <w:t>上港具备独立性，故此不会</w:t>
      </w:r>
      <w:r>
        <w:t xml:space="preserve"> </w:t>
      </w:r>
      <w:r>
        <w:t>因</w:t>
      </w:r>
      <w:r>
        <w:rPr>
          <w:spacing w:val="-22"/>
        </w:rPr>
        <w:t xml:space="preserve"> </w:t>
      </w:r>
      <w:r>
        <w:rPr>
          <w:rFonts w:ascii="Arial" w:eastAsia="Arial" w:hAnsi="Arial" w:cs="Arial"/>
        </w:rPr>
        <w:t>G</w:t>
      </w:r>
      <w:r>
        <w:rPr>
          <w:rFonts w:ascii="Arial" w:eastAsia="Arial" w:hAnsi="Arial" w:cs="Arial"/>
          <w:spacing w:val="32"/>
        </w:rPr>
        <w:t xml:space="preserve"> </w:t>
      </w:r>
      <w:r>
        <w:t>上港独立性方面存在缺陷而导致本次合并后的存续公司的独</w:t>
      </w:r>
      <w:r>
        <w:t xml:space="preserve"> </w:t>
      </w:r>
      <w:r>
        <w:t>立性存在缺陷。</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2</w:t>
      </w:r>
      <w:r>
        <w:rPr>
          <w:spacing w:val="-1"/>
        </w:rPr>
        <w:t>、</w:t>
      </w:r>
      <w:r>
        <w:rPr>
          <w:spacing w:val="-1"/>
        </w:rPr>
        <w:tab/>
      </w:r>
      <w:r>
        <w:t>本次合并后，作为存续公司的上港集团除承继</w:t>
      </w:r>
      <w:r>
        <w:rPr>
          <w:spacing w:val="-22"/>
        </w:rPr>
        <w:t xml:space="preserve"> </w:t>
      </w:r>
      <w:r>
        <w:rPr>
          <w:rFonts w:ascii="Arial" w:eastAsia="Arial" w:hAnsi="Arial" w:cs="Arial"/>
        </w:rPr>
        <w:t>G</w:t>
      </w:r>
      <w:r>
        <w:rPr>
          <w:rFonts w:ascii="Arial" w:eastAsia="Arial" w:hAnsi="Arial" w:cs="Arial"/>
          <w:spacing w:val="32"/>
        </w:rPr>
        <w:t xml:space="preserve"> </w:t>
      </w:r>
      <w:r>
        <w:t>上港的资产、负</w:t>
      </w:r>
    </w:p>
    <w:p w:rsidR="001F02E3" w:rsidRDefault="001F02E3">
      <w:pPr>
        <w:sectPr w:rsidR="001F02E3">
          <w:pgSz w:w="11910" w:h="16840"/>
          <w:pgMar w:top="1120" w:right="160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3" w:lineRule="auto"/>
      </w:pPr>
      <w:r>
        <w:t>债、权益、人员以外，不会对其董事会、监事会、高级管理人员、</w:t>
      </w:r>
      <w:r>
        <w:t xml:space="preserve"> </w:t>
      </w:r>
      <w:r>
        <w:t>机构设置</w:t>
      </w:r>
      <w:r>
        <w:rPr>
          <w:spacing w:val="-32"/>
        </w:rPr>
        <w:t>、</w:t>
      </w:r>
      <w:r>
        <w:t>业务</w:t>
      </w:r>
      <w:r>
        <w:rPr>
          <w:spacing w:val="-32"/>
        </w:rPr>
        <w:t>、</w:t>
      </w:r>
      <w:r>
        <w:t>财务进行重大调整</w:t>
      </w:r>
      <w:r>
        <w:rPr>
          <w:spacing w:val="-32"/>
        </w:rPr>
        <w:t>。</w:t>
      </w:r>
      <w:r>
        <w:t>鉴于上港集团本身具备独立</w:t>
      </w:r>
      <w:r>
        <w:t xml:space="preserve"> </w:t>
      </w:r>
      <w:r>
        <w:t>性，且</w:t>
      </w:r>
      <w:r>
        <w:rPr>
          <w:spacing w:val="-22"/>
        </w:rPr>
        <w:t xml:space="preserve"> </w:t>
      </w:r>
      <w:r>
        <w:rPr>
          <w:rFonts w:ascii="Arial" w:eastAsia="Arial" w:hAnsi="Arial" w:cs="Arial"/>
        </w:rPr>
        <w:t>G</w:t>
      </w:r>
      <w:r>
        <w:rPr>
          <w:rFonts w:ascii="Arial" w:eastAsia="Arial" w:hAnsi="Arial" w:cs="Arial"/>
          <w:spacing w:val="32"/>
        </w:rPr>
        <w:t xml:space="preserve"> </w:t>
      </w:r>
      <w:r>
        <w:t>上港原系上港集团的控股子公司，本所律师认为，上港</w:t>
      </w:r>
      <w:r>
        <w:t xml:space="preserve"> </w:t>
      </w:r>
      <w:r>
        <w:t>集团目前的独立性不会因本次合并而产生变化</w:t>
      </w:r>
      <w:r>
        <w:rPr>
          <w:spacing w:val="-94"/>
        </w:rPr>
        <w:t>，</w:t>
      </w:r>
      <w:r>
        <w:t>因本次合并不会导</w:t>
      </w:r>
      <w:r>
        <w:t xml:space="preserve"> </w:t>
      </w:r>
      <w:r>
        <w:t>致作为合并后存续公司的上港集团在独立性方面的重大缺陷。</w:t>
      </w:r>
    </w:p>
    <w:p w:rsidR="001F02E3" w:rsidRDefault="001F02E3">
      <w:pPr>
        <w:spacing w:before="11"/>
        <w:rPr>
          <w:rFonts w:ascii="SimSun" w:eastAsia="SimSun" w:hAnsi="SimSun" w:cs="SimSun"/>
          <w:sz w:val="33"/>
          <w:szCs w:val="33"/>
        </w:rPr>
      </w:pPr>
    </w:p>
    <w:p w:rsidR="001F02E3" w:rsidRDefault="001C1C35">
      <w:pPr>
        <w:pStyle w:val="berschrift2"/>
        <w:tabs>
          <w:tab w:val="left" w:pos="979"/>
        </w:tabs>
        <w:rPr>
          <w:b w:val="0"/>
          <w:bCs w:val="0"/>
        </w:rPr>
      </w:pPr>
      <w:r>
        <w:t>九、</w:t>
      </w:r>
      <w:r>
        <w:tab/>
      </w:r>
      <w:r>
        <w:t>股东</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合并方的股东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39" w:lineRule="auto"/>
        <w:ind w:right="197" w:hanging="720"/>
      </w:pPr>
      <w:r>
        <w:rPr>
          <w:rFonts w:ascii="Arial" w:eastAsia="Arial" w:hAnsi="Arial" w:cs="Arial"/>
          <w:spacing w:val="-1"/>
        </w:rPr>
        <w:t>1</w:t>
      </w:r>
      <w:r>
        <w:t>、</w:t>
      </w:r>
      <w:r>
        <w:tab/>
      </w:r>
      <w:r>
        <w:t>截至本法律意见书出具之日</w:t>
      </w:r>
      <w:r>
        <w:rPr>
          <w:spacing w:val="-94"/>
        </w:rPr>
        <w:t>，</w:t>
      </w:r>
      <w:r>
        <w:t>在公司登记机关登记在册的上港集团</w:t>
      </w:r>
      <w:r>
        <w:t xml:space="preserve"> </w:t>
      </w:r>
      <w:r>
        <w:t>股东共</w:t>
      </w:r>
      <w:r>
        <w:rPr>
          <w:spacing w:val="-60"/>
        </w:rPr>
        <w:t xml:space="preserve"> </w:t>
      </w:r>
      <w:r>
        <w:rPr>
          <w:rFonts w:ascii="Arial" w:eastAsia="Arial" w:hAnsi="Arial" w:cs="Arial"/>
        </w:rPr>
        <w:t>5</w:t>
      </w:r>
      <w:r>
        <w:rPr>
          <w:rFonts w:ascii="Arial" w:eastAsia="Arial" w:hAnsi="Arial" w:cs="Arial"/>
          <w:spacing w:val="-8"/>
        </w:rPr>
        <w:t xml:space="preserve"> </w:t>
      </w:r>
      <w:r>
        <w:t>名，均为发起人股东。</w:t>
      </w:r>
    </w:p>
    <w:p w:rsidR="001F02E3" w:rsidRDefault="001F02E3">
      <w:pPr>
        <w:rPr>
          <w:rFonts w:ascii="SimSun" w:eastAsia="SimSun" w:hAnsi="SimSun" w:cs="SimSun"/>
          <w:sz w:val="24"/>
          <w:szCs w:val="24"/>
        </w:rPr>
      </w:pPr>
    </w:p>
    <w:p w:rsidR="001F02E3" w:rsidRDefault="001C1C35">
      <w:pPr>
        <w:pStyle w:val="Textkrper"/>
        <w:tabs>
          <w:tab w:val="left" w:pos="1579"/>
        </w:tabs>
        <w:spacing w:before="180"/>
        <w:ind w:left="860"/>
      </w:pPr>
      <w:r>
        <w:rPr>
          <w:rFonts w:ascii="Arial" w:eastAsia="Arial" w:hAnsi="Arial" w:cs="Arial"/>
          <w:spacing w:val="-1"/>
        </w:rPr>
        <w:t>2</w:t>
      </w:r>
      <w:r>
        <w:rPr>
          <w:spacing w:val="-1"/>
        </w:rPr>
        <w:t>、</w:t>
      </w:r>
      <w:r>
        <w:rPr>
          <w:spacing w:val="-1"/>
        </w:rPr>
        <w:tab/>
      </w:r>
      <w:r>
        <w:t>上港集团发起人股东</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54" w:lineRule="auto"/>
        <w:ind w:left="1700" w:right="194" w:hanging="720"/>
        <w:jc w:val="both"/>
      </w:pPr>
      <w:r>
        <w:rPr>
          <w:spacing w:val="-1"/>
        </w:rPr>
        <w:t>（</w:t>
      </w:r>
      <w:r>
        <w:rPr>
          <w:rFonts w:ascii="Arial" w:eastAsia="Arial" w:hAnsi="Arial" w:cs="Arial"/>
          <w:spacing w:val="-1"/>
        </w:rPr>
        <w:t>1</w:t>
      </w:r>
      <w:r>
        <w:rPr>
          <w:spacing w:val="-1"/>
        </w:rPr>
        <w:t>）</w:t>
      </w:r>
      <w:r>
        <w:rPr>
          <w:spacing w:val="-13"/>
        </w:rPr>
        <w:t xml:space="preserve"> </w:t>
      </w:r>
      <w:r>
        <w:t>上港集团的发起人股东中，上海市国资委系上海市人民政府依法</w:t>
      </w:r>
      <w:r>
        <w:rPr>
          <w:spacing w:val="22"/>
        </w:rPr>
        <w:t xml:space="preserve"> </w:t>
      </w:r>
      <w:r>
        <w:t>设立的，代表上海市人民政府履行出资人职责的直属特设机构；</w:t>
      </w:r>
      <w:r>
        <w:rPr>
          <w:spacing w:val="53"/>
        </w:rPr>
        <w:t xml:space="preserve"> </w:t>
      </w:r>
      <w:r>
        <w:t>同盛集团、国资经营公司，以及大盛公司均为中华人民共和国境</w:t>
      </w:r>
      <w:r>
        <w:rPr>
          <w:spacing w:val="53"/>
        </w:rPr>
        <w:t xml:space="preserve"> </w:t>
      </w:r>
      <w:r>
        <w:t>内依法注册登记的企业法人；招商国际系在英属维尔京群岛注册</w:t>
      </w:r>
      <w:r>
        <w:rPr>
          <w:spacing w:val="53"/>
        </w:rPr>
        <w:t xml:space="preserve"> </w:t>
      </w:r>
      <w:r>
        <w:t>的公司，系境外法人。除招商国际外，上港集团发起人股东的住</w:t>
      </w:r>
      <w:r>
        <w:rPr>
          <w:spacing w:val="53"/>
        </w:rPr>
        <w:t xml:space="preserve"> </w:t>
      </w:r>
      <w:r>
        <w:t>所均在中国境内。</w:t>
      </w:r>
    </w:p>
    <w:p w:rsidR="001F02E3" w:rsidRDefault="001F02E3">
      <w:pPr>
        <w:rPr>
          <w:rFonts w:ascii="SimSun" w:eastAsia="SimSun" w:hAnsi="SimSun" w:cs="SimSun"/>
          <w:sz w:val="24"/>
          <w:szCs w:val="24"/>
        </w:rPr>
      </w:pPr>
    </w:p>
    <w:p w:rsidR="001F02E3" w:rsidRDefault="001C1C35">
      <w:pPr>
        <w:pStyle w:val="Textkrper"/>
        <w:spacing w:before="194" w:line="339" w:lineRule="auto"/>
        <w:ind w:left="1700" w:right="191" w:hanging="720"/>
        <w:jc w:val="both"/>
      </w:pPr>
      <w:r>
        <w:rPr>
          <w:spacing w:val="-1"/>
        </w:rPr>
        <w:t>（</w:t>
      </w:r>
      <w:r>
        <w:rPr>
          <w:rFonts w:ascii="Arial" w:eastAsia="Arial" w:hAnsi="Arial" w:cs="Arial"/>
          <w:spacing w:val="-1"/>
        </w:rPr>
        <w:t>2</w:t>
      </w:r>
      <w:r>
        <w:rPr>
          <w:spacing w:val="-1"/>
        </w:rPr>
        <w:t>）</w:t>
      </w:r>
      <w:r>
        <w:rPr>
          <w:spacing w:val="-14"/>
        </w:rPr>
        <w:t xml:space="preserve"> </w:t>
      </w:r>
      <w:r>
        <w:rPr>
          <w:rFonts w:ascii="Arial" w:eastAsia="Arial" w:hAnsi="Arial" w:cs="Arial"/>
          <w:spacing w:val="-1"/>
        </w:rPr>
        <w:t>2005</w:t>
      </w:r>
      <w:r>
        <w:rPr>
          <w:rFonts w:ascii="Arial" w:eastAsia="Arial" w:hAnsi="Arial" w:cs="Arial"/>
          <w:spacing w:val="-5"/>
        </w:rPr>
        <w:t xml:space="preserve"> </w:t>
      </w:r>
      <w:r>
        <w:t>年</w:t>
      </w:r>
      <w:r>
        <w:rPr>
          <w:spacing w:val="-58"/>
        </w:rPr>
        <w:t xml:space="preserve"> </w:t>
      </w:r>
      <w:r>
        <w:rPr>
          <w:rFonts w:ascii="Arial" w:eastAsia="Arial" w:hAnsi="Arial" w:cs="Arial"/>
        </w:rPr>
        <w:t>4</w:t>
      </w:r>
      <w:r>
        <w:rPr>
          <w:rFonts w:ascii="Arial" w:eastAsia="Arial" w:hAnsi="Arial" w:cs="Arial"/>
          <w:spacing w:val="-5"/>
        </w:rPr>
        <w:t xml:space="preserve"> </w:t>
      </w:r>
      <w:r>
        <w:t>月</w:t>
      </w:r>
      <w:r>
        <w:rPr>
          <w:spacing w:val="-58"/>
        </w:rPr>
        <w:t xml:space="preserve"> </w:t>
      </w:r>
      <w:r>
        <w:rPr>
          <w:rFonts w:ascii="Arial" w:eastAsia="Arial" w:hAnsi="Arial" w:cs="Arial"/>
          <w:spacing w:val="-10"/>
        </w:rPr>
        <w:t>11</w:t>
      </w:r>
      <w:r>
        <w:rPr>
          <w:rFonts w:ascii="Arial" w:eastAsia="Arial" w:hAnsi="Arial" w:cs="Arial"/>
          <w:spacing w:val="-5"/>
        </w:rPr>
        <w:t xml:space="preserve"> </w:t>
      </w:r>
      <w:r>
        <w:t>日，国务院国有资产监督管理委员会以【国资改</w:t>
      </w:r>
      <w:r>
        <w:rPr>
          <w:spacing w:val="25"/>
        </w:rPr>
        <w:t xml:space="preserve"> </w:t>
      </w:r>
      <w:r>
        <w:rPr>
          <w:spacing w:val="2"/>
        </w:rPr>
        <w:t>革（</w:t>
      </w:r>
      <w:r>
        <w:rPr>
          <w:rFonts w:ascii="Arial" w:eastAsia="Arial" w:hAnsi="Arial" w:cs="Arial"/>
          <w:spacing w:val="-1"/>
        </w:rPr>
        <w:t>200</w:t>
      </w:r>
      <w:r>
        <w:rPr>
          <w:rFonts w:ascii="Arial" w:eastAsia="Arial" w:hAnsi="Arial" w:cs="Arial"/>
          <w:spacing w:val="2"/>
        </w:rPr>
        <w:t>5</w:t>
      </w:r>
      <w:r>
        <w:rPr>
          <w:spacing w:val="2"/>
        </w:rPr>
        <w:t>）</w:t>
      </w:r>
      <w:r>
        <w:rPr>
          <w:rFonts w:ascii="Arial" w:eastAsia="Arial" w:hAnsi="Arial" w:cs="Arial"/>
          <w:spacing w:val="-1"/>
        </w:rPr>
        <w:t>38</w:t>
      </w:r>
      <w:r>
        <w:rPr>
          <w:rFonts w:ascii="Arial" w:eastAsia="Arial" w:hAnsi="Arial" w:cs="Arial"/>
        </w:rPr>
        <w:t>9</w:t>
      </w:r>
      <w:r>
        <w:rPr>
          <w:rFonts w:ascii="Arial" w:eastAsia="Arial" w:hAnsi="Arial" w:cs="Arial"/>
          <w:spacing w:val="55"/>
        </w:rPr>
        <w:t xml:space="preserve"> </w:t>
      </w:r>
      <w:r>
        <w:rPr>
          <w:spacing w:val="2"/>
        </w:rPr>
        <w:t>号</w:t>
      </w:r>
      <w:r>
        <w:rPr>
          <w:spacing w:val="-118"/>
        </w:rPr>
        <w:t>】</w:t>
      </w:r>
      <w:r>
        <w:rPr>
          <w:spacing w:val="2"/>
        </w:rPr>
        <w:t>《关于同意上海市国资委作为上海国际港务</w:t>
      </w:r>
    </w:p>
    <w:p w:rsidR="001F02E3" w:rsidRDefault="001C1C35">
      <w:pPr>
        <w:pStyle w:val="Textkrper"/>
        <w:spacing w:before="26" w:line="348" w:lineRule="auto"/>
        <w:ind w:left="1700" w:right="197"/>
        <w:jc w:val="both"/>
      </w:pPr>
      <w:r>
        <w:t>（集团</w:t>
      </w:r>
      <w:r>
        <w:rPr>
          <w:spacing w:val="-47"/>
        </w:rPr>
        <w:t>）</w:t>
      </w:r>
      <w:r>
        <w:t>股份有限公司出资人的复函</w:t>
      </w:r>
      <w:r>
        <w:rPr>
          <w:spacing w:val="-120"/>
        </w:rPr>
        <w:t>》</w:t>
      </w:r>
      <w:r>
        <w:rPr>
          <w:spacing w:val="-47"/>
        </w:rPr>
        <w:t>，</w:t>
      </w:r>
      <w:r>
        <w:t>同意由上海市国资委持有</w:t>
      </w:r>
      <w:r>
        <w:t xml:space="preserve"> </w:t>
      </w:r>
      <w:r>
        <w:t>上港集团</w:t>
      </w:r>
      <w:r>
        <w:rPr>
          <w:spacing w:val="-60"/>
        </w:rPr>
        <w:t xml:space="preserve"> </w:t>
      </w:r>
      <w:r>
        <w:rPr>
          <w:rFonts w:ascii="Arial" w:eastAsia="Arial" w:hAnsi="Arial" w:cs="Arial"/>
          <w:spacing w:val="-3"/>
        </w:rPr>
        <w:t>50</w:t>
      </w:r>
      <w:r>
        <w:rPr>
          <w:spacing w:val="-3"/>
        </w:rPr>
        <w:t>％的股份，并认为符合《公司法》和《企业国有资产</w:t>
      </w:r>
      <w:r>
        <w:rPr>
          <w:spacing w:val="30"/>
        </w:rPr>
        <w:t xml:space="preserve"> </w:t>
      </w:r>
      <w:r>
        <w:t>监督管理暂行条例》的有关规定。</w:t>
      </w:r>
    </w:p>
    <w:p w:rsidR="001F02E3" w:rsidRDefault="001F02E3">
      <w:pPr>
        <w:rPr>
          <w:rFonts w:ascii="SimSun" w:eastAsia="SimSun" w:hAnsi="SimSun" w:cs="SimSun"/>
          <w:sz w:val="24"/>
          <w:szCs w:val="24"/>
        </w:rPr>
      </w:pPr>
    </w:p>
    <w:p w:rsidR="001F02E3" w:rsidRDefault="001C1C35">
      <w:pPr>
        <w:pStyle w:val="Textkrper"/>
        <w:spacing w:before="199"/>
        <w:ind w:left="980"/>
      </w:pPr>
      <w:r>
        <w:rPr>
          <w:spacing w:val="-1"/>
        </w:rPr>
        <w:t>（</w:t>
      </w:r>
      <w:r>
        <w:rPr>
          <w:rFonts w:ascii="Arial" w:eastAsia="Arial" w:hAnsi="Arial" w:cs="Arial"/>
          <w:spacing w:val="-1"/>
        </w:rPr>
        <w:t>3</w:t>
      </w:r>
      <w:r>
        <w:rPr>
          <w:spacing w:val="-1"/>
        </w:rPr>
        <w:t>）</w:t>
      </w:r>
      <w:r>
        <w:rPr>
          <w:spacing w:val="-13"/>
        </w:rPr>
        <w:t xml:space="preserve"> </w:t>
      </w:r>
      <w:r>
        <w:t>上港集团设立时，上港集团的发起人均具有法律、法规和规范性</w:t>
      </w:r>
    </w:p>
    <w:p w:rsidR="001F02E3" w:rsidRDefault="001F02E3">
      <w:pPr>
        <w:sectPr w:rsidR="001F02E3">
          <w:pgSz w:w="11910" w:h="16840"/>
          <w:pgMar w:top="1120" w:right="160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1700"/>
      </w:pPr>
      <w:r>
        <w:t>文件所规定的，作为上港集团发起人的资格。</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left="1700" w:right="235" w:hanging="720"/>
        <w:jc w:val="both"/>
      </w:pPr>
      <w:r>
        <w:rPr>
          <w:spacing w:val="-1"/>
        </w:rPr>
        <w:t>（</w:t>
      </w:r>
      <w:r>
        <w:rPr>
          <w:rFonts w:ascii="Arial" w:eastAsia="Arial" w:hAnsi="Arial" w:cs="Arial"/>
          <w:spacing w:val="-1"/>
        </w:rPr>
        <w:t>4</w:t>
      </w:r>
      <w:r>
        <w:rPr>
          <w:spacing w:val="-1"/>
        </w:rPr>
        <w:t>）</w:t>
      </w:r>
      <w:r>
        <w:rPr>
          <w:spacing w:val="-13"/>
        </w:rPr>
        <w:t xml:space="preserve"> </w:t>
      </w:r>
      <w:r>
        <w:t>上港集团设立时的发起人人数、住所、出资比例均符合法律、法</w:t>
      </w:r>
      <w:r>
        <w:rPr>
          <w:spacing w:val="22"/>
        </w:rPr>
        <w:t xml:space="preserve"> </w:t>
      </w:r>
      <w:r>
        <w:t>规和规范性文件的规定。</w:t>
      </w:r>
    </w:p>
    <w:p w:rsidR="001F02E3" w:rsidRDefault="001F02E3">
      <w:pPr>
        <w:rPr>
          <w:rFonts w:ascii="SimSun" w:eastAsia="SimSun" w:hAnsi="SimSun" w:cs="SimSun"/>
          <w:sz w:val="24"/>
          <w:szCs w:val="24"/>
        </w:rPr>
      </w:pPr>
    </w:p>
    <w:p w:rsidR="001F02E3" w:rsidRDefault="001C1C35">
      <w:pPr>
        <w:pStyle w:val="Textkrper"/>
        <w:spacing w:before="208" w:line="348" w:lineRule="auto"/>
        <w:ind w:left="1700" w:right="234" w:hanging="720"/>
        <w:jc w:val="both"/>
      </w:pPr>
      <w:r>
        <w:rPr>
          <w:spacing w:val="-1"/>
        </w:rPr>
        <w:t>（</w:t>
      </w:r>
      <w:r>
        <w:rPr>
          <w:rFonts w:ascii="Arial" w:eastAsia="Arial" w:hAnsi="Arial" w:cs="Arial"/>
          <w:spacing w:val="-1"/>
        </w:rPr>
        <w:t>5</w:t>
      </w:r>
      <w:r>
        <w:rPr>
          <w:spacing w:val="-1"/>
        </w:rPr>
        <w:t>）</w:t>
      </w:r>
      <w:r>
        <w:rPr>
          <w:spacing w:val="-13"/>
        </w:rPr>
        <w:t xml:space="preserve"> </w:t>
      </w:r>
      <w:r>
        <w:t>上港集团的发起人均依法有效存续。不存在依据法律、法规、规</w:t>
      </w:r>
      <w:r>
        <w:rPr>
          <w:spacing w:val="22"/>
        </w:rPr>
        <w:t xml:space="preserve"> </w:t>
      </w:r>
      <w:r>
        <w:t>范性文件以及该等发起人的章程导致该等发起人注销、撤销的情</w:t>
      </w:r>
      <w:r>
        <w:rPr>
          <w:spacing w:val="53"/>
        </w:rPr>
        <w:t xml:space="preserve"> </w:t>
      </w:r>
      <w:r>
        <w:t>形。</w:t>
      </w:r>
    </w:p>
    <w:p w:rsidR="001F02E3" w:rsidRDefault="001F02E3">
      <w:pPr>
        <w:rPr>
          <w:rFonts w:ascii="SimSun" w:eastAsia="SimSun" w:hAnsi="SimSun" w:cs="SimSun"/>
          <w:sz w:val="24"/>
          <w:szCs w:val="24"/>
        </w:rPr>
      </w:pPr>
    </w:p>
    <w:p w:rsidR="001F02E3" w:rsidRDefault="001C1C35">
      <w:pPr>
        <w:pStyle w:val="Textkrper"/>
        <w:spacing w:before="199" w:line="339" w:lineRule="auto"/>
        <w:ind w:left="1700" w:hanging="720"/>
      </w:pPr>
      <w:r>
        <w:rPr>
          <w:spacing w:val="-1"/>
        </w:rPr>
        <w:t>（</w:t>
      </w:r>
      <w:r>
        <w:rPr>
          <w:rFonts w:ascii="Arial" w:eastAsia="Arial" w:hAnsi="Arial" w:cs="Arial"/>
          <w:spacing w:val="-1"/>
        </w:rPr>
        <w:t>6</w:t>
      </w:r>
      <w:r>
        <w:rPr>
          <w:spacing w:val="-1"/>
        </w:rPr>
        <w:t>）</w:t>
      </w:r>
      <w:r>
        <w:rPr>
          <w:spacing w:val="-13"/>
        </w:rPr>
        <w:t xml:space="preserve"> </w:t>
      </w:r>
      <w:r>
        <w:t>经本所律师核查，上港集团发起人所持有的上港集团股份，均未</w:t>
      </w:r>
      <w:r>
        <w:rPr>
          <w:spacing w:val="22"/>
        </w:rPr>
        <w:t xml:space="preserve"> </w:t>
      </w:r>
      <w:r>
        <w:t>设置质押</w:t>
      </w:r>
      <w:r>
        <w:rPr>
          <w:spacing w:val="-32"/>
        </w:rPr>
        <w:t>，</w:t>
      </w:r>
      <w:r>
        <w:t>也未有遭受司法冻结</w:t>
      </w:r>
      <w:r>
        <w:rPr>
          <w:spacing w:val="-32"/>
        </w:rPr>
        <w:t>、</w:t>
      </w:r>
      <w:r>
        <w:t>查封</w:t>
      </w:r>
      <w:r>
        <w:rPr>
          <w:spacing w:val="-32"/>
        </w:rPr>
        <w:t>，</w:t>
      </w:r>
      <w:r>
        <w:t>或其他权利限制的事项。</w:t>
      </w:r>
    </w:p>
    <w:p w:rsidR="001F02E3" w:rsidRDefault="001F02E3">
      <w:pPr>
        <w:rPr>
          <w:rFonts w:ascii="SimSun" w:eastAsia="SimSun" w:hAnsi="SimSun" w:cs="SimSun"/>
          <w:sz w:val="24"/>
          <w:szCs w:val="24"/>
        </w:rPr>
      </w:pPr>
    </w:p>
    <w:p w:rsidR="001F02E3" w:rsidRDefault="001C1C35">
      <w:pPr>
        <w:pStyle w:val="Textkrper"/>
        <w:spacing w:before="208" w:line="351" w:lineRule="auto"/>
        <w:ind w:left="1700" w:hanging="720"/>
      </w:pPr>
      <w:r>
        <w:rPr>
          <w:spacing w:val="-1"/>
        </w:rPr>
        <w:t>（</w:t>
      </w:r>
      <w:r>
        <w:rPr>
          <w:rFonts w:ascii="Arial" w:eastAsia="Arial" w:hAnsi="Arial" w:cs="Arial"/>
          <w:spacing w:val="-1"/>
        </w:rPr>
        <w:t>7</w:t>
      </w:r>
      <w:r>
        <w:rPr>
          <w:spacing w:val="-1"/>
        </w:rPr>
        <w:t>）</w:t>
      </w:r>
      <w:r>
        <w:rPr>
          <w:spacing w:val="-14"/>
        </w:rPr>
        <w:t xml:space="preserve"> </w:t>
      </w:r>
      <w:r>
        <w:rPr>
          <w:spacing w:val="3"/>
        </w:rPr>
        <w:t>上海市国资委作为国有资产管理部门而直接持有上港集团</w:t>
      </w:r>
      <w:r>
        <w:rPr>
          <w:spacing w:val="4"/>
        </w:rPr>
        <w:t xml:space="preserve"> </w:t>
      </w:r>
      <w:r>
        <w:rPr>
          <w:rFonts w:ascii="Arial" w:eastAsia="Arial" w:hAnsi="Arial" w:cs="Arial"/>
          <w:spacing w:val="1"/>
        </w:rPr>
        <w:t>50</w:t>
      </w:r>
      <w:r>
        <w:rPr>
          <w:spacing w:val="1"/>
        </w:rPr>
        <w:t>％</w:t>
      </w:r>
      <w:r>
        <w:rPr>
          <w:spacing w:val="46"/>
        </w:rPr>
        <w:t xml:space="preserve"> </w:t>
      </w:r>
      <w:r>
        <w:t>的股权</w:t>
      </w:r>
      <w:r>
        <w:rPr>
          <w:spacing w:val="-47"/>
        </w:rPr>
        <w:t>，</w:t>
      </w:r>
      <w:r>
        <w:t>为上港集团的控股股东</w:t>
      </w:r>
      <w:r>
        <w:rPr>
          <w:spacing w:val="-47"/>
        </w:rPr>
        <w:t>。</w:t>
      </w:r>
      <w:r>
        <w:t>上海市国资委系国资经营公司、</w:t>
      </w:r>
      <w:r>
        <w:t xml:space="preserve"> </w:t>
      </w:r>
      <w:r>
        <w:t>大盛公司的国有独资股东，上海市国资委另系同盛集团的控股股</w:t>
      </w:r>
      <w:r>
        <w:rPr>
          <w:spacing w:val="53"/>
        </w:rPr>
        <w:t xml:space="preserve"> </w:t>
      </w:r>
      <w:r>
        <w:t>东。</w:t>
      </w:r>
    </w:p>
    <w:p w:rsidR="001F02E3" w:rsidRDefault="001F02E3">
      <w:pPr>
        <w:rPr>
          <w:rFonts w:ascii="SimSun" w:eastAsia="SimSun" w:hAnsi="SimSun" w:cs="SimSun"/>
          <w:sz w:val="24"/>
          <w:szCs w:val="24"/>
        </w:rPr>
      </w:pPr>
    </w:p>
    <w:p w:rsidR="001F02E3" w:rsidRDefault="001C1C35">
      <w:pPr>
        <w:pStyle w:val="Textkrper"/>
        <w:spacing w:before="196" w:line="348" w:lineRule="auto"/>
        <w:ind w:left="1700" w:right="234" w:hanging="720"/>
        <w:jc w:val="both"/>
      </w:pPr>
      <w:r>
        <w:rPr>
          <w:spacing w:val="-1"/>
        </w:rPr>
        <w:t>（</w:t>
      </w:r>
      <w:r>
        <w:rPr>
          <w:rFonts w:ascii="Arial" w:eastAsia="Arial" w:hAnsi="Arial" w:cs="Arial"/>
          <w:spacing w:val="-1"/>
        </w:rPr>
        <w:t>8</w:t>
      </w:r>
      <w:r>
        <w:rPr>
          <w:spacing w:val="-1"/>
        </w:rPr>
        <w:t>）</w:t>
      </w:r>
      <w:r>
        <w:rPr>
          <w:spacing w:val="-13"/>
        </w:rPr>
        <w:t xml:space="preserve"> </w:t>
      </w:r>
      <w:r>
        <w:t>上港集团设立时，各发起人投入上港集团的资产产权明晰，资产</w:t>
      </w:r>
      <w:r>
        <w:rPr>
          <w:spacing w:val="22"/>
        </w:rPr>
        <w:t xml:space="preserve"> </w:t>
      </w:r>
      <w:r>
        <w:t>的投入不存在法律障碍，上港集团设立后，因上述资产投入也未</w:t>
      </w:r>
      <w:r>
        <w:rPr>
          <w:spacing w:val="53"/>
        </w:rPr>
        <w:t xml:space="preserve"> </w:t>
      </w:r>
      <w:r>
        <w:t>导致任何法律纠纷。</w:t>
      </w:r>
    </w:p>
    <w:p w:rsidR="001F02E3" w:rsidRDefault="001F02E3">
      <w:pPr>
        <w:rPr>
          <w:rFonts w:ascii="SimSun" w:eastAsia="SimSun" w:hAnsi="SimSun" w:cs="SimSun"/>
          <w:sz w:val="24"/>
          <w:szCs w:val="24"/>
        </w:rPr>
      </w:pPr>
    </w:p>
    <w:p w:rsidR="001F02E3" w:rsidRDefault="001C1C35">
      <w:pPr>
        <w:pStyle w:val="Textkrper"/>
        <w:spacing w:before="199" w:line="339" w:lineRule="auto"/>
        <w:ind w:left="1700" w:right="235" w:hanging="720"/>
        <w:jc w:val="both"/>
      </w:pPr>
      <w:r>
        <w:rPr>
          <w:spacing w:val="-1"/>
        </w:rPr>
        <w:t>（</w:t>
      </w:r>
      <w:r>
        <w:rPr>
          <w:rFonts w:ascii="Arial" w:eastAsia="Arial" w:hAnsi="Arial" w:cs="Arial"/>
          <w:spacing w:val="-1"/>
        </w:rPr>
        <w:t>9</w:t>
      </w:r>
      <w:r>
        <w:rPr>
          <w:spacing w:val="-1"/>
        </w:rPr>
        <w:t>）</w:t>
      </w:r>
      <w:r>
        <w:rPr>
          <w:spacing w:val="-13"/>
        </w:rPr>
        <w:t xml:space="preserve"> </w:t>
      </w:r>
      <w:r>
        <w:t>上港集团的设立，不涉及发起人将其全资附属企业或其他企业先</w:t>
      </w:r>
      <w:r>
        <w:rPr>
          <w:spacing w:val="22"/>
        </w:rPr>
        <w:t xml:space="preserve"> </w:t>
      </w:r>
      <w:r>
        <w:t>行注销再以资产折价入股事项。</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被合并方的股东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237" w:hanging="720"/>
        <w:jc w:val="both"/>
      </w:pPr>
      <w:r>
        <w:rPr>
          <w:rFonts w:ascii="Arial" w:eastAsia="Arial" w:hAnsi="Arial" w:cs="Arial"/>
          <w:spacing w:val="-1"/>
        </w:rPr>
        <w:t>1</w:t>
      </w:r>
      <w:r>
        <w:t>、</w:t>
      </w:r>
      <w:r>
        <w:rPr>
          <w:spacing w:val="106"/>
        </w:rPr>
        <w:t xml:space="preserve"> </w:t>
      </w:r>
      <w:r>
        <w:t>截至本法律意见书出具之日</w:t>
      </w:r>
      <w:r>
        <w:rPr>
          <w:spacing w:val="-94"/>
        </w:rPr>
        <w:t>，</w:t>
      </w:r>
      <w:r>
        <w:t>在中国证券登记结算有限责任公司上</w:t>
      </w:r>
      <w:r>
        <w:t xml:space="preserve"> </w:t>
      </w:r>
      <w:r>
        <w:t>海分公司登记的</w:t>
      </w:r>
      <w:r>
        <w:rPr>
          <w:spacing w:val="-45"/>
        </w:rPr>
        <w:t xml:space="preserve"> </w:t>
      </w:r>
      <w:r>
        <w:rPr>
          <w:rFonts w:ascii="Arial" w:eastAsia="Arial" w:hAnsi="Arial" w:cs="Arial"/>
        </w:rPr>
        <w:t>G</w:t>
      </w:r>
      <w:r>
        <w:rPr>
          <w:rFonts w:ascii="Arial" w:eastAsia="Arial" w:hAnsi="Arial" w:cs="Arial"/>
          <w:spacing w:val="10"/>
        </w:rPr>
        <w:t xml:space="preserve"> </w:t>
      </w:r>
      <w:r>
        <w:rPr>
          <w:spacing w:val="-1"/>
        </w:rPr>
        <w:t>上港发起人股东共</w:t>
      </w:r>
      <w:r>
        <w:rPr>
          <w:spacing w:val="-45"/>
        </w:rPr>
        <w:t xml:space="preserve"> </w:t>
      </w:r>
      <w:r>
        <w:rPr>
          <w:rFonts w:ascii="Arial" w:eastAsia="Arial" w:hAnsi="Arial" w:cs="Arial"/>
        </w:rPr>
        <w:t>5</w:t>
      </w:r>
      <w:r>
        <w:rPr>
          <w:rFonts w:ascii="Arial" w:eastAsia="Arial" w:hAnsi="Arial" w:cs="Arial"/>
          <w:spacing w:val="9"/>
        </w:rPr>
        <w:t xml:space="preserve"> </w:t>
      </w:r>
      <w:r>
        <w:t>名，其中发起人国家股股</w:t>
      </w:r>
      <w:r>
        <w:rPr>
          <w:spacing w:val="22"/>
        </w:rPr>
        <w:t xml:space="preserve"> </w:t>
      </w:r>
      <w:r>
        <w:t>东</w:t>
      </w:r>
      <w:r>
        <w:rPr>
          <w:spacing w:val="-60"/>
        </w:rPr>
        <w:t xml:space="preserve"> </w:t>
      </w:r>
      <w:r>
        <w:rPr>
          <w:rFonts w:ascii="Arial" w:eastAsia="Arial" w:hAnsi="Arial" w:cs="Arial"/>
        </w:rPr>
        <w:t>1</w:t>
      </w:r>
      <w:r>
        <w:rPr>
          <w:rFonts w:ascii="Arial" w:eastAsia="Arial" w:hAnsi="Arial" w:cs="Arial"/>
          <w:spacing w:val="-8"/>
        </w:rPr>
        <w:t xml:space="preserve"> </w:t>
      </w:r>
      <w:r>
        <w:t>名、发起人社会法人股股东</w:t>
      </w:r>
      <w:r>
        <w:rPr>
          <w:spacing w:val="-60"/>
        </w:rPr>
        <w:t xml:space="preserve"> </w:t>
      </w:r>
      <w:r>
        <w:rPr>
          <w:rFonts w:ascii="Arial" w:eastAsia="Arial" w:hAnsi="Arial" w:cs="Arial"/>
        </w:rPr>
        <w:t>4</w:t>
      </w:r>
      <w:r>
        <w:rPr>
          <w:rFonts w:ascii="Arial" w:eastAsia="Arial" w:hAnsi="Arial" w:cs="Arial"/>
          <w:spacing w:val="-8"/>
        </w:rPr>
        <w:t xml:space="preserve"> </w:t>
      </w:r>
      <w:r>
        <w:t>名。</w:t>
      </w:r>
    </w:p>
    <w:p w:rsidR="001F02E3" w:rsidRDefault="001F02E3">
      <w:pPr>
        <w:spacing w:line="339" w:lineRule="auto"/>
        <w:jc w:val="both"/>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579"/>
        </w:tabs>
        <w:spacing w:before="26"/>
        <w:ind w:left="860"/>
      </w:pPr>
      <w:r>
        <w:rPr>
          <w:rFonts w:ascii="Arial" w:eastAsia="Arial" w:hAnsi="Arial" w:cs="Arial"/>
          <w:spacing w:val="-1"/>
        </w:rPr>
        <w:t>2</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上港的发起人股东</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760" w:right="157" w:hanging="720"/>
        <w:jc w:val="both"/>
      </w:pPr>
      <w:r>
        <w:t>（</w:t>
      </w:r>
      <w:r>
        <w:rPr>
          <w:rFonts w:ascii="Arial" w:eastAsia="Arial" w:hAnsi="Arial" w:cs="Arial"/>
          <w:spacing w:val="-1"/>
        </w:rPr>
        <w:t>1</w:t>
      </w:r>
      <w:r>
        <w:t>）</w:t>
      </w:r>
      <w:r>
        <w:rPr>
          <w:spacing w:val="-16"/>
        </w:rPr>
        <w:t xml:space="preserve"> </w:t>
      </w:r>
      <w:r>
        <w:rPr>
          <w:rFonts w:ascii="Arial" w:eastAsia="Arial" w:hAnsi="Arial" w:cs="Arial"/>
        </w:rPr>
        <w:t>G</w:t>
      </w:r>
      <w:r>
        <w:rPr>
          <w:rFonts w:ascii="Arial" w:eastAsia="Arial" w:hAnsi="Arial" w:cs="Arial"/>
          <w:spacing w:val="-7"/>
        </w:rPr>
        <w:t xml:space="preserve"> </w:t>
      </w:r>
      <w:r>
        <w:t>上港的发起人股东</w:t>
      </w:r>
      <w:r>
        <w:rPr>
          <w:spacing w:val="-41"/>
        </w:rPr>
        <w:t>，</w:t>
      </w:r>
      <w:r>
        <w:t>均为在中华人民共和国境内依法注册登记</w:t>
      </w:r>
      <w:r>
        <w:t xml:space="preserve"> </w:t>
      </w:r>
      <w:r>
        <w:t>的企业法人，且其住所均在中国境内。</w:t>
      </w:r>
    </w:p>
    <w:p w:rsidR="001F02E3" w:rsidRDefault="001F02E3">
      <w:pPr>
        <w:rPr>
          <w:rFonts w:ascii="SimSun" w:eastAsia="SimSun" w:hAnsi="SimSun" w:cs="SimSun"/>
          <w:sz w:val="24"/>
          <w:szCs w:val="24"/>
        </w:rPr>
      </w:pPr>
    </w:p>
    <w:p w:rsidR="001F02E3" w:rsidRDefault="001C1C35">
      <w:pPr>
        <w:pStyle w:val="Textkrper"/>
        <w:spacing w:before="208" w:line="339" w:lineRule="auto"/>
        <w:ind w:left="1760" w:right="157" w:hanging="720"/>
        <w:jc w:val="both"/>
      </w:pPr>
      <w:r>
        <w:t>（</w:t>
      </w:r>
      <w:r>
        <w:rPr>
          <w:rFonts w:ascii="Arial" w:eastAsia="Arial" w:hAnsi="Arial" w:cs="Arial"/>
          <w:spacing w:val="-1"/>
        </w:rPr>
        <w:t>2</w:t>
      </w:r>
      <w:r>
        <w:t>）</w:t>
      </w:r>
      <w:r>
        <w:rPr>
          <w:spacing w:val="-16"/>
        </w:rPr>
        <w:t xml:space="preserve"> </w:t>
      </w:r>
      <w:r>
        <w:rPr>
          <w:rFonts w:ascii="Arial" w:eastAsia="Arial" w:hAnsi="Arial" w:cs="Arial"/>
        </w:rPr>
        <w:t>G</w:t>
      </w:r>
      <w:r>
        <w:rPr>
          <w:rFonts w:ascii="Arial" w:eastAsia="Arial" w:hAnsi="Arial" w:cs="Arial"/>
          <w:spacing w:val="-8"/>
        </w:rPr>
        <w:t xml:space="preserve"> </w:t>
      </w:r>
      <w:r>
        <w:t>上港设立时</w:t>
      </w:r>
      <w:r>
        <w:rPr>
          <w:spacing w:val="-24"/>
        </w:rPr>
        <w:t>，</w:t>
      </w:r>
      <w:r>
        <w:rPr>
          <w:rFonts w:ascii="Arial" w:eastAsia="Arial" w:hAnsi="Arial" w:cs="Arial"/>
        </w:rPr>
        <w:t>G</w:t>
      </w:r>
      <w:r>
        <w:rPr>
          <w:rFonts w:ascii="Arial" w:eastAsia="Arial" w:hAnsi="Arial" w:cs="Arial"/>
          <w:spacing w:val="-8"/>
        </w:rPr>
        <w:t xml:space="preserve"> </w:t>
      </w:r>
      <w:r>
        <w:t>上港的发起人均具有法律</w:t>
      </w:r>
      <w:r>
        <w:rPr>
          <w:spacing w:val="-24"/>
        </w:rPr>
        <w:t>、</w:t>
      </w:r>
      <w:r>
        <w:t>法规和规范性文件</w:t>
      </w:r>
      <w:r>
        <w:t xml:space="preserve"> </w:t>
      </w:r>
      <w:r>
        <w:t>所规定的，作为</w:t>
      </w:r>
      <w:r>
        <w:rPr>
          <w:spacing w:val="-61"/>
        </w:rPr>
        <w:t xml:space="preserve"> </w:t>
      </w:r>
      <w:r>
        <w:rPr>
          <w:rFonts w:ascii="Arial" w:eastAsia="Arial" w:hAnsi="Arial" w:cs="Arial"/>
        </w:rPr>
        <w:t>G</w:t>
      </w:r>
      <w:r>
        <w:rPr>
          <w:rFonts w:ascii="Arial" w:eastAsia="Arial" w:hAnsi="Arial" w:cs="Arial"/>
          <w:spacing w:val="-8"/>
        </w:rPr>
        <w:t xml:space="preserve"> </w:t>
      </w:r>
      <w:r>
        <w:t>上港发起人的资格。</w:t>
      </w:r>
    </w:p>
    <w:p w:rsidR="001F02E3" w:rsidRDefault="001F02E3">
      <w:pPr>
        <w:rPr>
          <w:rFonts w:ascii="SimSun" w:eastAsia="SimSun" w:hAnsi="SimSun" w:cs="SimSun"/>
          <w:sz w:val="24"/>
          <w:szCs w:val="24"/>
        </w:rPr>
      </w:pPr>
    </w:p>
    <w:p w:rsidR="001F02E3" w:rsidRDefault="001C1C35">
      <w:pPr>
        <w:pStyle w:val="Textkrper"/>
        <w:spacing w:before="180" w:line="339" w:lineRule="auto"/>
        <w:ind w:left="1760" w:right="154" w:hanging="720"/>
        <w:jc w:val="both"/>
      </w:pPr>
      <w:r>
        <w:rPr>
          <w:spacing w:val="-1"/>
        </w:rPr>
        <w:t>（</w:t>
      </w:r>
      <w:r>
        <w:rPr>
          <w:rFonts w:ascii="Arial" w:eastAsia="Arial" w:hAnsi="Arial" w:cs="Arial"/>
          <w:spacing w:val="-1"/>
        </w:rPr>
        <w:t>3</w:t>
      </w:r>
      <w:r>
        <w:rPr>
          <w:spacing w:val="-1"/>
        </w:rPr>
        <w:t>）</w:t>
      </w:r>
      <w:r>
        <w:rPr>
          <w:spacing w:val="-16"/>
        </w:rPr>
        <w:t xml:space="preserve"> </w:t>
      </w:r>
      <w:r>
        <w:rPr>
          <w:rFonts w:ascii="Arial" w:eastAsia="Arial" w:hAnsi="Arial" w:cs="Arial"/>
        </w:rPr>
        <w:t>G</w:t>
      </w:r>
      <w:r>
        <w:rPr>
          <w:rFonts w:ascii="Arial" w:eastAsia="Arial" w:hAnsi="Arial" w:cs="Arial"/>
          <w:spacing w:val="-7"/>
        </w:rPr>
        <w:t xml:space="preserve"> </w:t>
      </w:r>
      <w:r>
        <w:rPr>
          <w:spacing w:val="-2"/>
        </w:rPr>
        <w:t>上港设立时的发起人人数、住所、出资比例均符合法律、法规</w:t>
      </w:r>
      <w:r>
        <w:rPr>
          <w:spacing w:val="29"/>
        </w:rPr>
        <w:t xml:space="preserve"> </w:t>
      </w:r>
      <w:r>
        <w:t>和规范性文件的规定。</w:t>
      </w:r>
    </w:p>
    <w:p w:rsidR="001F02E3" w:rsidRDefault="001F02E3">
      <w:pPr>
        <w:rPr>
          <w:rFonts w:ascii="SimSun" w:eastAsia="SimSun" w:hAnsi="SimSun" w:cs="SimSun"/>
          <w:sz w:val="24"/>
          <w:szCs w:val="24"/>
        </w:rPr>
      </w:pPr>
    </w:p>
    <w:p w:rsidR="001F02E3" w:rsidRDefault="001C1C35">
      <w:pPr>
        <w:pStyle w:val="Textkrper"/>
        <w:spacing w:before="208" w:line="348" w:lineRule="auto"/>
        <w:ind w:left="1760" w:right="154" w:hanging="720"/>
        <w:jc w:val="both"/>
      </w:pPr>
      <w:r>
        <w:rPr>
          <w:spacing w:val="-1"/>
        </w:rPr>
        <w:t>（</w:t>
      </w:r>
      <w:r>
        <w:rPr>
          <w:rFonts w:ascii="Arial" w:eastAsia="Arial" w:hAnsi="Arial" w:cs="Arial"/>
          <w:spacing w:val="-1"/>
        </w:rPr>
        <w:t>4</w:t>
      </w:r>
      <w:r>
        <w:rPr>
          <w:spacing w:val="-1"/>
        </w:rPr>
        <w:t>）</w:t>
      </w:r>
      <w:r>
        <w:rPr>
          <w:spacing w:val="-16"/>
        </w:rPr>
        <w:t xml:space="preserve"> </w:t>
      </w:r>
      <w:r>
        <w:rPr>
          <w:rFonts w:ascii="Arial" w:eastAsia="Arial" w:hAnsi="Arial" w:cs="Arial"/>
        </w:rPr>
        <w:t>G</w:t>
      </w:r>
      <w:r>
        <w:rPr>
          <w:rFonts w:ascii="Arial" w:eastAsia="Arial" w:hAnsi="Arial" w:cs="Arial"/>
          <w:spacing w:val="-7"/>
        </w:rPr>
        <w:t xml:space="preserve"> </w:t>
      </w:r>
      <w:r>
        <w:rPr>
          <w:spacing w:val="-2"/>
        </w:rPr>
        <w:t>上港的发起人均依法有效存续。不存在依据法律、法规、规范</w:t>
      </w:r>
      <w:r>
        <w:rPr>
          <w:spacing w:val="29"/>
        </w:rPr>
        <w:t xml:space="preserve"> </w:t>
      </w:r>
      <w:r>
        <w:rPr>
          <w:spacing w:val="6"/>
        </w:rPr>
        <w:t>性文件以及该等发起人的章程导致该等发起人注销、撤销的情</w:t>
      </w:r>
      <w:r>
        <w:rPr>
          <w:spacing w:val="48"/>
        </w:rPr>
        <w:t xml:space="preserve"> </w:t>
      </w:r>
      <w:r>
        <w:t>形。</w:t>
      </w:r>
    </w:p>
    <w:p w:rsidR="001F02E3" w:rsidRDefault="001F02E3">
      <w:pPr>
        <w:rPr>
          <w:rFonts w:ascii="SimSun" w:eastAsia="SimSun" w:hAnsi="SimSun" w:cs="SimSun"/>
          <w:sz w:val="24"/>
          <w:szCs w:val="24"/>
        </w:rPr>
      </w:pPr>
    </w:p>
    <w:p w:rsidR="001F02E3" w:rsidRDefault="001C1C35">
      <w:pPr>
        <w:pStyle w:val="Textkrper"/>
        <w:spacing w:before="199" w:line="339" w:lineRule="auto"/>
        <w:ind w:left="1760" w:right="122" w:hanging="720"/>
        <w:jc w:val="both"/>
      </w:pPr>
      <w:r>
        <w:rPr>
          <w:spacing w:val="-1"/>
        </w:rPr>
        <w:t>（</w:t>
      </w:r>
      <w:r>
        <w:rPr>
          <w:rFonts w:ascii="Arial" w:eastAsia="Arial" w:hAnsi="Arial" w:cs="Arial"/>
          <w:spacing w:val="-1"/>
        </w:rPr>
        <w:t>5</w:t>
      </w:r>
      <w:r>
        <w:rPr>
          <w:spacing w:val="-1"/>
        </w:rPr>
        <w:t>）</w:t>
      </w:r>
      <w:r>
        <w:rPr>
          <w:spacing w:val="-15"/>
        </w:rPr>
        <w:t xml:space="preserve"> </w:t>
      </w:r>
      <w:r>
        <w:rPr>
          <w:spacing w:val="-3"/>
        </w:rPr>
        <w:t>经本所律师核查，</w:t>
      </w:r>
      <w:r>
        <w:rPr>
          <w:rFonts w:ascii="Arial" w:eastAsia="Arial" w:hAnsi="Arial" w:cs="Arial"/>
          <w:spacing w:val="-3"/>
        </w:rPr>
        <w:t>G</w:t>
      </w:r>
      <w:r>
        <w:rPr>
          <w:rFonts w:ascii="Arial" w:eastAsia="Arial" w:hAnsi="Arial" w:cs="Arial"/>
          <w:spacing w:val="-8"/>
        </w:rPr>
        <w:t xml:space="preserve"> </w:t>
      </w:r>
      <w:r>
        <w:rPr>
          <w:spacing w:val="-2"/>
        </w:rPr>
        <w:t>上港发起人所持有的上港集团股份，均未设</w:t>
      </w:r>
      <w:r>
        <w:rPr>
          <w:spacing w:val="51"/>
        </w:rPr>
        <w:t xml:space="preserve"> </w:t>
      </w:r>
      <w:r>
        <w:t>置质押，也未有遭受司法冻结、查封，或其他权利限制的事项。</w:t>
      </w:r>
    </w:p>
    <w:p w:rsidR="001F02E3" w:rsidRDefault="001F02E3">
      <w:pPr>
        <w:rPr>
          <w:rFonts w:ascii="SimSun" w:eastAsia="SimSun" w:hAnsi="SimSun" w:cs="SimSun"/>
          <w:sz w:val="24"/>
          <w:szCs w:val="24"/>
        </w:rPr>
      </w:pPr>
    </w:p>
    <w:p w:rsidR="001F02E3" w:rsidRDefault="001C1C35">
      <w:pPr>
        <w:pStyle w:val="Textkrper"/>
        <w:spacing w:before="208" w:line="348" w:lineRule="auto"/>
        <w:ind w:left="1760" w:right="133" w:hanging="720"/>
        <w:jc w:val="both"/>
      </w:pPr>
      <w:r>
        <w:rPr>
          <w:spacing w:val="-1"/>
        </w:rPr>
        <w:t>（</w:t>
      </w:r>
      <w:r>
        <w:rPr>
          <w:rFonts w:ascii="Arial" w:eastAsia="Arial" w:hAnsi="Arial" w:cs="Arial"/>
          <w:spacing w:val="-1"/>
        </w:rPr>
        <w:t>6</w:t>
      </w:r>
      <w:r>
        <w:rPr>
          <w:spacing w:val="-1"/>
        </w:rPr>
        <w:t>）</w:t>
      </w:r>
      <w:r>
        <w:rPr>
          <w:spacing w:val="-15"/>
        </w:rPr>
        <w:t xml:space="preserve"> </w:t>
      </w:r>
      <w:r>
        <w:rPr>
          <w:spacing w:val="19"/>
        </w:rPr>
        <w:t>上港集团是</w:t>
      </w:r>
      <w:r>
        <w:rPr>
          <w:spacing w:val="23"/>
        </w:rPr>
        <w:t xml:space="preserve"> </w:t>
      </w:r>
      <w:r>
        <w:rPr>
          <w:rFonts w:ascii="Arial" w:eastAsia="Arial" w:hAnsi="Arial" w:cs="Arial"/>
        </w:rPr>
        <w:t>G</w:t>
      </w:r>
      <w:r>
        <w:rPr>
          <w:rFonts w:ascii="Arial" w:eastAsia="Arial" w:hAnsi="Arial" w:cs="Arial"/>
          <w:spacing w:val="10"/>
        </w:rPr>
        <w:t xml:space="preserve"> </w:t>
      </w:r>
      <w:r>
        <w:rPr>
          <w:spacing w:val="24"/>
        </w:rPr>
        <w:t>上港的控股股东，上港集团现持</w:t>
      </w:r>
      <w:r>
        <w:t>有</w:t>
      </w:r>
      <w:r>
        <w:rPr>
          <w:spacing w:val="23"/>
        </w:rPr>
        <w:t xml:space="preserve"> </w:t>
      </w:r>
      <w:r>
        <w:rPr>
          <w:rFonts w:ascii="Arial" w:eastAsia="Arial" w:hAnsi="Arial" w:cs="Arial"/>
        </w:rPr>
        <w:t>G</w:t>
      </w:r>
      <w:r>
        <w:rPr>
          <w:rFonts w:ascii="Arial" w:eastAsia="Arial" w:hAnsi="Arial" w:cs="Arial"/>
          <w:spacing w:val="10"/>
        </w:rPr>
        <w:t xml:space="preserve"> </w:t>
      </w:r>
      <w:r>
        <w:rPr>
          <w:spacing w:val="12"/>
        </w:rPr>
        <w:t>上港</w:t>
      </w:r>
      <w:r>
        <w:rPr>
          <w:spacing w:val="582"/>
        </w:rPr>
        <w:t xml:space="preserve"> </w:t>
      </w:r>
      <w:r>
        <w:rPr>
          <w:rFonts w:ascii="Arial" w:eastAsia="Arial" w:hAnsi="Arial" w:cs="Arial"/>
          <w:spacing w:val="-1"/>
        </w:rPr>
        <w:t>126624.21</w:t>
      </w:r>
      <w:r>
        <w:rPr>
          <w:rFonts w:ascii="Arial" w:eastAsia="Arial" w:hAnsi="Arial" w:cs="Arial"/>
          <w:spacing w:val="-7"/>
        </w:rPr>
        <w:t xml:space="preserve"> </w:t>
      </w:r>
      <w:r>
        <w:rPr>
          <w:spacing w:val="-2"/>
        </w:rPr>
        <w:t>万股股份，占</w:t>
      </w:r>
      <w:r>
        <w:rPr>
          <w:spacing w:val="-60"/>
        </w:rPr>
        <w:t xml:space="preserve"> </w:t>
      </w:r>
      <w:r>
        <w:rPr>
          <w:rFonts w:ascii="Arial" w:eastAsia="Arial" w:hAnsi="Arial" w:cs="Arial"/>
        </w:rPr>
        <w:t>G</w:t>
      </w:r>
      <w:r>
        <w:rPr>
          <w:rFonts w:ascii="Arial" w:eastAsia="Arial" w:hAnsi="Arial" w:cs="Arial"/>
          <w:spacing w:val="-7"/>
        </w:rPr>
        <w:t xml:space="preserve"> </w:t>
      </w:r>
      <w:r>
        <w:t>上港总股本的</w:t>
      </w:r>
      <w:r>
        <w:rPr>
          <w:spacing w:val="-60"/>
        </w:rPr>
        <w:t xml:space="preserve"> </w:t>
      </w:r>
      <w:r>
        <w:rPr>
          <w:rFonts w:ascii="Arial" w:eastAsia="Arial" w:hAnsi="Arial" w:cs="Arial"/>
          <w:spacing w:val="-3"/>
        </w:rPr>
        <w:t>70.18</w:t>
      </w:r>
      <w:r>
        <w:rPr>
          <w:spacing w:val="-3"/>
        </w:rPr>
        <w:t>％。此外，上港</w:t>
      </w:r>
      <w:r>
        <w:rPr>
          <w:spacing w:val="30"/>
        </w:rPr>
        <w:t xml:space="preserve"> </w:t>
      </w:r>
      <w:r>
        <w:t>集团还系外轮理货以及起帆科技的关联方</w:t>
      </w:r>
      <w:r>
        <w:rPr>
          <w:spacing w:val="-34"/>
        </w:rPr>
        <w:t>，</w:t>
      </w:r>
      <w:r>
        <w:t>上港集团直接持有外</w:t>
      </w:r>
      <w:r>
        <w:t xml:space="preserve"> </w:t>
      </w:r>
      <w:r>
        <w:t>轮理货的股权</w:t>
      </w:r>
      <w:r>
        <w:rPr>
          <w:spacing w:val="-34"/>
        </w:rPr>
        <w:t>，</w:t>
      </w:r>
      <w:r>
        <w:t>上港集团下属全资子公司上海港湾实业总公司持</w:t>
      </w:r>
      <w:r>
        <w:t xml:space="preserve"> </w:t>
      </w:r>
      <w:r>
        <w:t>有起帆科技的股权。</w:t>
      </w:r>
    </w:p>
    <w:p w:rsidR="001F02E3" w:rsidRDefault="001F02E3">
      <w:pPr>
        <w:rPr>
          <w:rFonts w:ascii="SimSun" w:eastAsia="SimSun" w:hAnsi="SimSun" w:cs="SimSun"/>
          <w:sz w:val="24"/>
          <w:szCs w:val="24"/>
        </w:rPr>
      </w:pPr>
    </w:p>
    <w:p w:rsidR="001F02E3" w:rsidRDefault="001C1C35">
      <w:pPr>
        <w:pStyle w:val="Textkrper"/>
        <w:spacing w:before="199" w:line="339" w:lineRule="auto"/>
        <w:ind w:left="1760" w:right="154" w:hanging="720"/>
        <w:jc w:val="both"/>
      </w:pPr>
      <w:r>
        <w:rPr>
          <w:spacing w:val="-1"/>
        </w:rPr>
        <w:t>（</w:t>
      </w:r>
      <w:r>
        <w:rPr>
          <w:rFonts w:ascii="Arial" w:eastAsia="Arial" w:hAnsi="Arial" w:cs="Arial"/>
          <w:spacing w:val="-1"/>
        </w:rPr>
        <w:t>7</w:t>
      </w:r>
      <w:r>
        <w:rPr>
          <w:spacing w:val="-1"/>
        </w:rPr>
        <w:t>）</w:t>
      </w:r>
      <w:r>
        <w:rPr>
          <w:spacing w:val="-14"/>
        </w:rPr>
        <w:t xml:space="preserve"> </w:t>
      </w:r>
      <w:r>
        <w:rPr>
          <w:spacing w:val="1"/>
        </w:rPr>
        <w:t>上海市国资委持有上港集团</w:t>
      </w:r>
      <w:r>
        <w:rPr>
          <w:spacing w:val="2"/>
        </w:rPr>
        <w:t xml:space="preserve"> </w:t>
      </w:r>
      <w:r>
        <w:rPr>
          <w:rFonts w:ascii="Arial" w:eastAsia="Arial" w:hAnsi="Arial" w:cs="Arial"/>
          <w:spacing w:val="1"/>
        </w:rPr>
        <w:t>50</w:t>
      </w:r>
      <w:r>
        <w:rPr>
          <w:spacing w:val="1"/>
        </w:rPr>
        <w:t>％的股权，是上港集团的最大股</w:t>
      </w:r>
      <w:r>
        <w:rPr>
          <w:spacing w:val="52"/>
        </w:rPr>
        <w:t xml:space="preserve"> </w:t>
      </w:r>
      <w:r>
        <w:t>东。上海市国资委是上港集团的实际控制人。</w:t>
      </w:r>
    </w:p>
    <w:p w:rsidR="001F02E3" w:rsidRDefault="001F02E3">
      <w:pPr>
        <w:rPr>
          <w:rFonts w:ascii="SimSun" w:eastAsia="SimSun" w:hAnsi="SimSun" w:cs="SimSun"/>
          <w:sz w:val="24"/>
          <w:szCs w:val="24"/>
        </w:rPr>
      </w:pPr>
    </w:p>
    <w:p w:rsidR="001F02E3" w:rsidRDefault="001C1C35">
      <w:pPr>
        <w:pStyle w:val="Textkrper"/>
        <w:spacing w:before="208" w:line="339" w:lineRule="auto"/>
        <w:ind w:left="1760" w:right="157" w:hanging="720"/>
        <w:jc w:val="both"/>
      </w:pPr>
      <w:r>
        <w:t>（</w:t>
      </w:r>
      <w:r>
        <w:rPr>
          <w:rFonts w:ascii="Arial" w:eastAsia="Arial" w:hAnsi="Arial" w:cs="Arial"/>
          <w:spacing w:val="-1"/>
        </w:rPr>
        <w:t>8</w:t>
      </w:r>
      <w:r>
        <w:t>）</w:t>
      </w:r>
      <w:r>
        <w:rPr>
          <w:spacing w:val="-16"/>
        </w:rPr>
        <w:t xml:space="preserve"> </w:t>
      </w:r>
      <w:r>
        <w:rPr>
          <w:rFonts w:ascii="Arial" w:eastAsia="Arial" w:hAnsi="Arial" w:cs="Arial"/>
        </w:rPr>
        <w:t>G</w:t>
      </w:r>
      <w:r>
        <w:rPr>
          <w:rFonts w:ascii="Arial" w:eastAsia="Arial" w:hAnsi="Arial" w:cs="Arial"/>
          <w:spacing w:val="-7"/>
        </w:rPr>
        <w:t xml:space="preserve"> </w:t>
      </w:r>
      <w:r>
        <w:t>上港设立时</w:t>
      </w:r>
      <w:r>
        <w:rPr>
          <w:spacing w:val="-41"/>
        </w:rPr>
        <w:t>，</w:t>
      </w:r>
      <w:r>
        <w:t>除原上海港务局以外的其他四家发起人均以现金</w:t>
      </w:r>
      <w:r>
        <w:t xml:space="preserve"> </w:t>
      </w:r>
      <w:r>
        <w:t>投入</w:t>
      </w:r>
      <w:r>
        <w:rPr>
          <w:spacing w:val="-43"/>
        </w:rPr>
        <w:t xml:space="preserve"> </w:t>
      </w:r>
      <w:r>
        <w:rPr>
          <w:rFonts w:ascii="Arial" w:eastAsia="Arial" w:hAnsi="Arial" w:cs="Arial"/>
        </w:rPr>
        <w:t>G</w:t>
      </w:r>
      <w:r>
        <w:rPr>
          <w:rFonts w:ascii="Arial" w:eastAsia="Arial" w:hAnsi="Arial" w:cs="Arial"/>
          <w:spacing w:val="10"/>
        </w:rPr>
        <w:t xml:space="preserve"> </w:t>
      </w:r>
      <w:r>
        <w:t>上港。原上海港务局经评估的资产注入</w:t>
      </w:r>
      <w:r>
        <w:rPr>
          <w:spacing w:val="-43"/>
        </w:rPr>
        <w:t xml:space="preserve"> </w:t>
      </w:r>
      <w:r>
        <w:rPr>
          <w:rFonts w:ascii="Arial" w:eastAsia="Arial" w:hAnsi="Arial" w:cs="Arial"/>
        </w:rPr>
        <w:t>G</w:t>
      </w:r>
      <w:r>
        <w:rPr>
          <w:rFonts w:ascii="Arial" w:eastAsia="Arial" w:hAnsi="Arial" w:cs="Arial"/>
          <w:spacing w:val="10"/>
        </w:rPr>
        <w:t xml:space="preserve"> </w:t>
      </w:r>
      <w:r>
        <w:t>上港。原上海</w:t>
      </w:r>
    </w:p>
    <w:p w:rsidR="001F02E3" w:rsidRDefault="001F02E3">
      <w:pPr>
        <w:spacing w:line="339" w:lineRule="auto"/>
        <w:jc w:val="both"/>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left="1760" w:right="115"/>
      </w:pPr>
      <w:r>
        <w:t>港务局拥有投入到</w:t>
      </w:r>
      <w:r>
        <w:rPr>
          <w:spacing w:val="-61"/>
        </w:rPr>
        <w:t xml:space="preserve"> </w:t>
      </w:r>
      <w:r>
        <w:rPr>
          <w:rFonts w:ascii="Arial" w:eastAsia="Arial" w:hAnsi="Arial" w:cs="Arial"/>
        </w:rPr>
        <w:t>G</w:t>
      </w:r>
      <w:r>
        <w:rPr>
          <w:rFonts w:ascii="Arial" w:eastAsia="Arial" w:hAnsi="Arial" w:cs="Arial"/>
          <w:spacing w:val="-8"/>
        </w:rPr>
        <w:t xml:space="preserve"> </w:t>
      </w:r>
      <w:r>
        <w:t>上港资产的产权</w:t>
      </w:r>
      <w:r>
        <w:rPr>
          <w:spacing w:val="-51"/>
        </w:rPr>
        <w:t>，</w:t>
      </w:r>
      <w:r>
        <w:t>该等资产独立完整</w:t>
      </w:r>
      <w:r>
        <w:rPr>
          <w:spacing w:val="-51"/>
        </w:rPr>
        <w:t>，</w:t>
      </w:r>
      <w:r>
        <w:t>并已</w:t>
      </w:r>
      <w:r>
        <w:t xml:space="preserve"> </w:t>
      </w:r>
      <w:r>
        <w:t>足额到位。原上海港务局投入</w:t>
      </w:r>
      <w:r>
        <w:rPr>
          <w:spacing w:val="-43"/>
        </w:rPr>
        <w:t xml:space="preserve"> </w:t>
      </w:r>
      <w:r>
        <w:rPr>
          <w:rFonts w:ascii="Arial" w:eastAsia="Arial" w:hAnsi="Arial" w:cs="Arial"/>
        </w:rPr>
        <w:t>G</w:t>
      </w:r>
      <w:r>
        <w:rPr>
          <w:rFonts w:ascii="Arial" w:eastAsia="Arial" w:hAnsi="Arial" w:cs="Arial"/>
          <w:spacing w:val="10"/>
        </w:rPr>
        <w:t xml:space="preserve"> </w:t>
      </w:r>
      <w:r>
        <w:t>上港的资产，已经在</w:t>
      </w:r>
      <w:r>
        <w:rPr>
          <w:spacing w:val="-43"/>
        </w:rPr>
        <w:t xml:space="preserve"> </w:t>
      </w:r>
      <w:r>
        <w:rPr>
          <w:rFonts w:ascii="Arial" w:eastAsia="Arial" w:hAnsi="Arial" w:cs="Arial"/>
        </w:rPr>
        <w:t>G</w:t>
      </w:r>
      <w:r>
        <w:rPr>
          <w:rFonts w:ascii="Arial" w:eastAsia="Arial" w:hAnsi="Arial" w:cs="Arial"/>
          <w:spacing w:val="10"/>
        </w:rPr>
        <w:t xml:space="preserve"> </w:t>
      </w:r>
      <w:r>
        <w:t>上港设</w:t>
      </w:r>
      <w:r>
        <w:t xml:space="preserve"> </w:t>
      </w:r>
      <w:r>
        <w:rPr>
          <w:spacing w:val="-2"/>
        </w:rPr>
        <w:t>立后办理了权属变更手续。本所律师认为，</w:t>
      </w:r>
      <w:r>
        <w:rPr>
          <w:rFonts w:ascii="Arial" w:eastAsia="Arial" w:hAnsi="Arial" w:cs="Arial"/>
          <w:spacing w:val="-2"/>
        </w:rPr>
        <w:t>G</w:t>
      </w:r>
      <w:r>
        <w:rPr>
          <w:rFonts w:ascii="Arial" w:eastAsia="Arial" w:hAnsi="Arial" w:cs="Arial"/>
          <w:spacing w:val="-10"/>
        </w:rPr>
        <w:t xml:space="preserve"> </w:t>
      </w:r>
      <w:r>
        <w:rPr>
          <w:spacing w:val="-2"/>
        </w:rPr>
        <w:t>上港设立时，各发</w:t>
      </w:r>
      <w:r>
        <w:rPr>
          <w:spacing w:val="29"/>
        </w:rPr>
        <w:t xml:space="preserve"> </w:t>
      </w:r>
      <w:r>
        <w:t>起人投入</w:t>
      </w:r>
      <w:r>
        <w:rPr>
          <w:spacing w:val="-61"/>
        </w:rPr>
        <w:t xml:space="preserve"> </w:t>
      </w:r>
      <w:r>
        <w:rPr>
          <w:rFonts w:ascii="Arial" w:eastAsia="Arial" w:hAnsi="Arial" w:cs="Arial"/>
        </w:rPr>
        <w:t>G</w:t>
      </w:r>
      <w:r>
        <w:rPr>
          <w:rFonts w:ascii="Arial" w:eastAsia="Arial" w:hAnsi="Arial" w:cs="Arial"/>
          <w:spacing w:val="-8"/>
        </w:rPr>
        <w:t xml:space="preserve"> </w:t>
      </w:r>
      <w:r>
        <w:t>上港的资产产权明晰，资产的投入不存在法律障碍，</w:t>
      </w:r>
      <w:r>
        <w:t xml:space="preserve"> </w:t>
      </w:r>
      <w:r>
        <w:rPr>
          <w:rFonts w:ascii="Arial" w:eastAsia="Arial" w:hAnsi="Arial" w:cs="Arial"/>
        </w:rPr>
        <w:t>G</w:t>
      </w:r>
      <w:r>
        <w:rPr>
          <w:rFonts w:ascii="Arial" w:eastAsia="Arial" w:hAnsi="Arial" w:cs="Arial"/>
          <w:spacing w:val="-9"/>
        </w:rPr>
        <w:t xml:space="preserve"> </w:t>
      </w:r>
      <w:r>
        <w:t>上港设立后，因上述资产投入也未导致任何法律纠纷。</w:t>
      </w:r>
    </w:p>
    <w:p w:rsidR="001F02E3" w:rsidRDefault="001F02E3">
      <w:pPr>
        <w:rPr>
          <w:rFonts w:ascii="SimSun" w:eastAsia="SimSun" w:hAnsi="SimSun" w:cs="SimSun"/>
          <w:sz w:val="24"/>
          <w:szCs w:val="24"/>
        </w:rPr>
      </w:pPr>
    </w:p>
    <w:p w:rsidR="001F02E3" w:rsidRDefault="001C1C35">
      <w:pPr>
        <w:pStyle w:val="Textkrper"/>
        <w:spacing w:before="180" w:line="339" w:lineRule="auto"/>
        <w:ind w:left="1760" w:right="117" w:hanging="720"/>
      </w:pPr>
      <w:r>
        <w:t>（</w:t>
      </w:r>
      <w:r>
        <w:rPr>
          <w:rFonts w:ascii="Arial" w:eastAsia="Arial" w:hAnsi="Arial" w:cs="Arial"/>
          <w:spacing w:val="-1"/>
        </w:rPr>
        <w:t>9</w:t>
      </w:r>
      <w:r>
        <w:t>）</w:t>
      </w:r>
      <w:r>
        <w:rPr>
          <w:spacing w:val="-16"/>
        </w:rPr>
        <w:t xml:space="preserve"> </w:t>
      </w:r>
      <w:r>
        <w:rPr>
          <w:rFonts w:ascii="Arial" w:eastAsia="Arial" w:hAnsi="Arial" w:cs="Arial"/>
        </w:rPr>
        <w:t>G</w:t>
      </w:r>
      <w:r>
        <w:rPr>
          <w:rFonts w:ascii="Arial" w:eastAsia="Arial" w:hAnsi="Arial" w:cs="Arial"/>
          <w:spacing w:val="-7"/>
        </w:rPr>
        <w:t xml:space="preserve"> </w:t>
      </w:r>
      <w:r>
        <w:t>上港的设立</w:t>
      </w:r>
      <w:r>
        <w:rPr>
          <w:spacing w:val="-41"/>
        </w:rPr>
        <w:t>，</w:t>
      </w:r>
      <w:r>
        <w:t>不涉及发起人将其全资附属企业或其他企业先行</w:t>
      </w:r>
      <w:r>
        <w:t xml:space="preserve"> </w:t>
      </w:r>
      <w:r>
        <w:t>注销再以资产折价入股事项。</w:t>
      </w:r>
    </w:p>
    <w:p w:rsidR="001F02E3" w:rsidRDefault="001F02E3">
      <w:pPr>
        <w:rPr>
          <w:rFonts w:ascii="SimSun" w:eastAsia="SimSun" w:hAnsi="SimSun" w:cs="SimSun"/>
          <w:sz w:val="24"/>
          <w:szCs w:val="24"/>
        </w:rPr>
      </w:pPr>
    </w:p>
    <w:p w:rsidR="001F02E3" w:rsidRDefault="001C1C35">
      <w:pPr>
        <w:pStyle w:val="Textkrper"/>
        <w:tabs>
          <w:tab w:val="left" w:pos="3321"/>
        </w:tabs>
        <w:spacing w:before="208" w:line="339" w:lineRule="auto"/>
        <w:ind w:left="1760" w:right="217" w:hanging="720"/>
      </w:pPr>
      <w:r>
        <w:rPr>
          <w:spacing w:val="-1"/>
          <w:w w:val="95"/>
        </w:rPr>
        <w:t>（</w:t>
      </w:r>
      <w:r>
        <w:rPr>
          <w:rFonts w:ascii="Arial" w:eastAsia="Arial" w:hAnsi="Arial" w:cs="Arial"/>
          <w:spacing w:val="-1"/>
          <w:w w:val="95"/>
        </w:rPr>
        <w:t>10</w:t>
      </w:r>
      <w:r>
        <w:rPr>
          <w:spacing w:val="-1"/>
          <w:w w:val="95"/>
        </w:rPr>
        <w:t>）</w:t>
      </w:r>
      <w:r>
        <w:rPr>
          <w:spacing w:val="-1"/>
          <w:w w:val="95"/>
        </w:rPr>
        <w:tab/>
      </w:r>
      <w:r>
        <w:rPr>
          <w:rFonts w:ascii="Arial" w:eastAsia="Arial" w:hAnsi="Arial" w:cs="Arial"/>
        </w:rPr>
        <w:t>G</w:t>
      </w:r>
      <w:r>
        <w:rPr>
          <w:rFonts w:ascii="Arial" w:eastAsia="Arial" w:hAnsi="Arial" w:cs="Arial"/>
          <w:spacing w:val="-4"/>
        </w:rPr>
        <w:t xml:space="preserve"> </w:t>
      </w:r>
      <w:r>
        <w:t>上港设立时，发起人投入</w:t>
      </w:r>
      <w:r>
        <w:rPr>
          <w:spacing w:val="-59"/>
        </w:rPr>
        <w:t xml:space="preserve"> </w:t>
      </w:r>
      <w:r>
        <w:rPr>
          <w:rFonts w:ascii="Arial" w:eastAsia="Arial" w:hAnsi="Arial" w:cs="Arial"/>
        </w:rPr>
        <w:t>G</w:t>
      </w:r>
      <w:r>
        <w:rPr>
          <w:rFonts w:ascii="Arial" w:eastAsia="Arial" w:hAnsi="Arial" w:cs="Arial"/>
          <w:spacing w:val="-4"/>
        </w:rPr>
        <w:t xml:space="preserve"> </w:t>
      </w:r>
      <w:r>
        <w:t>上港的资产的权利</w:t>
      </w:r>
      <w:r>
        <w:rPr>
          <w:spacing w:val="22"/>
        </w:rPr>
        <w:t xml:space="preserve"> </w:t>
      </w:r>
      <w:r>
        <w:t>证书已经转移给</w:t>
      </w:r>
      <w:r>
        <w:rPr>
          <w:spacing w:val="-61"/>
        </w:rPr>
        <w:t xml:space="preserve"> </w:t>
      </w:r>
      <w:r>
        <w:rPr>
          <w:rFonts w:ascii="Arial" w:eastAsia="Arial" w:hAnsi="Arial" w:cs="Arial"/>
        </w:rPr>
        <w:t>G</w:t>
      </w:r>
      <w:r>
        <w:rPr>
          <w:rFonts w:ascii="Arial" w:eastAsia="Arial" w:hAnsi="Arial" w:cs="Arial"/>
          <w:spacing w:val="-8"/>
        </w:rPr>
        <w:t xml:space="preserve"> </w:t>
      </w:r>
      <w:r>
        <w:t>上港，不存在法律障碍或风险。</w:t>
      </w:r>
    </w:p>
    <w:p w:rsidR="001F02E3" w:rsidRDefault="001F02E3">
      <w:pPr>
        <w:rPr>
          <w:rFonts w:ascii="SimSun" w:eastAsia="SimSun" w:hAnsi="SimSun" w:cs="SimSun"/>
          <w:sz w:val="24"/>
          <w:szCs w:val="24"/>
        </w:rPr>
      </w:pPr>
    </w:p>
    <w:p w:rsidR="001F02E3" w:rsidRDefault="001C1C35">
      <w:pPr>
        <w:pStyle w:val="Textkrper"/>
        <w:spacing w:before="180"/>
        <w:ind w:left="140"/>
      </w:pPr>
      <w:r>
        <w:t>（三）</w:t>
      </w:r>
      <w:r>
        <w:rPr>
          <w:spacing w:val="60"/>
        </w:rPr>
        <w:t xml:space="preserve"> </w:t>
      </w:r>
      <w:r>
        <w:t>存续公司的股东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8" w:lineRule="auto"/>
        <w:ind w:right="217" w:hanging="720"/>
        <w:jc w:val="both"/>
      </w:pPr>
      <w:r>
        <w:rPr>
          <w:rFonts w:ascii="Arial" w:eastAsia="Arial" w:hAnsi="Arial" w:cs="Arial"/>
          <w:spacing w:val="-1"/>
        </w:rPr>
        <w:t>1</w:t>
      </w:r>
      <w:r>
        <w:t>、</w:t>
      </w:r>
      <w:r>
        <w:rPr>
          <w:spacing w:val="104"/>
        </w:rPr>
        <w:t xml:space="preserve"> </w:t>
      </w:r>
      <w:r>
        <w:t>本次合并为吸收合并</w:t>
      </w:r>
      <w:r>
        <w:rPr>
          <w:spacing w:val="-51"/>
        </w:rPr>
        <w:t>，</w:t>
      </w:r>
      <w:r>
        <w:t>上港集团为合并后的存续公司</w:t>
      </w:r>
      <w:r>
        <w:rPr>
          <w:spacing w:val="-51"/>
        </w:rPr>
        <w:t>，</w:t>
      </w:r>
      <w:r>
        <w:rPr>
          <w:rFonts w:ascii="Arial" w:eastAsia="Arial" w:hAnsi="Arial" w:cs="Arial"/>
        </w:rPr>
        <w:t>G</w:t>
      </w:r>
      <w:r>
        <w:rPr>
          <w:rFonts w:ascii="Arial" w:eastAsia="Arial" w:hAnsi="Arial" w:cs="Arial"/>
          <w:spacing w:val="-7"/>
        </w:rPr>
        <w:t xml:space="preserve"> </w:t>
      </w:r>
      <w:r>
        <w:t>上港在合</w:t>
      </w:r>
      <w:r>
        <w:t xml:space="preserve"> </w:t>
      </w:r>
      <w:r>
        <w:t>并后解散并注销法人资格</w:t>
      </w:r>
      <w:r>
        <w:rPr>
          <w:spacing w:val="-32"/>
        </w:rPr>
        <w:t>。</w:t>
      </w:r>
      <w:r>
        <w:t>故此</w:t>
      </w:r>
      <w:r>
        <w:rPr>
          <w:spacing w:val="-32"/>
        </w:rPr>
        <w:t>，</w:t>
      </w:r>
      <w:r>
        <w:t>在合并完成之日</w:t>
      </w:r>
      <w:r>
        <w:rPr>
          <w:spacing w:val="-32"/>
        </w:rPr>
        <w:t>，</w:t>
      </w:r>
      <w:r>
        <w:t>目前上港集团</w:t>
      </w:r>
      <w:r>
        <w:t xml:space="preserve"> </w:t>
      </w:r>
      <w:r>
        <w:t>的发起人股东仍为存续公司的股东。</w:t>
      </w:r>
    </w:p>
    <w:p w:rsidR="001F02E3" w:rsidRDefault="001F02E3">
      <w:pPr>
        <w:rPr>
          <w:rFonts w:ascii="SimSun" w:eastAsia="SimSun" w:hAnsi="SimSun" w:cs="SimSun"/>
          <w:sz w:val="24"/>
          <w:szCs w:val="24"/>
        </w:rPr>
      </w:pPr>
    </w:p>
    <w:p w:rsidR="001F02E3" w:rsidRDefault="001C1C35">
      <w:pPr>
        <w:pStyle w:val="Textkrper"/>
        <w:spacing w:before="199" w:line="348" w:lineRule="auto"/>
        <w:ind w:right="217" w:hanging="720"/>
        <w:jc w:val="both"/>
      </w:pPr>
      <w:r>
        <w:rPr>
          <w:rFonts w:ascii="Arial" w:eastAsia="Arial" w:hAnsi="Arial" w:cs="Arial"/>
          <w:spacing w:val="-1"/>
        </w:rPr>
        <w:t>2</w:t>
      </w:r>
      <w:r>
        <w:t>、</w:t>
      </w:r>
      <w:r>
        <w:rPr>
          <w:spacing w:val="104"/>
        </w:rPr>
        <w:t xml:space="preserve"> </w:t>
      </w:r>
      <w:r>
        <w:t>本次合并为换股式合并</w:t>
      </w:r>
      <w:r>
        <w:rPr>
          <w:spacing w:val="-51"/>
        </w:rPr>
        <w:t>，</w:t>
      </w:r>
      <w:r>
        <w:t>根据本次合并的换股方案</w:t>
      </w:r>
      <w:r>
        <w:rPr>
          <w:spacing w:val="-51"/>
        </w:rPr>
        <w:t>，</w:t>
      </w:r>
      <w:r>
        <w:rPr>
          <w:rFonts w:ascii="Arial" w:eastAsia="Arial" w:hAnsi="Arial" w:cs="Arial"/>
        </w:rPr>
        <w:t>G</w:t>
      </w:r>
      <w:r>
        <w:rPr>
          <w:rFonts w:ascii="Arial" w:eastAsia="Arial" w:hAnsi="Arial" w:cs="Arial"/>
          <w:spacing w:val="-7"/>
        </w:rPr>
        <w:t xml:space="preserve"> </w:t>
      </w:r>
      <w:r>
        <w:t>上港在合并</w:t>
      </w:r>
      <w:r>
        <w:t xml:space="preserve"> </w:t>
      </w:r>
      <w:r>
        <w:rPr>
          <w:spacing w:val="-4"/>
        </w:rPr>
        <w:t>实施股权登记日的股东，除上港集团、外轮理货、起帆科技外，均</w:t>
      </w:r>
      <w:r>
        <w:rPr>
          <w:spacing w:val="43"/>
        </w:rPr>
        <w:t xml:space="preserve"> </w:t>
      </w:r>
      <w:r>
        <w:t>有权选择换股，而在合并完成后成为上港集团的股东。</w:t>
      </w:r>
    </w:p>
    <w:p w:rsidR="001F02E3" w:rsidRDefault="001F02E3">
      <w:pPr>
        <w:rPr>
          <w:rFonts w:ascii="SimSun" w:eastAsia="SimSun" w:hAnsi="SimSun" w:cs="SimSun"/>
          <w:sz w:val="24"/>
          <w:szCs w:val="24"/>
        </w:rPr>
      </w:pPr>
    </w:p>
    <w:p w:rsidR="001F02E3" w:rsidRDefault="001C1C35">
      <w:pPr>
        <w:pStyle w:val="Textkrper"/>
        <w:tabs>
          <w:tab w:val="left" w:pos="1579"/>
        </w:tabs>
        <w:spacing w:before="199"/>
        <w:ind w:left="860"/>
      </w:pPr>
      <w:r>
        <w:rPr>
          <w:rFonts w:ascii="Arial" w:eastAsia="Arial" w:hAnsi="Arial" w:cs="Arial"/>
          <w:spacing w:val="-1"/>
        </w:rPr>
        <w:t>3</w:t>
      </w:r>
      <w:r>
        <w:t>、</w:t>
      </w:r>
      <w:r>
        <w:tab/>
      </w:r>
      <w:r>
        <w:t>本次合并中设置现金选择权</w:t>
      </w:r>
      <w:r>
        <w:rPr>
          <w:spacing w:val="-101"/>
        </w:rPr>
        <w:t>，</w:t>
      </w:r>
      <w:r>
        <w:rPr>
          <w:rFonts w:ascii="Arial" w:eastAsia="Arial" w:hAnsi="Arial" w:cs="Arial"/>
        </w:rPr>
        <w:t>G</w:t>
      </w:r>
      <w:r>
        <w:rPr>
          <w:rFonts w:ascii="Arial" w:eastAsia="Arial" w:hAnsi="Arial" w:cs="Arial"/>
          <w:spacing w:val="-9"/>
        </w:rPr>
        <w:t xml:space="preserve"> </w:t>
      </w:r>
      <w:r>
        <w:t>上港在合并实施股权登记日的股东</w:t>
      </w:r>
    </w:p>
    <w:p w:rsidR="001F02E3" w:rsidRDefault="001C1C35">
      <w:pPr>
        <w:pStyle w:val="Textkrper"/>
        <w:spacing w:before="137" w:line="345" w:lineRule="auto"/>
        <w:ind w:right="217"/>
        <w:jc w:val="both"/>
      </w:pPr>
      <w:r>
        <w:t>（上港集团除外）有权将其所持有的全部或部分</w:t>
      </w:r>
      <w:r>
        <w:rPr>
          <w:spacing w:val="-22"/>
        </w:rPr>
        <w:t xml:space="preserve"> </w:t>
      </w:r>
      <w:r>
        <w:rPr>
          <w:rFonts w:ascii="Arial" w:eastAsia="Arial" w:hAnsi="Arial" w:cs="Arial"/>
        </w:rPr>
        <w:t>G</w:t>
      </w:r>
      <w:r>
        <w:rPr>
          <w:rFonts w:ascii="Arial" w:eastAsia="Arial" w:hAnsi="Arial" w:cs="Arial"/>
          <w:spacing w:val="32"/>
        </w:rPr>
        <w:t xml:space="preserve"> </w:t>
      </w:r>
      <w:r>
        <w:t>上港股份按照</w:t>
      </w:r>
      <w:r>
        <w:t xml:space="preserve"> </w:t>
      </w:r>
      <w:r>
        <w:rPr>
          <w:rFonts w:ascii="Arial" w:eastAsia="Arial" w:hAnsi="Arial" w:cs="Arial"/>
          <w:spacing w:val="-1"/>
        </w:rPr>
        <w:t>16.50</w:t>
      </w:r>
      <w:r>
        <w:rPr>
          <w:rFonts w:ascii="Arial" w:eastAsia="Arial" w:hAnsi="Arial" w:cs="Arial"/>
          <w:spacing w:val="16"/>
        </w:rPr>
        <w:t xml:space="preserve"> </w:t>
      </w:r>
      <w:r>
        <w:t>元</w:t>
      </w:r>
      <w:r>
        <w:rPr>
          <w:rFonts w:ascii="Arial" w:eastAsia="Arial" w:hAnsi="Arial" w:cs="Arial"/>
        </w:rPr>
        <w:t>/</w:t>
      </w:r>
      <w:r>
        <w:t>股的价格出让给第三方，该第三方将受让的</w:t>
      </w:r>
      <w:r>
        <w:rPr>
          <w:spacing w:val="-37"/>
        </w:rPr>
        <w:t xml:space="preserve"> </w:t>
      </w:r>
      <w:r>
        <w:rPr>
          <w:rFonts w:ascii="Arial" w:eastAsia="Arial" w:hAnsi="Arial" w:cs="Arial"/>
        </w:rPr>
        <w:t>G</w:t>
      </w:r>
      <w:r>
        <w:rPr>
          <w:rFonts w:ascii="Arial" w:eastAsia="Arial" w:hAnsi="Arial" w:cs="Arial"/>
          <w:spacing w:val="17"/>
        </w:rPr>
        <w:t xml:space="preserve"> </w:t>
      </w:r>
      <w:r>
        <w:t>上港股份</w:t>
      </w:r>
      <w:r>
        <w:rPr>
          <w:spacing w:val="21"/>
        </w:rPr>
        <w:t xml:space="preserve"> </w:t>
      </w:r>
      <w:r>
        <w:t>最终换为上港集团本次发行的股份</w:t>
      </w:r>
      <w:r>
        <w:rPr>
          <w:spacing w:val="-47"/>
        </w:rPr>
        <w:t>，</w:t>
      </w:r>
      <w:r>
        <w:t>故此</w:t>
      </w:r>
      <w:r>
        <w:rPr>
          <w:spacing w:val="-47"/>
        </w:rPr>
        <w:t>，</w:t>
      </w:r>
      <w:r>
        <w:t>在现金选择权行权的情</w:t>
      </w:r>
      <w:r>
        <w:t xml:space="preserve"> </w:t>
      </w:r>
      <w:r>
        <w:t>况下，在合并完成之日，上港集团的股东还将包括上述第三方。</w:t>
      </w:r>
    </w:p>
    <w:p w:rsidR="001F02E3" w:rsidRDefault="001F02E3">
      <w:pPr>
        <w:spacing w:line="345" w:lineRule="auto"/>
        <w:jc w:val="both"/>
        <w:sectPr w:rsidR="001F02E3">
          <w:pgSz w:w="11910" w:h="16840"/>
          <w:pgMar w:top="1120" w:right="1580" w:bottom="1180" w:left="1660" w:header="877" w:footer="962" w:gutter="0"/>
          <w:cols w:space="720"/>
        </w:sectPr>
      </w:pPr>
    </w:p>
    <w:p w:rsidR="001F02E3" w:rsidRDefault="001F02E3">
      <w:pPr>
        <w:spacing w:before="2"/>
        <w:rPr>
          <w:rFonts w:ascii="SimSun" w:eastAsia="SimSun" w:hAnsi="SimSun" w:cs="SimSun"/>
          <w:sz w:val="29"/>
          <w:szCs w:val="29"/>
        </w:rPr>
      </w:pPr>
    </w:p>
    <w:p w:rsidR="001F02E3" w:rsidRDefault="001C1C35">
      <w:pPr>
        <w:pStyle w:val="berschrift2"/>
        <w:tabs>
          <w:tab w:val="left" w:pos="979"/>
        </w:tabs>
        <w:spacing w:line="434" w:lineRule="exact"/>
        <w:rPr>
          <w:b w:val="0"/>
          <w:bCs w:val="0"/>
        </w:rPr>
      </w:pPr>
      <w:r>
        <w:t>十、</w:t>
      </w:r>
      <w:r>
        <w:tab/>
      </w:r>
      <w:r>
        <w:t>合并双方的股本及悎变</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合并方的股本及演变</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1</w:t>
      </w:r>
      <w:r>
        <w:rPr>
          <w:spacing w:val="-1"/>
        </w:rPr>
        <w:t>、</w:t>
      </w:r>
      <w:r>
        <w:rPr>
          <w:spacing w:val="-1"/>
        </w:rPr>
        <w:tab/>
      </w:r>
      <w:r>
        <w:t>上港集团设立时的股本</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700" w:right="237" w:hanging="720"/>
        <w:jc w:val="both"/>
      </w:pPr>
      <w:r>
        <w:t>（</w:t>
      </w:r>
      <w:r>
        <w:rPr>
          <w:rFonts w:ascii="Arial" w:eastAsia="Arial" w:hAnsi="Arial" w:cs="Arial"/>
          <w:spacing w:val="-1"/>
        </w:rPr>
        <w:t>1</w:t>
      </w:r>
      <w:r>
        <w:t>）</w:t>
      </w:r>
      <w:r>
        <w:rPr>
          <w:spacing w:val="-14"/>
        </w:rPr>
        <w:t xml:space="preserve"> </w:t>
      </w:r>
      <w:r>
        <w:t>上港集团发起设立时</w:t>
      </w:r>
      <w:r>
        <w:rPr>
          <w:spacing w:val="-41"/>
        </w:rPr>
        <w:t>，</w:t>
      </w:r>
      <w:r>
        <w:t>共发行</w:t>
      </w:r>
      <w:r>
        <w:rPr>
          <w:spacing w:val="-60"/>
        </w:rPr>
        <w:t xml:space="preserve"> </w:t>
      </w:r>
      <w:r>
        <w:rPr>
          <w:rFonts w:ascii="Arial" w:eastAsia="Arial" w:hAnsi="Arial" w:cs="Arial"/>
          <w:spacing w:val="-1"/>
        </w:rPr>
        <w:t>18,568,982,98</w:t>
      </w:r>
      <w:r>
        <w:rPr>
          <w:rFonts w:ascii="Arial" w:eastAsia="Arial" w:hAnsi="Arial" w:cs="Arial"/>
        </w:rPr>
        <w:t>0</w:t>
      </w:r>
      <w:r>
        <w:rPr>
          <w:rFonts w:ascii="Arial" w:eastAsia="Arial" w:hAnsi="Arial" w:cs="Arial"/>
          <w:spacing w:val="-7"/>
        </w:rPr>
        <w:t xml:space="preserve"> </w:t>
      </w:r>
      <w:r>
        <w:t>股份</w:t>
      </w:r>
      <w:r>
        <w:rPr>
          <w:spacing w:val="-41"/>
        </w:rPr>
        <w:t>，</w:t>
      </w:r>
      <w:r>
        <w:t>全部由发起</w:t>
      </w:r>
      <w:r>
        <w:t xml:space="preserve"> </w:t>
      </w:r>
      <w:r>
        <w:t>人认购。</w:t>
      </w:r>
    </w:p>
    <w:p w:rsidR="001F02E3" w:rsidRDefault="001F02E3">
      <w:pPr>
        <w:rPr>
          <w:rFonts w:ascii="SimSun" w:eastAsia="SimSun" w:hAnsi="SimSun" w:cs="SimSun"/>
          <w:sz w:val="24"/>
          <w:szCs w:val="24"/>
        </w:rPr>
      </w:pPr>
    </w:p>
    <w:p w:rsidR="001F02E3" w:rsidRDefault="001C1C35">
      <w:pPr>
        <w:pStyle w:val="Textkrper"/>
        <w:spacing w:before="208" w:line="350" w:lineRule="auto"/>
        <w:ind w:left="1700" w:right="233" w:hanging="720"/>
        <w:jc w:val="both"/>
      </w:pPr>
      <w:r>
        <w:t>（</w:t>
      </w:r>
      <w:r>
        <w:rPr>
          <w:rFonts w:ascii="Arial" w:eastAsia="Arial" w:hAnsi="Arial" w:cs="Arial"/>
          <w:spacing w:val="-1"/>
        </w:rPr>
        <w:t>2</w:t>
      </w:r>
      <w:r>
        <w:t>）</w:t>
      </w:r>
      <w:r>
        <w:rPr>
          <w:spacing w:val="-14"/>
        </w:rPr>
        <w:t xml:space="preserve"> </w:t>
      </w:r>
      <w:r>
        <w:t>上港集团发起设立时</w:t>
      </w:r>
      <w:r>
        <w:rPr>
          <w:spacing w:val="-47"/>
        </w:rPr>
        <w:t>，</w:t>
      </w:r>
      <w:r>
        <w:t>经上海市国资</w:t>
      </w:r>
      <w:r>
        <w:rPr>
          <w:spacing w:val="-47"/>
        </w:rPr>
        <w:t>委</w:t>
      </w:r>
      <w:r>
        <w:t>【沪国资委</w:t>
      </w:r>
      <w:r>
        <w:rPr>
          <w:spacing w:val="-47"/>
        </w:rPr>
        <w:t>重</w:t>
      </w:r>
      <w:r>
        <w:t>（</w:t>
      </w:r>
      <w:r>
        <w:rPr>
          <w:rFonts w:ascii="Arial" w:eastAsia="Arial" w:hAnsi="Arial" w:cs="Arial"/>
          <w:spacing w:val="-1"/>
        </w:rPr>
        <w:t>2004</w:t>
      </w:r>
      <w:r>
        <w:rPr>
          <w:spacing w:val="-47"/>
        </w:rPr>
        <w:t>）</w:t>
      </w:r>
      <w:r>
        <w:rPr>
          <w:rFonts w:ascii="Arial" w:eastAsia="Arial" w:hAnsi="Arial" w:cs="Arial"/>
          <w:spacing w:val="-1"/>
        </w:rPr>
        <w:t>605</w:t>
      </w:r>
      <w:r>
        <w:rPr>
          <w:rFonts w:ascii="Times New Roman" w:eastAsia="Times New Roman" w:hAnsi="Times New Roman" w:cs="Times New Roman"/>
          <w:spacing w:val="-1"/>
        </w:rPr>
        <w:t xml:space="preserve"> </w:t>
      </w:r>
      <w:r>
        <w:rPr>
          <w:spacing w:val="1"/>
        </w:rPr>
        <w:t>号</w:t>
      </w:r>
      <w:r>
        <w:rPr>
          <w:spacing w:val="-119"/>
        </w:rPr>
        <w:t>】</w:t>
      </w:r>
      <w:r>
        <w:t>《关于同意上海国际港务（集团）有限公司改制的批复</w:t>
      </w:r>
      <w:r>
        <w:rPr>
          <w:spacing w:val="-120"/>
        </w:rPr>
        <w:t>》</w:t>
      </w:r>
      <w:r>
        <w:rPr>
          <w:spacing w:val="1"/>
        </w:rPr>
        <w:t>，上</w:t>
      </w:r>
      <w:r>
        <w:rPr>
          <w:spacing w:val="1"/>
        </w:rPr>
        <w:t xml:space="preserve"> </w:t>
      </w:r>
      <w:r>
        <w:t>海市国资委以原上海国际港务（集团）有限公司经评估后净资产</w:t>
      </w:r>
      <w:r>
        <w:rPr>
          <w:spacing w:val="53"/>
        </w:rPr>
        <w:t xml:space="preserve"> </w:t>
      </w:r>
      <w:r>
        <w:t>中的</w:t>
      </w:r>
      <w:r>
        <w:rPr>
          <w:spacing w:val="-72"/>
        </w:rPr>
        <w:t xml:space="preserve"> </w:t>
      </w:r>
      <w:r>
        <w:rPr>
          <w:rFonts w:ascii="Arial" w:eastAsia="Arial" w:hAnsi="Arial" w:cs="Arial"/>
          <w:spacing w:val="-1"/>
        </w:rPr>
        <w:t>92.8</w:t>
      </w:r>
      <w:r>
        <w:rPr>
          <w:rFonts w:ascii="Arial" w:eastAsia="Arial" w:hAnsi="Arial" w:cs="Arial"/>
        </w:rPr>
        <w:t>4</w:t>
      </w:r>
      <w:r>
        <w:rPr>
          <w:rFonts w:ascii="Arial" w:eastAsia="Arial" w:hAnsi="Arial" w:cs="Arial"/>
          <w:spacing w:val="-18"/>
        </w:rPr>
        <w:t xml:space="preserve"> </w:t>
      </w:r>
      <w:r>
        <w:t>亿元作为出资</w:t>
      </w:r>
      <w:r>
        <w:rPr>
          <w:spacing w:val="-120"/>
        </w:rPr>
        <w:t>；</w:t>
      </w:r>
      <w:r>
        <w:t>招商国际以外汇现汇折合人民币</w:t>
      </w:r>
      <w:r>
        <w:rPr>
          <w:spacing w:val="-72"/>
        </w:rPr>
        <w:t xml:space="preserve"> </w:t>
      </w:r>
      <w:r>
        <w:rPr>
          <w:rFonts w:ascii="Arial" w:eastAsia="Arial" w:hAnsi="Arial" w:cs="Arial"/>
          <w:spacing w:val="-1"/>
        </w:rPr>
        <w:t>55.71</w:t>
      </w:r>
      <w:r>
        <w:rPr>
          <w:rFonts w:ascii="Times New Roman" w:eastAsia="Times New Roman" w:hAnsi="Times New Roman" w:cs="Times New Roman"/>
          <w:spacing w:val="-1"/>
        </w:rPr>
        <w:t xml:space="preserve"> </w:t>
      </w:r>
      <w:r>
        <w:t>亿元出资；同盛集团以原上海国际港务（集团）有限公司经评估</w:t>
      </w:r>
      <w:r>
        <w:rPr>
          <w:spacing w:val="53"/>
        </w:rPr>
        <w:t xml:space="preserve"> </w:t>
      </w:r>
      <w:r>
        <w:t>后净资产中的</w:t>
      </w:r>
      <w:r>
        <w:rPr>
          <w:spacing w:val="-47"/>
        </w:rPr>
        <w:t xml:space="preserve"> </w:t>
      </w:r>
      <w:r>
        <w:rPr>
          <w:rFonts w:ascii="Arial" w:eastAsia="Arial" w:hAnsi="Arial" w:cs="Arial"/>
          <w:spacing w:val="-1"/>
        </w:rPr>
        <w:t>35.28</w:t>
      </w:r>
      <w:r>
        <w:rPr>
          <w:rFonts w:ascii="Arial" w:eastAsia="Arial" w:hAnsi="Arial" w:cs="Arial"/>
          <w:spacing w:val="6"/>
        </w:rPr>
        <w:t xml:space="preserve"> </w:t>
      </w:r>
      <w:r>
        <w:t>亿元作为出资；国资经营公司以原上海国际</w:t>
      </w:r>
    </w:p>
    <w:p w:rsidR="001F02E3" w:rsidRDefault="001C1C35">
      <w:pPr>
        <w:pStyle w:val="Textkrper"/>
        <w:spacing w:before="13" w:line="348" w:lineRule="auto"/>
        <w:ind w:left="1700" w:right="142"/>
      </w:pPr>
      <w:r>
        <w:t>港务（集团）有限公司经评估后净资产中的</w:t>
      </w:r>
      <w:r>
        <w:rPr>
          <w:spacing w:val="-60"/>
        </w:rPr>
        <w:t xml:space="preserve"> </w:t>
      </w:r>
      <w:r>
        <w:rPr>
          <w:rFonts w:ascii="Arial" w:eastAsia="Arial" w:hAnsi="Arial" w:cs="Arial"/>
          <w:spacing w:val="-1"/>
        </w:rPr>
        <w:t>0.93</w:t>
      </w:r>
      <w:r>
        <w:rPr>
          <w:rFonts w:ascii="Arial" w:eastAsia="Arial" w:hAnsi="Arial" w:cs="Arial"/>
          <w:spacing w:val="-7"/>
        </w:rPr>
        <w:t xml:space="preserve"> </w:t>
      </w:r>
      <w:r>
        <w:t>亿元作为出资；</w:t>
      </w:r>
      <w:r>
        <w:rPr>
          <w:spacing w:val="21"/>
        </w:rPr>
        <w:t xml:space="preserve"> </w:t>
      </w:r>
      <w:r>
        <w:t>大盛公司以原上海国际港务（集团）有限公司经评估后净资产中</w:t>
      </w:r>
      <w:r>
        <w:rPr>
          <w:spacing w:val="53"/>
        </w:rPr>
        <w:t xml:space="preserve"> </w:t>
      </w:r>
      <w:r>
        <w:t>的</w:t>
      </w:r>
      <w:r>
        <w:rPr>
          <w:spacing w:val="-60"/>
        </w:rPr>
        <w:t xml:space="preserve"> </w:t>
      </w:r>
      <w:r>
        <w:rPr>
          <w:rFonts w:ascii="Arial" w:eastAsia="Arial" w:hAnsi="Arial" w:cs="Arial"/>
          <w:spacing w:val="-1"/>
        </w:rPr>
        <w:t>0.93</w:t>
      </w:r>
      <w:r>
        <w:rPr>
          <w:rFonts w:ascii="Arial" w:eastAsia="Arial" w:hAnsi="Arial" w:cs="Arial"/>
          <w:spacing w:val="-7"/>
        </w:rPr>
        <w:t xml:space="preserve"> </w:t>
      </w:r>
      <w:r>
        <w:t>亿元作为出资。</w:t>
      </w:r>
    </w:p>
    <w:p w:rsidR="001F02E3" w:rsidRDefault="001F02E3">
      <w:pPr>
        <w:rPr>
          <w:rFonts w:ascii="SimSun" w:eastAsia="SimSun" w:hAnsi="SimSun" w:cs="SimSun"/>
          <w:sz w:val="24"/>
          <w:szCs w:val="24"/>
        </w:rPr>
      </w:pPr>
    </w:p>
    <w:p w:rsidR="001F02E3" w:rsidRDefault="001C1C35">
      <w:pPr>
        <w:pStyle w:val="Textkrper"/>
        <w:spacing w:before="169" w:line="339" w:lineRule="auto"/>
        <w:ind w:left="1700" w:right="235" w:hanging="720"/>
        <w:jc w:val="both"/>
      </w:pPr>
      <w:r>
        <w:rPr>
          <w:spacing w:val="-1"/>
        </w:rPr>
        <w:t>（</w:t>
      </w:r>
      <w:r>
        <w:rPr>
          <w:rFonts w:ascii="Arial" w:eastAsia="Arial" w:hAnsi="Arial" w:cs="Arial"/>
          <w:spacing w:val="-1"/>
        </w:rPr>
        <w:t>3</w:t>
      </w:r>
      <w:r>
        <w:rPr>
          <w:spacing w:val="-1"/>
        </w:rPr>
        <w:t>）</w:t>
      </w:r>
      <w:r>
        <w:rPr>
          <w:spacing w:val="-13"/>
        </w:rPr>
        <w:t xml:space="preserve"> </w:t>
      </w:r>
      <w:r>
        <w:t>上港集团发起设立时，对原上海国际港务（集团）有限公司的整</w:t>
      </w:r>
      <w:r>
        <w:rPr>
          <w:spacing w:val="22"/>
        </w:rPr>
        <w:t xml:space="preserve"> </w:t>
      </w:r>
      <w:r>
        <w:t>体资产进行评估，上海立信资产评估有限公司于</w:t>
      </w:r>
      <w:r>
        <w:rPr>
          <w:spacing w:val="-14"/>
        </w:rPr>
        <w:t xml:space="preserve"> </w:t>
      </w:r>
      <w:r>
        <w:rPr>
          <w:rFonts w:ascii="Arial" w:eastAsia="Arial" w:hAnsi="Arial" w:cs="Arial"/>
          <w:spacing w:val="-1"/>
        </w:rPr>
        <w:t>2004</w:t>
      </w:r>
      <w:r>
        <w:rPr>
          <w:rFonts w:ascii="Arial" w:eastAsia="Arial" w:hAnsi="Arial" w:cs="Arial"/>
          <w:spacing w:val="39"/>
        </w:rPr>
        <w:t xml:space="preserve"> </w:t>
      </w:r>
      <w:r>
        <w:t>年</w:t>
      </w:r>
      <w:r>
        <w:rPr>
          <w:spacing w:val="-14"/>
        </w:rPr>
        <w:t xml:space="preserve"> </w:t>
      </w:r>
      <w:r>
        <w:rPr>
          <w:rFonts w:ascii="Arial" w:eastAsia="Arial" w:hAnsi="Arial" w:cs="Arial"/>
          <w:spacing w:val="-1"/>
        </w:rPr>
        <w:t>12</w:t>
      </w:r>
      <w:r>
        <w:rPr>
          <w:rFonts w:ascii="Arial" w:eastAsia="Arial" w:hAnsi="Arial" w:cs="Arial"/>
          <w:spacing w:val="39"/>
        </w:rPr>
        <w:t xml:space="preserve"> </w:t>
      </w:r>
      <w:r>
        <w:t>月</w:t>
      </w:r>
    </w:p>
    <w:p w:rsidR="001F02E3" w:rsidRDefault="001C1C35">
      <w:pPr>
        <w:pStyle w:val="Textkrper"/>
        <w:spacing w:before="26" w:line="348" w:lineRule="auto"/>
        <w:ind w:left="1700" w:right="117"/>
        <w:jc w:val="both"/>
      </w:pPr>
      <w:r>
        <w:rPr>
          <w:rFonts w:ascii="Arial" w:eastAsia="Arial" w:hAnsi="Arial" w:cs="Arial"/>
          <w:spacing w:val="-1"/>
        </w:rPr>
        <w:t>2</w:t>
      </w:r>
      <w:r>
        <w:rPr>
          <w:rFonts w:ascii="Arial" w:eastAsia="Arial" w:hAnsi="Arial" w:cs="Arial"/>
        </w:rPr>
        <w:t>4</w:t>
      </w:r>
      <w:r>
        <w:rPr>
          <w:rFonts w:ascii="Arial" w:eastAsia="Arial" w:hAnsi="Arial" w:cs="Arial"/>
          <w:spacing w:val="-8"/>
        </w:rPr>
        <w:t xml:space="preserve"> </w:t>
      </w:r>
      <w:r>
        <w:t>日出具</w:t>
      </w:r>
      <w:r>
        <w:rPr>
          <w:spacing w:val="-56"/>
        </w:rPr>
        <w:t>了</w:t>
      </w:r>
      <w:r>
        <w:t>【信资评报</w:t>
      </w:r>
      <w:r>
        <w:rPr>
          <w:spacing w:val="-56"/>
        </w:rPr>
        <w:t>字</w:t>
      </w:r>
      <w:r>
        <w:t>（</w:t>
      </w:r>
      <w:r>
        <w:rPr>
          <w:rFonts w:ascii="Arial" w:eastAsia="Arial" w:hAnsi="Arial" w:cs="Arial"/>
          <w:spacing w:val="-1"/>
        </w:rPr>
        <w:t>200</w:t>
      </w:r>
      <w:r>
        <w:rPr>
          <w:rFonts w:ascii="Arial" w:eastAsia="Arial" w:hAnsi="Arial" w:cs="Arial"/>
          <w:spacing w:val="1"/>
        </w:rPr>
        <w:t>4</w:t>
      </w:r>
      <w:r>
        <w:rPr>
          <w:spacing w:val="-56"/>
        </w:rPr>
        <w:t>）</w:t>
      </w:r>
      <w:r>
        <w:t>第</w:t>
      </w:r>
      <w:r>
        <w:rPr>
          <w:spacing w:val="-60"/>
        </w:rPr>
        <w:t xml:space="preserve"> </w:t>
      </w:r>
      <w:r>
        <w:rPr>
          <w:rFonts w:ascii="Arial" w:eastAsia="Arial" w:hAnsi="Arial" w:cs="Arial"/>
          <w:spacing w:val="-1"/>
        </w:rPr>
        <w:t>31</w:t>
      </w:r>
      <w:r>
        <w:rPr>
          <w:rFonts w:ascii="Arial" w:eastAsia="Arial" w:hAnsi="Arial" w:cs="Arial"/>
        </w:rPr>
        <w:t>8</w:t>
      </w:r>
      <w:r>
        <w:rPr>
          <w:rFonts w:ascii="Arial" w:eastAsia="Arial" w:hAnsi="Arial" w:cs="Arial"/>
          <w:spacing w:val="-8"/>
        </w:rPr>
        <w:t xml:space="preserve"> </w:t>
      </w:r>
      <w:r>
        <w:rPr>
          <w:spacing w:val="1"/>
        </w:rPr>
        <w:t>号</w:t>
      </w:r>
      <w:r>
        <w:rPr>
          <w:spacing w:val="-176"/>
        </w:rPr>
        <w:t>】</w:t>
      </w:r>
      <w:r>
        <w:t>《上海国际港</w:t>
      </w:r>
      <w:r>
        <w:rPr>
          <w:spacing w:val="-56"/>
        </w:rPr>
        <w:t>务</w:t>
      </w:r>
      <w:r>
        <w:t>（集</w:t>
      </w:r>
      <w:r>
        <w:t xml:space="preserve"> </w:t>
      </w:r>
      <w:r>
        <w:t>团</w:t>
      </w:r>
      <w:r>
        <w:rPr>
          <w:spacing w:val="-47"/>
        </w:rPr>
        <w:t>）</w:t>
      </w:r>
      <w:r>
        <w:t>有限公司发起设立股份有限公司项目资产评估报告书</w:t>
      </w:r>
      <w:r>
        <w:rPr>
          <w:spacing w:val="-120"/>
        </w:rPr>
        <w:t>》</w:t>
      </w:r>
      <w:r>
        <w:rPr>
          <w:spacing w:val="-47"/>
        </w:rPr>
        <w:t>。</w:t>
      </w:r>
      <w:r>
        <w:t>该评</w:t>
      </w:r>
      <w:r>
        <w:t xml:space="preserve"> </w:t>
      </w:r>
      <w:r>
        <w:t>估报告于</w:t>
      </w:r>
      <w:r>
        <w:rPr>
          <w:spacing w:val="-83"/>
        </w:rPr>
        <w:t xml:space="preserve"> </w:t>
      </w:r>
      <w:r>
        <w:rPr>
          <w:rFonts w:ascii="Arial" w:eastAsia="Arial" w:hAnsi="Arial" w:cs="Arial"/>
          <w:spacing w:val="-1"/>
        </w:rPr>
        <w:t>200</w:t>
      </w:r>
      <w:r>
        <w:rPr>
          <w:rFonts w:ascii="Arial" w:eastAsia="Arial" w:hAnsi="Arial" w:cs="Arial"/>
        </w:rPr>
        <w:t>4</w:t>
      </w:r>
      <w:r>
        <w:rPr>
          <w:rFonts w:ascii="Arial" w:eastAsia="Arial" w:hAnsi="Arial" w:cs="Arial"/>
          <w:spacing w:val="-30"/>
        </w:rPr>
        <w:t xml:space="preserve"> </w:t>
      </w:r>
      <w:r>
        <w:t>年</w:t>
      </w:r>
      <w:r>
        <w:rPr>
          <w:spacing w:val="-83"/>
        </w:rPr>
        <w:t xml:space="preserve"> </w:t>
      </w:r>
      <w:r>
        <w:rPr>
          <w:rFonts w:ascii="Arial" w:eastAsia="Arial" w:hAnsi="Arial" w:cs="Arial"/>
        </w:rPr>
        <w:t>12</w:t>
      </w:r>
      <w:r>
        <w:rPr>
          <w:rFonts w:ascii="Arial" w:eastAsia="Arial" w:hAnsi="Arial" w:cs="Arial"/>
          <w:spacing w:val="-29"/>
        </w:rPr>
        <w:t xml:space="preserve"> </w:t>
      </w:r>
      <w:r>
        <w:t>月</w:t>
      </w:r>
      <w:r>
        <w:rPr>
          <w:spacing w:val="-83"/>
        </w:rPr>
        <w:t xml:space="preserve"> </w:t>
      </w:r>
      <w:r>
        <w:rPr>
          <w:rFonts w:ascii="Arial" w:eastAsia="Arial" w:hAnsi="Arial" w:cs="Arial"/>
          <w:spacing w:val="-1"/>
        </w:rPr>
        <w:t>2</w:t>
      </w:r>
      <w:r>
        <w:rPr>
          <w:rFonts w:ascii="Arial" w:eastAsia="Arial" w:hAnsi="Arial" w:cs="Arial"/>
        </w:rPr>
        <w:t>8</w:t>
      </w:r>
      <w:r>
        <w:rPr>
          <w:rFonts w:ascii="Arial" w:eastAsia="Arial" w:hAnsi="Arial" w:cs="Arial"/>
          <w:spacing w:val="-31"/>
        </w:rPr>
        <w:t xml:space="preserve"> </w:t>
      </w:r>
      <w:r>
        <w:t>日经上海市国资</w:t>
      </w:r>
      <w:r>
        <w:rPr>
          <w:spacing w:val="-120"/>
        </w:rPr>
        <w:t>委</w:t>
      </w:r>
      <w:r>
        <w:t>【沪国资评</w:t>
      </w:r>
      <w:r>
        <w:rPr>
          <w:spacing w:val="-120"/>
        </w:rPr>
        <w:t>核</w:t>
      </w:r>
      <w:r>
        <w:t>（</w:t>
      </w:r>
      <w:r>
        <w:rPr>
          <w:rFonts w:ascii="Arial" w:eastAsia="Arial" w:hAnsi="Arial" w:cs="Arial"/>
          <w:spacing w:val="-1"/>
        </w:rPr>
        <w:t>200</w:t>
      </w:r>
      <w:r>
        <w:rPr>
          <w:rFonts w:ascii="Arial" w:eastAsia="Arial" w:hAnsi="Arial" w:cs="Arial"/>
          <w:spacing w:val="1"/>
        </w:rPr>
        <w:t>4</w:t>
      </w:r>
      <w:r>
        <w:t>）</w:t>
      </w:r>
    </w:p>
    <w:p w:rsidR="001F02E3" w:rsidRDefault="001C1C35">
      <w:pPr>
        <w:pStyle w:val="Textkrper"/>
        <w:spacing w:before="15" w:line="339" w:lineRule="auto"/>
        <w:ind w:left="1700"/>
      </w:pPr>
      <w:r>
        <w:rPr>
          <w:rFonts w:ascii="Arial" w:eastAsia="Arial" w:hAnsi="Arial" w:cs="Arial"/>
          <w:spacing w:val="-1"/>
        </w:rPr>
        <w:t>5</w:t>
      </w:r>
      <w:r>
        <w:rPr>
          <w:rFonts w:ascii="Arial" w:eastAsia="Arial" w:hAnsi="Arial" w:cs="Arial"/>
        </w:rPr>
        <w:t>2</w:t>
      </w:r>
      <w:r>
        <w:rPr>
          <w:rFonts w:ascii="Arial" w:eastAsia="Arial" w:hAnsi="Arial" w:cs="Arial"/>
          <w:spacing w:val="51"/>
        </w:rPr>
        <w:t xml:space="preserve"> </w:t>
      </w:r>
      <w:r>
        <w:t>号</w:t>
      </w:r>
      <w:r>
        <w:rPr>
          <w:spacing w:val="-120"/>
        </w:rPr>
        <w:t>】</w:t>
      </w:r>
      <w:r>
        <w:t>《关于上海国际港务（集团）有限公司拟发起设立股份有</w:t>
      </w:r>
      <w:r>
        <w:t xml:space="preserve"> </w:t>
      </w:r>
      <w:r>
        <w:t>限公司整体资产评估项目的核准通知》核准。</w:t>
      </w:r>
    </w:p>
    <w:p w:rsidR="001F02E3" w:rsidRDefault="001F02E3">
      <w:pPr>
        <w:rPr>
          <w:rFonts w:ascii="SimSun" w:eastAsia="SimSun" w:hAnsi="SimSun" w:cs="SimSun"/>
          <w:sz w:val="24"/>
          <w:szCs w:val="24"/>
        </w:rPr>
      </w:pPr>
    </w:p>
    <w:p w:rsidR="001F02E3" w:rsidRDefault="001C1C35">
      <w:pPr>
        <w:pStyle w:val="Textkrper"/>
        <w:spacing w:before="208" w:line="339" w:lineRule="auto"/>
        <w:ind w:left="1700" w:right="231" w:hanging="720"/>
        <w:jc w:val="both"/>
      </w:pPr>
      <w:r>
        <w:rPr>
          <w:spacing w:val="-1"/>
        </w:rPr>
        <w:t>（</w:t>
      </w:r>
      <w:r>
        <w:rPr>
          <w:rFonts w:ascii="Arial" w:eastAsia="Arial" w:hAnsi="Arial" w:cs="Arial"/>
          <w:spacing w:val="-1"/>
        </w:rPr>
        <w:t>4</w:t>
      </w:r>
      <w:r>
        <w:rPr>
          <w:spacing w:val="-1"/>
        </w:rPr>
        <w:t>）</w:t>
      </w:r>
      <w:r>
        <w:rPr>
          <w:spacing w:val="-14"/>
        </w:rPr>
        <w:t xml:space="preserve"> </w:t>
      </w:r>
      <w:r>
        <w:rPr>
          <w:rFonts w:ascii="Arial" w:eastAsia="Arial" w:hAnsi="Arial" w:cs="Arial"/>
          <w:spacing w:val="-1"/>
        </w:rPr>
        <w:t>2005</w:t>
      </w:r>
      <w:r>
        <w:rPr>
          <w:rFonts w:ascii="Arial" w:eastAsia="Arial" w:hAnsi="Arial" w:cs="Arial"/>
          <w:spacing w:val="-5"/>
        </w:rPr>
        <w:t xml:space="preserve"> </w:t>
      </w:r>
      <w:r>
        <w:t>年</w:t>
      </w:r>
      <w:r>
        <w:rPr>
          <w:spacing w:val="-58"/>
        </w:rPr>
        <w:t xml:space="preserve"> </w:t>
      </w:r>
      <w:r>
        <w:rPr>
          <w:rFonts w:ascii="Arial" w:eastAsia="Arial" w:hAnsi="Arial" w:cs="Arial"/>
        </w:rPr>
        <w:t>4</w:t>
      </w:r>
      <w:r>
        <w:rPr>
          <w:rFonts w:ascii="Arial" w:eastAsia="Arial" w:hAnsi="Arial" w:cs="Arial"/>
          <w:spacing w:val="-5"/>
        </w:rPr>
        <w:t xml:space="preserve"> </w:t>
      </w:r>
      <w:r>
        <w:t>月</w:t>
      </w:r>
      <w:r>
        <w:rPr>
          <w:spacing w:val="-58"/>
        </w:rPr>
        <w:t xml:space="preserve"> </w:t>
      </w:r>
      <w:r>
        <w:rPr>
          <w:rFonts w:ascii="Arial" w:eastAsia="Arial" w:hAnsi="Arial" w:cs="Arial"/>
          <w:spacing w:val="-10"/>
        </w:rPr>
        <w:t>11</w:t>
      </w:r>
      <w:r>
        <w:rPr>
          <w:rFonts w:ascii="Arial" w:eastAsia="Arial" w:hAnsi="Arial" w:cs="Arial"/>
          <w:spacing w:val="-5"/>
        </w:rPr>
        <w:t xml:space="preserve"> </w:t>
      </w:r>
      <w:r>
        <w:t>日，国务院国有资产监督管理委员会以【国资改</w:t>
      </w:r>
      <w:r>
        <w:rPr>
          <w:spacing w:val="25"/>
        </w:rPr>
        <w:t xml:space="preserve"> </w:t>
      </w:r>
      <w:r>
        <w:rPr>
          <w:spacing w:val="2"/>
        </w:rPr>
        <w:t>革（</w:t>
      </w:r>
      <w:r>
        <w:rPr>
          <w:rFonts w:ascii="Arial" w:eastAsia="Arial" w:hAnsi="Arial" w:cs="Arial"/>
          <w:spacing w:val="-1"/>
        </w:rPr>
        <w:t>200</w:t>
      </w:r>
      <w:r>
        <w:rPr>
          <w:rFonts w:ascii="Arial" w:eastAsia="Arial" w:hAnsi="Arial" w:cs="Arial"/>
          <w:spacing w:val="2"/>
        </w:rPr>
        <w:t>5</w:t>
      </w:r>
      <w:r>
        <w:rPr>
          <w:spacing w:val="2"/>
        </w:rPr>
        <w:t>）</w:t>
      </w:r>
      <w:r>
        <w:rPr>
          <w:rFonts w:ascii="Arial" w:eastAsia="Arial" w:hAnsi="Arial" w:cs="Arial"/>
          <w:spacing w:val="-1"/>
        </w:rPr>
        <w:t>38</w:t>
      </w:r>
      <w:r>
        <w:rPr>
          <w:rFonts w:ascii="Arial" w:eastAsia="Arial" w:hAnsi="Arial" w:cs="Arial"/>
        </w:rPr>
        <w:t>9</w:t>
      </w:r>
      <w:r>
        <w:rPr>
          <w:rFonts w:ascii="Arial" w:eastAsia="Arial" w:hAnsi="Arial" w:cs="Arial"/>
          <w:spacing w:val="55"/>
        </w:rPr>
        <w:t xml:space="preserve"> </w:t>
      </w:r>
      <w:r>
        <w:rPr>
          <w:spacing w:val="2"/>
        </w:rPr>
        <w:t>号</w:t>
      </w:r>
      <w:r>
        <w:rPr>
          <w:spacing w:val="-118"/>
        </w:rPr>
        <w:t>】</w:t>
      </w:r>
      <w:r>
        <w:rPr>
          <w:spacing w:val="2"/>
        </w:rPr>
        <w:t>《关于同意上海市国资委作为上海国际港务</w:t>
      </w:r>
    </w:p>
    <w:p w:rsidR="001F02E3" w:rsidRDefault="001F02E3">
      <w:pPr>
        <w:spacing w:line="339" w:lineRule="auto"/>
        <w:jc w:val="both"/>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left="1700"/>
      </w:pPr>
      <w:r>
        <w:t>（集团</w:t>
      </w:r>
      <w:r>
        <w:rPr>
          <w:spacing w:val="-47"/>
        </w:rPr>
        <w:t>）</w:t>
      </w:r>
      <w:r>
        <w:t>股份有限公司出资人的函</w:t>
      </w:r>
      <w:r>
        <w:rPr>
          <w:spacing w:val="-120"/>
        </w:rPr>
        <w:t>》</w:t>
      </w:r>
      <w:r>
        <w:rPr>
          <w:spacing w:val="-47"/>
        </w:rPr>
        <w:t>，</w:t>
      </w:r>
      <w:r>
        <w:t>同意上海市国资委持有上港</w:t>
      </w:r>
      <w:r>
        <w:t xml:space="preserve"> </w:t>
      </w:r>
      <w:r>
        <w:t>集团</w:t>
      </w:r>
      <w:r>
        <w:rPr>
          <w:spacing w:val="-60"/>
        </w:rPr>
        <w:t xml:space="preserve"> </w:t>
      </w:r>
      <w:r>
        <w:rPr>
          <w:rFonts w:ascii="Arial" w:eastAsia="Arial" w:hAnsi="Arial" w:cs="Arial"/>
          <w:spacing w:val="-1"/>
        </w:rPr>
        <w:t>50</w:t>
      </w:r>
      <w:r>
        <w:rPr>
          <w:spacing w:val="-1"/>
        </w:rPr>
        <w:t>％的股份。</w:t>
      </w:r>
    </w:p>
    <w:p w:rsidR="001F02E3" w:rsidRDefault="001F02E3">
      <w:pPr>
        <w:rPr>
          <w:rFonts w:ascii="SimSun" w:eastAsia="SimSun" w:hAnsi="SimSun" w:cs="SimSun"/>
          <w:sz w:val="24"/>
          <w:szCs w:val="24"/>
        </w:rPr>
      </w:pPr>
    </w:p>
    <w:p w:rsidR="001F02E3" w:rsidRDefault="001C1C35">
      <w:pPr>
        <w:pStyle w:val="Textkrper"/>
        <w:spacing w:before="159" w:line="351" w:lineRule="auto"/>
        <w:ind w:left="1700" w:right="234" w:hanging="720"/>
        <w:jc w:val="both"/>
      </w:pPr>
      <w:r>
        <w:rPr>
          <w:spacing w:val="-1"/>
        </w:rPr>
        <w:t>（</w:t>
      </w:r>
      <w:r>
        <w:rPr>
          <w:rFonts w:ascii="Arial" w:eastAsia="Arial" w:hAnsi="Arial" w:cs="Arial"/>
          <w:spacing w:val="-1"/>
        </w:rPr>
        <w:t>5</w:t>
      </w:r>
      <w:r>
        <w:rPr>
          <w:spacing w:val="-1"/>
        </w:rPr>
        <w:t>）</w:t>
      </w:r>
      <w:r>
        <w:rPr>
          <w:spacing w:val="-13"/>
        </w:rPr>
        <w:t xml:space="preserve"> </w:t>
      </w:r>
      <w:r>
        <w:t>本所律师据此认为，上港集团设立时的股本结构、产权界定已经</w:t>
      </w:r>
      <w:r>
        <w:rPr>
          <w:spacing w:val="22"/>
        </w:rPr>
        <w:t xml:space="preserve"> </w:t>
      </w:r>
      <w:r>
        <w:t>依照法律、法规和规范性文件的规定获得政府部门的批准。上港</w:t>
      </w:r>
      <w:r>
        <w:rPr>
          <w:spacing w:val="53"/>
        </w:rPr>
        <w:t xml:space="preserve"> </w:t>
      </w:r>
      <w:r>
        <w:t>集团设立时的股本结构、产权界定为合法有效。上港集团设立时</w:t>
      </w:r>
      <w:r>
        <w:rPr>
          <w:spacing w:val="53"/>
        </w:rPr>
        <w:t xml:space="preserve"> </w:t>
      </w:r>
      <w:r>
        <w:t>的股本结构、产权界定不存在纠纷和风险。</w:t>
      </w:r>
    </w:p>
    <w:p w:rsidR="001F02E3" w:rsidRDefault="001F02E3">
      <w:pPr>
        <w:rPr>
          <w:rFonts w:ascii="SimSun" w:eastAsia="SimSun" w:hAnsi="SimSun" w:cs="SimSun"/>
          <w:sz w:val="24"/>
          <w:szCs w:val="24"/>
        </w:rPr>
      </w:pPr>
    </w:p>
    <w:p w:rsidR="001F02E3" w:rsidRDefault="001C1C35">
      <w:pPr>
        <w:pStyle w:val="Textkrper"/>
        <w:tabs>
          <w:tab w:val="left" w:pos="1579"/>
        </w:tabs>
        <w:spacing w:before="196" w:line="339" w:lineRule="auto"/>
        <w:ind w:right="237" w:hanging="720"/>
      </w:pPr>
      <w:r>
        <w:rPr>
          <w:rFonts w:ascii="Arial" w:eastAsia="Arial" w:hAnsi="Arial" w:cs="Arial"/>
          <w:spacing w:val="-1"/>
        </w:rPr>
        <w:t>2</w:t>
      </w:r>
      <w:r>
        <w:t>、</w:t>
      </w:r>
      <w:r>
        <w:tab/>
      </w:r>
      <w:r>
        <w:t>自上港集团设立以来</w:t>
      </w:r>
      <w:r>
        <w:rPr>
          <w:spacing w:val="-32"/>
        </w:rPr>
        <w:t>，</w:t>
      </w:r>
      <w:r>
        <w:t>未有股份增加</w:t>
      </w:r>
      <w:r>
        <w:rPr>
          <w:spacing w:val="-32"/>
        </w:rPr>
        <w:t>、</w:t>
      </w:r>
      <w:r>
        <w:t>减少</w:t>
      </w:r>
      <w:r>
        <w:rPr>
          <w:spacing w:val="-32"/>
        </w:rPr>
        <w:t>，</w:t>
      </w:r>
      <w:r>
        <w:t>以及上港集团发起人</w:t>
      </w:r>
      <w:r>
        <w:t xml:space="preserve"> </w:t>
      </w:r>
      <w:r>
        <w:t>股东转让股份的事项。</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被合并方的股本及演变</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1</w:t>
      </w:r>
      <w:r>
        <w:rPr>
          <w:spacing w:val="-1"/>
        </w:rPr>
        <w:t>、</w:t>
      </w:r>
      <w:r>
        <w:rPr>
          <w:spacing w:val="-1"/>
        </w:rPr>
        <w:tab/>
      </w:r>
      <w:r>
        <w:rPr>
          <w:rFonts w:ascii="Arial" w:eastAsia="Arial" w:hAnsi="Arial" w:cs="Arial"/>
        </w:rPr>
        <w:t>G</w:t>
      </w:r>
      <w:r>
        <w:rPr>
          <w:rFonts w:ascii="Arial" w:eastAsia="Arial" w:hAnsi="Arial" w:cs="Arial"/>
          <w:spacing w:val="-9"/>
        </w:rPr>
        <w:t xml:space="preserve"> </w:t>
      </w:r>
      <w:r>
        <w:t>上港设立时的股本</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820" w:right="236" w:hanging="840"/>
        <w:jc w:val="both"/>
      </w:pPr>
      <w:r>
        <w:rPr>
          <w:spacing w:val="-1"/>
        </w:rPr>
        <w:t>（</w:t>
      </w:r>
      <w:r>
        <w:rPr>
          <w:rFonts w:ascii="Arial" w:eastAsia="Arial" w:hAnsi="Arial" w:cs="Arial"/>
          <w:spacing w:val="-1"/>
        </w:rPr>
        <w:t>1</w:t>
      </w:r>
      <w:r>
        <w:rPr>
          <w:spacing w:val="-1"/>
        </w:rPr>
        <w:t>）</w:t>
      </w:r>
      <w:r>
        <w:rPr>
          <w:spacing w:val="104"/>
        </w:rPr>
        <w:t xml:space="preserve"> </w:t>
      </w:r>
      <w:r>
        <w:rPr>
          <w:rFonts w:ascii="Arial" w:eastAsia="Arial" w:hAnsi="Arial" w:cs="Arial"/>
        </w:rPr>
        <w:t>G</w:t>
      </w:r>
      <w:r>
        <w:rPr>
          <w:rFonts w:ascii="Arial" w:eastAsia="Arial" w:hAnsi="Arial" w:cs="Arial"/>
          <w:spacing w:val="54"/>
        </w:rPr>
        <w:t xml:space="preserve"> </w:t>
      </w:r>
      <w:r>
        <w:t>上港发起设立时，经上海市人民政府【沪府体改审（</w:t>
      </w:r>
      <w:r>
        <w:rPr>
          <w:rFonts w:ascii="Arial" w:eastAsia="Arial" w:hAnsi="Arial" w:cs="Arial"/>
        </w:rPr>
        <w:t>1998</w:t>
      </w:r>
      <w:r>
        <w:t>）</w:t>
      </w:r>
      <w:r>
        <w:rPr>
          <w:spacing w:val="42"/>
        </w:rPr>
        <w:t xml:space="preserve"> </w:t>
      </w:r>
      <w:r>
        <w:rPr>
          <w:rFonts w:ascii="Arial" w:eastAsia="Arial" w:hAnsi="Arial" w:cs="Arial"/>
          <w:spacing w:val="-1"/>
        </w:rPr>
        <w:t>07</w:t>
      </w:r>
      <w:r>
        <w:rPr>
          <w:rFonts w:ascii="Arial" w:eastAsia="Arial" w:hAnsi="Arial" w:cs="Arial"/>
        </w:rPr>
        <w:t>5</w:t>
      </w:r>
      <w:r>
        <w:rPr>
          <w:rFonts w:ascii="Arial" w:eastAsia="Arial" w:hAnsi="Arial" w:cs="Arial"/>
          <w:spacing w:val="38"/>
        </w:rPr>
        <w:t xml:space="preserve"> </w:t>
      </w:r>
      <w:r>
        <w:t>号</w:t>
      </w:r>
      <w:r>
        <w:rPr>
          <w:spacing w:val="-120"/>
        </w:rPr>
        <w:t>】</w:t>
      </w:r>
      <w:r>
        <w:t>《关于同意设立上海港集装箱股份有限公司的批复》批</w:t>
      </w:r>
      <w:r>
        <w:t xml:space="preserve"> </w:t>
      </w:r>
      <w:r>
        <w:t>准，共发行</w:t>
      </w:r>
      <w:r>
        <w:rPr>
          <w:spacing w:val="-61"/>
        </w:rPr>
        <w:t xml:space="preserve"> </w:t>
      </w:r>
      <w:r>
        <w:rPr>
          <w:rFonts w:ascii="Arial" w:eastAsia="Arial" w:hAnsi="Arial" w:cs="Arial"/>
          <w:spacing w:val="-1"/>
        </w:rPr>
        <w:t>69220</w:t>
      </w:r>
      <w:r>
        <w:rPr>
          <w:rFonts w:ascii="Arial" w:eastAsia="Arial" w:hAnsi="Arial" w:cs="Arial"/>
          <w:spacing w:val="-6"/>
        </w:rPr>
        <w:t xml:space="preserve"> </w:t>
      </w:r>
      <w:r>
        <w:t>万股股份，全部由</w:t>
      </w:r>
      <w:r>
        <w:rPr>
          <w:spacing w:val="-61"/>
        </w:rPr>
        <w:t xml:space="preserve"> </w:t>
      </w:r>
      <w:r>
        <w:rPr>
          <w:rFonts w:ascii="Arial" w:eastAsia="Arial" w:hAnsi="Arial" w:cs="Arial"/>
        </w:rPr>
        <w:t>G</w:t>
      </w:r>
      <w:r>
        <w:rPr>
          <w:rFonts w:ascii="Arial" w:eastAsia="Arial" w:hAnsi="Arial" w:cs="Arial"/>
          <w:spacing w:val="-7"/>
        </w:rPr>
        <w:t xml:space="preserve"> </w:t>
      </w:r>
      <w:r>
        <w:t>上港的发起人认购。</w:t>
      </w:r>
    </w:p>
    <w:p w:rsidR="001F02E3" w:rsidRDefault="001F02E3">
      <w:pPr>
        <w:rPr>
          <w:rFonts w:ascii="SimSun" w:eastAsia="SimSun" w:hAnsi="SimSun" w:cs="SimSun"/>
          <w:sz w:val="24"/>
          <w:szCs w:val="24"/>
        </w:rPr>
      </w:pPr>
    </w:p>
    <w:p w:rsidR="001F02E3" w:rsidRDefault="001C1C35">
      <w:pPr>
        <w:pStyle w:val="Textkrper"/>
        <w:tabs>
          <w:tab w:val="left" w:pos="1819"/>
        </w:tabs>
        <w:spacing w:before="180"/>
        <w:ind w:left="980"/>
      </w:pPr>
      <w:r>
        <w:t>（</w:t>
      </w:r>
      <w:r>
        <w:rPr>
          <w:rFonts w:ascii="Arial" w:eastAsia="Arial" w:hAnsi="Arial" w:cs="Arial"/>
          <w:spacing w:val="-1"/>
        </w:rPr>
        <w:t>2</w:t>
      </w:r>
      <w:r>
        <w:t>）</w:t>
      </w:r>
      <w:r>
        <w:tab/>
      </w:r>
      <w:r>
        <w:rPr>
          <w:rFonts w:ascii="Arial" w:eastAsia="Arial" w:hAnsi="Arial" w:cs="Arial"/>
        </w:rPr>
        <w:t>G</w:t>
      </w:r>
      <w:r>
        <w:rPr>
          <w:rFonts w:ascii="Arial" w:eastAsia="Arial" w:hAnsi="Arial" w:cs="Arial"/>
          <w:spacing w:val="-9"/>
        </w:rPr>
        <w:t xml:space="preserve"> </w:t>
      </w:r>
      <w:r>
        <w:t>上港设立时的股权结构</w:t>
      </w:r>
      <w:r>
        <w:rPr>
          <w:spacing w:val="-101"/>
        </w:rPr>
        <w:t>，</w:t>
      </w:r>
      <w:r>
        <w:t>经当时的上海市国有资产管理办公室</w:t>
      </w:r>
    </w:p>
    <w:p w:rsidR="001F02E3" w:rsidRDefault="001C1C35">
      <w:pPr>
        <w:pStyle w:val="Textkrper"/>
        <w:spacing w:before="137" w:line="345" w:lineRule="auto"/>
        <w:ind w:left="1820"/>
      </w:pPr>
      <w:r>
        <w:t>【沪国资</w:t>
      </w:r>
      <w:r>
        <w:rPr>
          <w:spacing w:val="-3"/>
        </w:rPr>
        <w:t>产</w:t>
      </w:r>
      <w:r>
        <w:t>（</w:t>
      </w:r>
      <w:r>
        <w:rPr>
          <w:rFonts w:ascii="Arial" w:eastAsia="Arial" w:hAnsi="Arial" w:cs="Arial"/>
          <w:spacing w:val="-1"/>
        </w:rPr>
        <w:t>1998</w:t>
      </w:r>
      <w:r>
        <w:rPr>
          <w:spacing w:val="-3"/>
        </w:rPr>
        <w:t>）</w:t>
      </w:r>
      <w:r>
        <w:rPr>
          <w:rFonts w:ascii="Arial" w:eastAsia="Arial" w:hAnsi="Arial" w:cs="Arial"/>
          <w:spacing w:val="-1"/>
        </w:rPr>
        <w:t>26</w:t>
      </w:r>
      <w:r>
        <w:rPr>
          <w:rFonts w:ascii="Arial" w:eastAsia="Arial" w:hAnsi="Arial" w:cs="Arial"/>
        </w:rPr>
        <w:t>6</w:t>
      </w:r>
      <w:r>
        <w:rPr>
          <w:rFonts w:ascii="Arial" w:eastAsia="Arial" w:hAnsi="Arial" w:cs="Arial"/>
          <w:spacing w:val="-8"/>
        </w:rPr>
        <w:t xml:space="preserve"> </w:t>
      </w:r>
      <w:r>
        <w:t>号</w:t>
      </w:r>
      <w:r>
        <w:rPr>
          <w:spacing w:val="-123"/>
        </w:rPr>
        <w:t>】</w:t>
      </w:r>
      <w:r>
        <w:t>《关于上海港集装箱股份有限公司</w:t>
      </w:r>
      <w:r>
        <w:t xml:space="preserve"> </w:t>
      </w:r>
      <w:r>
        <w:rPr>
          <w:spacing w:val="1"/>
        </w:rPr>
        <w:t>国有股权设置问题的批复</w:t>
      </w:r>
      <w:r>
        <w:rPr>
          <w:spacing w:val="-120"/>
        </w:rPr>
        <w:t>》</w:t>
      </w:r>
      <w:r>
        <w:rPr>
          <w:spacing w:val="1"/>
        </w:rPr>
        <w:t>，原上海港务局投入经评估确认的净</w:t>
      </w:r>
      <w:r>
        <w:rPr>
          <w:spacing w:val="1"/>
        </w:rPr>
        <w:t xml:space="preserve"> </w:t>
      </w:r>
      <w:r>
        <w:t>资产</w:t>
      </w:r>
      <w:r>
        <w:rPr>
          <w:spacing w:val="-60"/>
        </w:rPr>
        <w:t xml:space="preserve"> </w:t>
      </w:r>
      <w:r>
        <w:rPr>
          <w:rFonts w:ascii="Arial" w:eastAsia="Arial" w:hAnsi="Arial" w:cs="Arial"/>
          <w:spacing w:val="-1"/>
        </w:rPr>
        <w:t>104363.62</w:t>
      </w:r>
      <w:r>
        <w:rPr>
          <w:rFonts w:ascii="Arial" w:eastAsia="Arial" w:hAnsi="Arial" w:cs="Arial"/>
          <w:spacing w:val="-7"/>
        </w:rPr>
        <w:t xml:space="preserve"> </w:t>
      </w:r>
      <w:r>
        <w:rPr>
          <w:spacing w:val="-1"/>
        </w:rPr>
        <w:t>万元，折为</w:t>
      </w:r>
      <w:r>
        <w:rPr>
          <w:spacing w:val="-60"/>
        </w:rPr>
        <w:t xml:space="preserve"> </w:t>
      </w:r>
      <w:r>
        <w:rPr>
          <w:rFonts w:ascii="Arial" w:eastAsia="Arial" w:hAnsi="Arial" w:cs="Arial"/>
          <w:spacing w:val="-1"/>
        </w:rPr>
        <w:t>67840</w:t>
      </w:r>
      <w:r>
        <w:rPr>
          <w:rFonts w:ascii="Arial" w:eastAsia="Arial" w:hAnsi="Arial" w:cs="Arial"/>
          <w:spacing w:val="-7"/>
        </w:rPr>
        <w:t xml:space="preserve"> </w:t>
      </w:r>
      <w:r>
        <w:rPr>
          <w:spacing w:val="-1"/>
        </w:rPr>
        <w:t>万股，占总股本的</w:t>
      </w:r>
      <w:r>
        <w:rPr>
          <w:spacing w:val="-60"/>
        </w:rPr>
        <w:t xml:space="preserve"> </w:t>
      </w:r>
      <w:r>
        <w:rPr>
          <w:rFonts w:ascii="Arial" w:eastAsia="Arial" w:hAnsi="Arial" w:cs="Arial"/>
          <w:spacing w:val="-1"/>
        </w:rPr>
        <w:t>98.01%</w:t>
      </w:r>
      <w:r>
        <w:rPr>
          <w:spacing w:val="-1"/>
        </w:rPr>
        <w:t>；</w:t>
      </w:r>
      <w:r>
        <w:rPr>
          <w:spacing w:val="28"/>
        </w:rPr>
        <w:t xml:space="preserve"> </w:t>
      </w:r>
      <w:r>
        <w:t>原中国外轮理货总公司上海分公司</w:t>
      </w:r>
      <w:r>
        <w:rPr>
          <w:spacing w:val="-94"/>
        </w:rPr>
        <w:t>、</w:t>
      </w:r>
      <w:r>
        <w:t>原中国上海外轮代理公司和</w:t>
      </w:r>
      <w:r>
        <w:t xml:space="preserve"> </w:t>
      </w:r>
      <w:r>
        <w:t>原上海交通投资公司各投入人民币</w:t>
      </w:r>
      <w:r>
        <w:rPr>
          <w:spacing w:val="-58"/>
        </w:rPr>
        <w:t xml:space="preserve"> </w:t>
      </w:r>
      <w:r>
        <w:rPr>
          <w:rFonts w:ascii="Arial" w:eastAsia="Arial" w:hAnsi="Arial" w:cs="Arial"/>
          <w:spacing w:val="-1"/>
        </w:rPr>
        <w:t>532.43</w:t>
      </w:r>
      <w:r>
        <w:rPr>
          <w:rFonts w:ascii="Arial" w:eastAsia="Arial" w:hAnsi="Arial" w:cs="Arial"/>
          <w:spacing w:val="-4"/>
        </w:rPr>
        <w:t xml:space="preserve"> </w:t>
      </w:r>
      <w:r>
        <w:t>万元，折为</w:t>
      </w:r>
      <w:r>
        <w:rPr>
          <w:spacing w:val="-58"/>
        </w:rPr>
        <w:t xml:space="preserve"> </w:t>
      </w:r>
      <w:r>
        <w:rPr>
          <w:rFonts w:ascii="Arial" w:eastAsia="Arial" w:hAnsi="Arial" w:cs="Arial"/>
        </w:rPr>
        <w:t>346.1</w:t>
      </w:r>
      <w:r>
        <w:rPr>
          <w:rFonts w:ascii="Arial" w:eastAsia="Arial" w:hAnsi="Arial" w:cs="Arial"/>
          <w:spacing w:val="-6"/>
        </w:rPr>
        <w:t xml:space="preserve"> </w:t>
      </w:r>
      <w:r>
        <w:t>万</w:t>
      </w:r>
      <w:r>
        <w:rPr>
          <w:spacing w:val="21"/>
        </w:rPr>
        <w:t xml:space="preserve"> </w:t>
      </w:r>
      <w:r>
        <w:rPr>
          <w:spacing w:val="6"/>
        </w:rPr>
        <w:t>股，占总股本的</w:t>
      </w:r>
      <w:r>
        <w:rPr>
          <w:spacing w:val="8"/>
        </w:rPr>
        <w:t xml:space="preserve"> </w:t>
      </w:r>
      <w:r>
        <w:rPr>
          <w:rFonts w:ascii="Arial" w:eastAsia="Arial" w:hAnsi="Arial" w:cs="Arial"/>
          <w:spacing w:val="6"/>
        </w:rPr>
        <w:t>0.5%</w:t>
      </w:r>
      <w:r>
        <w:rPr>
          <w:spacing w:val="6"/>
        </w:rPr>
        <w:t>；原上海起帆科技实业公司投入人民币</w:t>
      </w:r>
      <w:r>
        <w:rPr>
          <w:spacing w:val="50"/>
        </w:rPr>
        <w:t xml:space="preserve"> </w:t>
      </w:r>
      <w:r>
        <w:rPr>
          <w:rFonts w:ascii="Arial" w:eastAsia="Arial" w:hAnsi="Arial" w:cs="Arial"/>
          <w:spacing w:val="-1"/>
        </w:rPr>
        <w:t>526.66</w:t>
      </w:r>
      <w:r>
        <w:rPr>
          <w:rFonts w:ascii="Arial" w:eastAsia="Arial" w:hAnsi="Arial" w:cs="Arial"/>
          <w:spacing w:val="-7"/>
        </w:rPr>
        <w:t xml:space="preserve"> </w:t>
      </w:r>
      <w:r>
        <w:t>万元，折为</w:t>
      </w:r>
      <w:r>
        <w:rPr>
          <w:spacing w:val="-60"/>
        </w:rPr>
        <w:t xml:space="preserve"> </w:t>
      </w:r>
      <w:r>
        <w:rPr>
          <w:rFonts w:ascii="Arial" w:eastAsia="Arial" w:hAnsi="Arial" w:cs="Arial"/>
          <w:spacing w:val="-1"/>
        </w:rPr>
        <w:t>341.7</w:t>
      </w:r>
      <w:r>
        <w:rPr>
          <w:rFonts w:ascii="Arial" w:eastAsia="Arial" w:hAnsi="Arial" w:cs="Arial"/>
          <w:spacing w:val="-8"/>
        </w:rPr>
        <w:t xml:space="preserve"> </w:t>
      </w:r>
      <w:r>
        <w:t>万股，占总股本的</w:t>
      </w:r>
      <w:r>
        <w:rPr>
          <w:spacing w:val="-60"/>
        </w:rPr>
        <w:t xml:space="preserve"> </w:t>
      </w:r>
      <w:r>
        <w:rPr>
          <w:rFonts w:ascii="Arial" w:eastAsia="Arial" w:hAnsi="Arial" w:cs="Arial"/>
          <w:spacing w:val="-1"/>
        </w:rPr>
        <w:t>0.49%</w:t>
      </w:r>
      <w:r>
        <w:rPr>
          <w:spacing w:val="-1"/>
        </w:rPr>
        <w:t>。</w:t>
      </w:r>
    </w:p>
    <w:p w:rsidR="001F02E3" w:rsidRDefault="001F02E3">
      <w:pPr>
        <w:rPr>
          <w:rFonts w:ascii="SimSun" w:eastAsia="SimSun" w:hAnsi="SimSun" w:cs="SimSun"/>
          <w:sz w:val="24"/>
          <w:szCs w:val="24"/>
        </w:rPr>
      </w:pPr>
    </w:p>
    <w:p w:rsidR="001F02E3" w:rsidRDefault="001C1C35">
      <w:pPr>
        <w:pStyle w:val="Textkrper"/>
        <w:tabs>
          <w:tab w:val="left" w:pos="1819"/>
        </w:tabs>
        <w:spacing w:before="173"/>
        <w:ind w:left="980"/>
      </w:pPr>
      <w:r>
        <w:rPr>
          <w:spacing w:val="-1"/>
        </w:rPr>
        <w:t>（</w:t>
      </w:r>
      <w:r>
        <w:rPr>
          <w:rFonts w:ascii="Arial" w:eastAsia="Arial" w:hAnsi="Arial" w:cs="Arial"/>
          <w:spacing w:val="-1"/>
        </w:rPr>
        <w:t>3</w:t>
      </w:r>
      <w:r>
        <w:rPr>
          <w:spacing w:val="-1"/>
        </w:rPr>
        <w:t>）</w:t>
      </w:r>
      <w:r>
        <w:rPr>
          <w:spacing w:val="-1"/>
        </w:rPr>
        <w:tab/>
      </w:r>
      <w:r>
        <w:rPr>
          <w:rFonts w:ascii="Arial" w:eastAsia="Arial" w:hAnsi="Arial" w:cs="Arial"/>
          <w:spacing w:val="-1"/>
        </w:rPr>
        <w:t>1998</w:t>
      </w:r>
      <w:r>
        <w:rPr>
          <w:rFonts w:ascii="Arial" w:eastAsia="Arial" w:hAnsi="Arial" w:cs="Arial"/>
          <w:spacing w:val="15"/>
        </w:rPr>
        <w:t xml:space="preserve"> </w:t>
      </w:r>
      <w:r>
        <w:t>年</w:t>
      </w:r>
      <w:r>
        <w:rPr>
          <w:spacing w:val="-38"/>
        </w:rPr>
        <w:t xml:space="preserve"> </w:t>
      </w:r>
      <w:r>
        <w:rPr>
          <w:rFonts w:ascii="Arial" w:eastAsia="Arial" w:hAnsi="Arial" w:cs="Arial"/>
          <w:spacing w:val="-1"/>
        </w:rPr>
        <w:t>10</w:t>
      </w:r>
      <w:r>
        <w:rPr>
          <w:rFonts w:ascii="Arial" w:eastAsia="Arial" w:hAnsi="Arial" w:cs="Arial"/>
          <w:spacing w:val="15"/>
        </w:rPr>
        <w:t xml:space="preserve"> </w:t>
      </w:r>
      <w:r>
        <w:t>月</w:t>
      </w:r>
      <w:r>
        <w:rPr>
          <w:spacing w:val="-38"/>
        </w:rPr>
        <w:t xml:space="preserve"> </w:t>
      </w:r>
      <w:r>
        <w:rPr>
          <w:rFonts w:ascii="Arial" w:eastAsia="Arial" w:hAnsi="Arial" w:cs="Arial"/>
        </w:rPr>
        <w:t>5</w:t>
      </w:r>
      <w:r>
        <w:rPr>
          <w:rFonts w:ascii="Arial" w:eastAsia="Arial" w:hAnsi="Arial" w:cs="Arial"/>
          <w:spacing w:val="15"/>
        </w:rPr>
        <w:t xml:space="preserve"> </w:t>
      </w:r>
      <w:r>
        <w:rPr>
          <w:spacing w:val="-1"/>
        </w:rPr>
        <w:t>日，原上海市国有资产管理办公室下发【沪国</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left="1820" w:right="157"/>
        <w:jc w:val="both"/>
      </w:pPr>
      <w:r>
        <w:t>资</w:t>
      </w:r>
      <w:r>
        <w:rPr>
          <w:spacing w:val="-3"/>
        </w:rPr>
        <w:t>企</w:t>
      </w:r>
      <w:r>
        <w:t>（</w:t>
      </w:r>
      <w:r>
        <w:rPr>
          <w:rFonts w:ascii="Arial" w:eastAsia="Arial" w:hAnsi="Arial" w:cs="Arial"/>
          <w:spacing w:val="-1"/>
        </w:rPr>
        <w:t>1998</w:t>
      </w:r>
      <w:r>
        <w:rPr>
          <w:spacing w:val="-3"/>
        </w:rPr>
        <w:t>）</w:t>
      </w:r>
      <w:r>
        <w:rPr>
          <w:rFonts w:ascii="Arial" w:eastAsia="Arial" w:hAnsi="Arial" w:cs="Arial"/>
          <w:spacing w:val="-1"/>
        </w:rPr>
        <w:t>23</w:t>
      </w:r>
      <w:r>
        <w:rPr>
          <w:rFonts w:ascii="Arial" w:eastAsia="Arial" w:hAnsi="Arial" w:cs="Arial"/>
        </w:rPr>
        <w:t>4</w:t>
      </w:r>
      <w:r>
        <w:rPr>
          <w:rFonts w:ascii="Arial" w:eastAsia="Arial" w:hAnsi="Arial" w:cs="Arial"/>
          <w:spacing w:val="-8"/>
        </w:rPr>
        <w:t xml:space="preserve"> </w:t>
      </w:r>
      <w:r>
        <w:t>号</w:t>
      </w:r>
      <w:r>
        <w:rPr>
          <w:spacing w:val="-122"/>
        </w:rPr>
        <w:t>】</w:t>
      </w:r>
      <w:r>
        <w:t>《关于委托上海港务局暂持上海港集装箱</w:t>
      </w:r>
      <w:r>
        <w:t xml:space="preserve"> </w:t>
      </w:r>
      <w:r>
        <w:t>股份有限公司国家股股权的批复</w:t>
      </w:r>
      <w:r>
        <w:rPr>
          <w:spacing w:val="-120"/>
        </w:rPr>
        <w:t>》</w:t>
      </w:r>
      <w:r>
        <w:rPr>
          <w:spacing w:val="-41"/>
        </w:rPr>
        <w:t>，</w:t>
      </w:r>
      <w:r>
        <w:t>同意原上海港务局持有</w:t>
      </w:r>
      <w:r>
        <w:rPr>
          <w:spacing w:val="-61"/>
        </w:rPr>
        <w:t xml:space="preserve"> </w:t>
      </w:r>
      <w:r>
        <w:rPr>
          <w:rFonts w:ascii="Arial" w:eastAsia="Arial" w:hAnsi="Arial" w:cs="Arial"/>
        </w:rPr>
        <w:t>G</w:t>
      </w:r>
      <w:r>
        <w:rPr>
          <w:rFonts w:ascii="Arial" w:eastAsia="Arial" w:hAnsi="Arial" w:cs="Arial"/>
          <w:spacing w:val="-8"/>
        </w:rPr>
        <w:t xml:space="preserve"> </w:t>
      </w:r>
      <w:r>
        <w:t>上</w:t>
      </w:r>
      <w:r>
        <w:t xml:space="preserve"> </w:t>
      </w:r>
      <w:r>
        <w:t>港的国家股，代为行使国有资产投资主体的职能。</w:t>
      </w:r>
    </w:p>
    <w:p w:rsidR="001F02E3" w:rsidRDefault="001F02E3">
      <w:pPr>
        <w:rPr>
          <w:rFonts w:ascii="SimSun" w:eastAsia="SimSun" w:hAnsi="SimSun" w:cs="SimSun"/>
          <w:sz w:val="24"/>
          <w:szCs w:val="24"/>
        </w:rPr>
      </w:pPr>
    </w:p>
    <w:p w:rsidR="001F02E3" w:rsidRDefault="001C1C35">
      <w:pPr>
        <w:pStyle w:val="Textkrper"/>
        <w:spacing w:before="208" w:line="345" w:lineRule="auto"/>
        <w:ind w:left="1820" w:right="157" w:hanging="840"/>
        <w:jc w:val="both"/>
      </w:pPr>
      <w:r>
        <w:t>（</w:t>
      </w:r>
      <w:r>
        <w:rPr>
          <w:rFonts w:ascii="Arial" w:eastAsia="Arial" w:hAnsi="Arial" w:cs="Arial"/>
          <w:spacing w:val="-1"/>
        </w:rPr>
        <w:t>4</w:t>
      </w:r>
      <w:r>
        <w:t>）</w:t>
      </w:r>
      <w:r>
        <w:rPr>
          <w:spacing w:val="104"/>
        </w:rPr>
        <w:t xml:space="preserve"> </w:t>
      </w:r>
      <w:r>
        <w:t>本所律师据此认为</w:t>
      </w:r>
      <w:r>
        <w:rPr>
          <w:spacing w:val="-34"/>
        </w:rPr>
        <w:t>，</w:t>
      </w:r>
      <w:r>
        <w:rPr>
          <w:rFonts w:ascii="Arial" w:eastAsia="Arial" w:hAnsi="Arial" w:cs="Arial"/>
        </w:rPr>
        <w:t>G</w:t>
      </w:r>
      <w:r>
        <w:rPr>
          <w:rFonts w:ascii="Arial" w:eastAsia="Arial" w:hAnsi="Arial" w:cs="Arial"/>
          <w:spacing w:val="-7"/>
        </w:rPr>
        <w:t xml:space="preserve"> </w:t>
      </w:r>
      <w:r>
        <w:t>上港设立时的股本结构</w:t>
      </w:r>
      <w:r>
        <w:rPr>
          <w:spacing w:val="-34"/>
        </w:rPr>
        <w:t>、</w:t>
      </w:r>
      <w:r>
        <w:t>股权设置</w:t>
      </w:r>
      <w:r>
        <w:rPr>
          <w:spacing w:val="-34"/>
        </w:rPr>
        <w:t>、</w:t>
      </w:r>
      <w:r>
        <w:t>产权</w:t>
      </w:r>
      <w:r>
        <w:t xml:space="preserve"> </w:t>
      </w:r>
      <w:r>
        <w:t>界定已经依照法律</w:t>
      </w:r>
      <w:r>
        <w:rPr>
          <w:spacing w:val="-94"/>
        </w:rPr>
        <w:t>、</w:t>
      </w:r>
      <w:r>
        <w:t>法规和规范性文件的规定获得政府部门的批</w:t>
      </w:r>
      <w:r>
        <w:t xml:space="preserve"> </w:t>
      </w:r>
      <w:r>
        <w:t>准</w:t>
      </w:r>
      <w:r>
        <w:rPr>
          <w:spacing w:val="-36"/>
        </w:rPr>
        <w:t>。</w:t>
      </w:r>
      <w:r>
        <w:rPr>
          <w:rFonts w:ascii="Arial" w:eastAsia="Arial" w:hAnsi="Arial" w:cs="Arial"/>
        </w:rPr>
        <w:t>G</w:t>
      </w:r>
      <w:r>
        <w:rPr>
          <w:rFonts w:ascii="Arial" w:eastAsia="Arial" w:hAnsi="Arial" w:cs="Arial"/>
          <w:spacing w:val="-9"/>
        </w:rPr>
        <w:t xml:space="preserve"> </w:t>
      </w:r>
      <w:r>
        <w:t>上港设立时的股本结构</w:t>
      </w:r>
      <w:r>
        <w:rPr>
          <w:spacing w:val="-36"/>
        </w:rPr>
        <w:t>、</w:t>
      </w:r>
      <w:r>
        <w:t>股权设置为合法有效</w:t>
      </w:r>
      <w:r>
        <w:rPr>
          <w:spacing w:val="-36"/>
        </w:rPr>
        <w:t>。</w:t>
      </w:r>
      <w:r>
        <w:rPr>
          <w:rFonts w:ascii="Arial" w:eastAsia="Arial" w:hAnsi="Arial" w:cs="Arial"/>
        </w:rPr>
        <w:t>G</w:t>
      </w:r>
      <w:r>
        <w:rPr>
          <w:rFonts w:ascii="Arial" w:eastAsia="Arial" w:hAnsi="Arial" w:cs="Arial"/>
          <w:spacing w:val="-8"/>
        </w:rPr>
        <w:t xml:space="preserve"> </w:t>
      </w:r>
      <w:r>
        <w:t>上港设</w:t>
      </w:r>
      <w:r>
        <w:t xml:space="preserve"> </w:t>
      </w:r>
      <w:r>
        <w:t>立时的股本结构、股权设置、产权界定不存在纠纷和风险。</w:t>
      </w:r>
    </w:p>
    <w:p w:rsidR="001F02E3" w:rsidRDefault="001F02E3">
      <w:pPr>
        <w:rPr>
          <w:rFonts w:ascii="SimSun" w:eastAsia="SimSun" w:hAnsi="SimSun" w:cs="SimSun"/>
          <w:sz w:val="24"/>
          <w:szCs w:val="24"/>
        </w:rPr>
      </w:pPr>
    </w:p>
    <w:p w:rsidR="001F02E3" w:rsidRDefault="001C1C35">
      <w:pPr>
        <w:pStyle w:val="Textkrper"/>
        <w:spacing w:before="202" w:line="345" w:lineRule="auto"/>
        <w:ind w:right="157" w:hanging="720"/>
        <w:jc w:val="both"/>
      </w:pPr>
      <w:r>
        <w:rPr>
          <w:rFonts w:ascii="Arial" w:eastAsia="Arial" w:hAnsi="Arial" w:cs="Arial"/>
          <w:spacing w:val="-1"/>
        </w:rPr>
        <w:t>2</w:t>
      </w:r>
      <w:r>
        <w:t>、</w:t>
      </w:r>
      <w:r>
        <w:rPr>
          <w:spacing w:val="104"/>
        </w:rPr>
        <w:t xml:space="preserve"> </w:t>
      </w:r>
      <w:r>
        <w:rPr>
          <w:rFonts w:ascii="Arial" w:eastAsia="Arial" w:hAnsi="Arial" w:cs="Arial"/>
        </w:rPr>
        <w:t>G</w:t>
      </w:r>
      <w:r>
        <w:rPr>
          <w:rFonts w:ascii="Arial" w:eastAsia="Arial" w:hAnsi="Arial" w:cs="Arial"/>
          <w:spacing w:val="-7"/>
        </w:rPr>
        <w:t xml:space="preserve"> </w:t>
      </w:r>
      <w:r>
        <w:t>上港设立后的股本</w:t>
      </w:r>
      <w:r>
        <w:rPr>
          <w:spacing w:val="-51"/>
        </w:rPr>
        <w:t>，</w:t>
      </w:r>
      <w:r>
        <w:t>因首次公开发行</w:t>
      </w:r>
      <w:r>
        <w:rPr>
          <w:spacing w:val="-51"/>
        </w:rPr>
        <w:t>、</w:t>
      </w:r>
      <w:r>
        <w:t>派发股票红利以及资本公</w:t>
      </w:r>
      <w:r>
        <w:t xml:space="preserve"> </w:t>
      </w:r>
      <w:r>
        <w:t>积金转增股本</w:t>
      </w:r>
      <w:r>
        <w:rPr>
          <w:spacing w:val="-47"/>
        </w:rPr>
        <w:t>，</w:t>
      </w:r>
      <w:r>
        <w:t>以及股权分置改革而发生变动</w:t>
      </w:r>
      <w:r>
        <w:rPr>
          <w:spacing w:val="-47"/>
        </w:rPr>
        <w:t>。</w:t>
      </w:r>
      <w:r>
        <w:t>该等股本变动事项</w:t>
      </w:r>
      <w:r>
        <w:t xml:space="preserve"> </w:t>
      </w:r>
      <w:r>
        <w:t>合法</w:t>
      </w:r>
      <w:r>
        <w:rPr>
          <w:spacing w:val="-26"/>
        </w:rPr>
        <w:t>、</w:t>
      </w:r>
      <w:r>
        <w:t>有效</w:t>
      </w:r>
      <w:r>
        <w:rPr>
          <w:spacing w:val="-26"/>
        </w:rPr>
        <w:t>，</w:t>
      </w:r>
      <w:r>
        <w:t>并已经履行了法定程序</w:t>
      </w:r>
      <w:r>
        <w:rPr>
          <w:spacing w:val="-26"/>
        </w:rPr>
        <w:t>。</w:t>
      </w:r>
      <w:r>
        <w:t>除此之外</w:t>
      </w:r>
      <w:r>
        <w:rPr>
          <w:spacing w:val="-26"/>
        </w:rPr>
        <w:t>，</w:t>
      </w:r>
      <w:r>
        <w:rPr>
          <w:rFonts w:ascii="Arial" w:eastAsia="Arial" w:hAnsi="Arial" w:cs="Arial"/>
        </w:rPr>
        <w:t>G</w:t>
      </w:r>
      <w:r>
        <w:rPr>
          <w:rFonts w:ascii="Arial" w:eastAsia="Arial" w:hAnsi="Arial" w:cs="Arial"/>
          <w:spacing w:val="-9"/>
        </w:rPr>
        <w:t xml:space="preserve"> </w:t>
      </w:r>
      <w:r>
        <w:t>上港未有其他</w:t>
      </w:r>
      <w:r>
        <w:t xml:space="preserve"> </w:t>
      </w:r>
      <w:r>
        <w:t>股份增加、减少，以及</w:t>
      </w:r>
      <w:r>
        <w:rPr>
          <w:spacing w:val="-61"/>
        </w:rPr>
        <w:t xml:space="preserve"> </w:t>
      </w:r>
      <w:r>
        <w:rPr>
          <w:rFonts w:ascii="Arial" w:eastAsia="Arial" w:hAnsi="Arial" w:cs="Arial"/>
        </w:rPr>
        <w:t>G</w:t>
      </w:r>
      <w:r>
        <w:rPr>
          <w:rFonts w:ascii="Arial" w:eastAsia="Arial" w:hAnsi="Arial" w:cs="Arial"/>
          <w:spacing w:val="-8"/>
        </w:rPr>
        <w:t xml:space="preserve"> </w:t>
      </w:r>
      <w:r>
        <w:t>上港发起人股东转让股份的事项。</w:t>
      </w:r>
    </w:p>
    <w:p w:rsidR="001F02E3" w:rsidRDefault="001F02E3">
      <w:pPr>
        <w:rPr>
          <w:rFonts w:ascii="SimSun" w:eastAsia="SimSun" w:hAnsi="SimSun" w:cs="SimSun"/>
          <w:sz w:val="24"/>
          <w:szCs w:val="24"/>
        </w:rPr>
      </w:pPr>
    </w:p>
    <w:p w:rsidR="001F02E3" w:rsidRDefault="001C1C35">
      <w:pPr>
        <w:pStyle w:val="Textkrper"/>
        <w:spacing w:before="173"/>
        <w:ind w:left="140"/>
      </w:pPr>
      <w:r>
        <w:t>（三）</w:t>
      </w:r>
      <w:r>
        <w:rPr>
          <w:spacing w:val="60"/>
        </w:rPr>
        <w:t xml:space="preserve"> </w:t>
      </w:r>
      <w:r>
        <w:t>存续公司的股本</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1</w:t>
      </w:r>
      <w:r>
        <w:rPr>
          <w:spacing w:val="-1"/>
        </w:rPr>
        <w:t>、</w:t>
      </w:r>
      <w:r>
        <w:rPr>
          <w:spacing w:val="-1"/>
        </w:rPr>
        <w:tab/>
      </w:r>
      <w:r>
        <w:rPr>
          <w:spacing w:val="36"/>
        </w:rPr>
        <w:t>据本次合并的方案，在合并完成后，上港集团的总股本</w:t>
      </w:r>
      <w:r>
        <w:t>为</w:t>
      </w:r>
      <w:r>
        <w:rPr>
          <w:spacing w:val="-84"/>
        </w:rPr>
        <w:t xml:space="preserve"> </w:t>
      </w:r>
    </w:p>
    <w:p w:rsidR="001F02E3" w:rsidRDefault="001C1C35">
      <w:pPr>
        <w:pStyle w:val="Textkrper"/>
        <w:spacing w:before="137"/>
      </w:pPr>
      <w:r>
        <w:rPr>
          <w:rFonts w:ascii="Arial" w:eastAsia="Arial" w:hAnsi="Arial" w:cs="Arial"/>
          <w:spacing w:val="-1"/>
        </w:rPr>
        <w:t>20,990,693,530</w:t>
      </w:r>
      <w:r>
        <w:rPr>
          <w:rFonts w:ascii="Arial" w:eastAsia="Arial" w:hAnsi="Arial" w:cs="Arial"/>
          <w:spacing w:val="-7"/>
        </w:rPr>
        <w:t xml:space="preserve"> </w:t>
      </w:r>
      <w:r>
        <w:t>股，股本结构如下：</w:t>
      </w: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4"/>
          <w:szCs w:val="24"/>
        </w:rPr>
      </w:pPr>
    </w:p>
    <w:tbl>
      <w:tblPr>
        <w:tblStyle w:val="TableNormal"/>
        <w:tblW w:w="0" w:type="auto"/>
        <w:tblInd w:w="1525" w:type="dxa"/>
        <w:tblLayout w:type="fixed"/>
        <w:tblLook w:val="01E0" w:firstRow="1" w:lastRow="1" w:firstColumn="1" w:lastColumn="1" w:noHBand="0" w:noVBand="0"/>
      </w:tblPr>
      <w:tblGrid>
        <w:gridCol w:w="902"/>
        <w:gridCol w:w="2453"/>
        <w:gridCol w:w="2117"/>
        <w:gridCol w:w="1298"/>
      </w:tblGrid>
      <w:tr w:rsidR="001F02E3">
        <w:trPr>
          <w:trHeight w:hRule="exact" w:val="928"/>
        </w:trPr>
        <w:tc>
          <w:tcPr>
            <w:tcW w:w="902" w:type="dxa"/>
            <w:tcBorders>
              <w:top w:val="nil"/>
              <w:left w:val="nil"/>
              <w:bottom w:val="nil"/>
              <w:right w:val="nil"/>
            </w:tcBorders>
          </w:tcPr>
          <w:p w:rsidR="001F02E3" w:rsidRDefault="001C1C35">
            <w:pPr>
              <w:pStyle w:val="TableParagraph"/>
              <w:spacing w:before="26"/>
              <w:ind w:left="55"/>
              <w:rPr>
                <w:rFonts w:ascii="SimSun" w:eastAsia="SimSun" w:hAnsi="SimSun" w:cs="SimSun"/>
                <w:sz w:val="24"/>
                <w:szCs w:val="24"/>
              </w:rPr>
            </w:pPr>
            <w:r>
              <w:rPr>
                <w:rFonts w:ascii="SimSun" w:eastAsia="SimSun" w:hAnsi="SimSun" w:cs="SimSun"/>
                <w:sz w:val="24"/>
                <w:szCs w:val="24"/>
              </w:rPr>
              <w:t>序号</w:t>
            </w:r>
          </w:p>
          <w:p w:rsidR="001F02E3" w:rsidRDefault="001C1C35">
            <w:pPr>
              <w:pStyle w:val="TableParagraph"/>
              <w:spacing w:before="154"/>
              <w:ind w:left="55"/>
              <w:rPr>
                <w:rFonts w:ascii="SimSun" w:eastAsia="SimSun" w:hAnsi="SimSun" w:cs="SimSun"/>
                <w:sz w:val="24"/>
                <w:szCs w:val="24"/>
              </w:rPr>
            </w:pPr>
            <w:r>
              <w:rPr>
                <w:rFonts w:ascii="SimSun" w:eastAsia="SimSun" w:hAnsi="SimSun" w:cs="SimSun"/>
                <w:spacing w:val="-1"/>
                <w:sz w:val="24"/>
                <w:szCs w:val="24"/>
              </w:rPr>
              <w:t>（</w:t>
            </w:r>
            <w:r>
              <w:rPr>
                <w:rFonts w:ascii="Arial" w:eastAsia="Arial" w:hAnsi="Arial" w:cs="Arial"/>
                <w:spacing w:val="-1"/>
                <w:sz w:val="24"/>
                <w:szCs w:val="24"/>
              </w:rPr>
              <w:t>1</w:t>
            </w:r>
            <w:r>
              <w:rPr>
                <w:rFonts w:ascii="SimSun" w:eastAsia="SimSun" w:hAnsi="SimSun" w:cs="SimSun"/>
                <w:spacing w:val="-1"/>
                <w:sz w:val="24"/>
                <w:szCs w:val="24"/>
              </w:rPr>
              <w:t>）</w:t>
            </w:r>
          </w:p>
        </w:tc>
        <w:tc>
          <w:tcPr>
            <w:tcW w:w="2453" w:type="dxa"/>
            <w:tcBorders>
              <w:top w:val="nil"/>
              <w:left w:val="nil"/>
              <w:bottom w:val="nil"/>
              <w:right w:val="nil"/>
            </w:tcBorders>
          </w:tcPr>
          <w:p w:rsidR="001F02E3" w:rsidRDefault="001C1C35">
            <w:pPr>
              <w:pStyle w:val="TableParagraph"/>
              <w:spacing w:before="26"/>
              <w:ind w:left="353" w:firstLine="300"/>
              <w:rPr>
                <w:rFonts w:ascii="SimSun" w:eastAsia="SimSun" w:hAnsi="SimSun" w:cs="SimSun"/>
                <w:sz w:val="24"/>
                <w:szCs w:val="24"/>
              </w:rPr>
            </w:pPr>
            <w:r>
              <w:rPr>
                <w:rFonts w:ascii="SimSun" w:eastAsia="SimSun" w:hAnsi="SimSun" w:cs="SimSun"/>
                <w:sz w:val="24"/>
                <w:szCs w:val="24"/>
              </w:rPr>
              <w:t>股东</w:t>
            </w:r>
          </w:p>
          <w:p w:rsidR="001F02E3" w:rsidRDefault="001C1C35">
            <w:pPr>
              <w:pStyle w:val="TableParagraph"/>
              <w:spacing w:before="154"/>
              <w:ind w:left="353"/>
              <w:rPr>
                <w:rFonts w:ascii="SimSun" w:eastAsia="SimSun" w:hAnsi="SimSun" w:cs="SimSun"/>
                <w:sz w:val="24"/>
                <w:szCs w:val="24"/>
              </w:rPr>
            </w:pPr>
            <w:r>
              <w:rPr>
                <w:rFonts w:ascii="SimSun" w:eastAsia="SimSun" w:hAnsi="SimSun" w:cs="SimSun"/>
                <w:sz w:val="24"/>
                <w:szCs w:val="24"/>
              </w:rPr>
              <w:t>上海市国资委</w:t>
            </w:r>
          </w:p>
        </w:tc>
        <w:tc>
          <w:tcPr>
            <w:tcW w:w="2117" w:type="dxa"/>
            <w:tcBorders>
              <w:top w:val="nil"/>
              <w:left w:val="nil"/>
              <w:bottom w:val="nil"/>
              <w:right w:val="nil"/>
            </w:tcBorders>
          </w:tcPr>
          <w:p w:rsidR="001F02E3" w:rsidRDefault="001C1C35">
            <w:pPr>
              <w:pStyle w:val="TableParagraph"/>
              <w:spacing w:before="26"/>
              <w:ind w:left="300" w:hanging="1"/>
              <w:rPr>
                <w:rFonts w:ascii="SimSun" w:eastAsia="SimSun" w:hAnsi="SimSun" w:cs="SimSun"/>
                <w:sz w:val="24"/>
                <w:szCs w:val="24"/>
              </w:rPr>
            </w:pPr>
            <w:r>
              <w:rPr>
                <w:rFonts w:ascii="SimSun" w:eastAsia="SimSun" w:hAnsi="SimSun" w:cs="SimSun"/>
                <w:sz w:val="24"/>
                <w:szCs w:val="24"/>
              </w:rPr>
              <w:t>持股数（股）</w:t>
            </w:r>
          </w:p>
          <w:p w:rsidR="001F02E3" w:rsidRDefault="001C1C35">
            <w:pPr>
              <w:pStyle w:val="TableParagraph"/>
              <w:spacing w:before="209"/>
              <w:ind w:left="300"/>
              <w:rPr>
                <w:rFonts w:ascii="Arial" w:eastAsia="Arial" w:hAnsi="Arial" w:cs="Arial"/>
                <w:sz w:val="24"/>
                <w:szCs w:val="24"/>
              </w:rPr>
            </w:pPr>
            <w:r>
              <w:rPr>
                <w:rFonts w:ascii="Arial"/>
                <w:spacing w:val="-1"/>
                <w:sz w:val="24"/>
              </w:rPr>
              <w:t>9,284,491,490</w:t>
            </w:r>
          </w:p>
        </w:tc>
        <w:tc>
          <w:tcPr>
            <w:tcW w:w="1298" w:type="dxa"/>
            <w:tcBorders>
              <w:top w:val="nil"/>
              <w:left w:val="nil"/>
              <w:bottom w:val="nil"/>
              <w:right w:val="nil"/>
            </w:tcBorders>
          </w:tcPr>
          <w:p w:rsidR="001F02E3" w:rsidRDefault="001C1C35">
            <w:pPr>
              <w:pStyle w:val="TableParagraph"/>
              <w:spacing w:before="26"/>
              <w:ind w:left="282"/>
              <w:rPr>
                <w:rFonts w:ascii="SimSun" w:eastAsia="SimSun" w:hAnsi="SimSun" w:cs="SimSun"/>
                <w:sz w:val="24"/>
                <w:szCs w:val="24"/>
              </w:rPr>
            </w:pPr>
            <w:r>
              <w:rPr>
                <w:rFonts w:ascii="SimSun" w:eastAsia="SimSun" w:hAnsi="SimSun" w:cs="SimSun"/>
                <w:sz w:val="24"/>
                <w:szCs w:val="24"/>
              </w:rPr>
              <w:t>股权比例</w:t>
            </w:r>
          </w:p>
          <w:p w:rsidR="001F02E3" w:rsidRDefault="001C1C35">
            <w:pPr>
              <w:pStyle w:val="TableParagraph"/>
              <w:spacing w:before="209"/>
              <w:ind w:left="282"/>
              <w:rPr>
                <w:rFonts w:ascii="Arial" w:eastAsia="Arial" w:hAnsi="Arial" w:cs="Arial"/>
                <w:sz w:val="24"/>
                <w:szCs w:val="24"/>
              </w:rPr>
            </w:pPr>
            <w:r>
              <w:rPr>
                <w:rFonts w:ascii="Arial"/>
                <w:spacing w:val="-1"/>
                <w:sz w:val="24"/>
              </w:rPr>
              <w:t>44.23%</w:t>
            </w:r>
          </w:p>
        </w:tc>
      </w:tr>
      <w:tr w:rsidR="001F02E3">
        <w:trPr>
          <w:trHeight w:hRule="exact" w:val="468"/>
        </w:trPr>
        <w:tc>
          <w:tcPr>
            <w:tcW w:w="902" w:type="dxa"/>
            <w:tcBorders>
              <w:top w:val="nil"/>
              <w:left w:val="nil"/>
              <w:bottom w:val="nil"/>
              <w:right w:val="nil"/>
            </w:tcBorders>
          </w:tcPr>
          <w:p w:rsidR="001F02E3" w:rsidRDefault="001C1C35">
            <w:pPr>
              <w:pStyle w:val="TableParagraph"/>
              <w:spacing w:before="34"/>
              <w:ind w:left="55"/>
              <w:rPr>
                <w:rFonts w:ascii="SimSun" w:eastAsia="SimSun" w:hAnsi="SimSun" w:cs="SimSun"/>
                <w:sz w:val="24"/>
                <w:szCs w:val="24"/>
              </w:rPr>
            </w:pPr>
            <w:r>
              <w:rPr>
                <w:rFonts w:ascii="SimSun" w:eastAsia="SimSun" w:hAnsi="SimSun" w:cs="SimSun"/>
                <w:spacing w:val="-1"/>
                <w:sz w:val="24"/>
                <w:szCs w:val="24"/>
              </w:rPr>
              <w:t>（</w:t>
            </w:r>
            <w:r>
              <w:rPr>
                <w:rFonts w:ascii="Arial" w:eastAsia="Arial" w:hAnsi="Arial" w:cs="Arial"/>
                <w:spacing w:val="-1"/>
                <w:sz w:val="24"/>
                <w:szCs w:val="24"/>
              </w:rPr>
              <w:t>2</w:t>
            </w:r>
            <w:r>
              <w:rPr>
                <w:rFonts w:ascii="SimSun" w:eastAsia="SimSun" w:hAnsi="SimSun" w:cs="SimSun"/>
                <w:spacing w:val="-1"/>
                <w:sz w:val="24"/>
                <w:szCs w:val="24"/>
              </w:rPr>
              <w:t>）</w:t>
            </w:r>
          </w:p>
        </w:tc>
        <w:tc>
          <w:tcPr>
            <w:tcW w:w="2453" w:type="dxa"/>
            <w:tcBorders>
              <w:top w:val="nil"/>
              <w:left w:val="nil"/>
              <w:bottom w:val="nil"/>
              <w:right w:val="nil"/>
            </w:tcBorders>
          </w:tcPr>
          <w:p w:rsidR="001F02E3" w:rsidRDefault="001C1C35">
            <w:pPr>
              <w:pStyle w:val="TableParagraph"/>
              <w:spacing w:before="34"/>
              <w:ind w:left="353"/>
              <w:rPr>
                <w:rFonts w:ascii="SimSun" w:eastAsia="SimSun" w:hAnsi="SimSun" w:cs="SimSun"/>
                <w:sz w:val="24"/>
                <w:szCs w:val="24"/>
              </w:rPr>
            </w:pPr>
            <w:r>
              <w:rPr>
                <w:rFonts w:ascii="SimSun" w:eastAsia="SimSun" w:hAnsi="SimSun" w:cs="SimSun"/>
                <w:sz w:val="24"/>
                <w:szCs w:val="24"/>
              </w:rPr>
              <w:t>招商国际</w:t>
            </w:r>
          </w:p>
        </w:tc>
        <w:tc>
          <w:tcPr>
            <w:tcW w:w="2117" w:type="dxa"/>
            <w:tcBorders>
              <w:top w:val="nil"/>
              <w:left w:val="nil"/>
              <w:bottom w:val="nil"/>
              <w:right w:val="nil"/>
            </w:tcBorders>
          </w:tcPr>
          <w:p w:rsidR="001F02E3" w:rsidRDefault="001C1C35">
            <w:pPr>
              <w:pStyle w:val="TableParagraph"/>
              <w:spacing w:before="89"/>
              <w:ind w:left="300"/>
              <w:rPr>
                <w:rFonts w:ascii="Arial" w:eastAsia="Arial" w:hAnsi="Arial" w:cs="Arial"/>
                <w:sz w:val="24"/>
                <w:szCs w:val="24"/>
              </w:rPr>
            </w:pPr>
            <w:r>
              <w:rPr>
                <w:rFonts w:ascii="Arial"/>
                <w:spacing w:val="-1"/>
                <w:sz w:val="24"/>
              </w:rPr>
              <w:t>5,570,694,894</w:t>
            </w:r>
          </w:p>
        </w:tc>
        <w:tc>
          <w:tcPr>
            <w:tcW w:w="1298" w:type="dxa"/>
            <w:tcBorders>
              <w:top w:val="nil"/>
              <w:left w:val="nil"/>
              <w:bottom w:val="nil"/>
              <w:right w:val="nil"/>
            </w:tcBorders>
          </w:tcPr>
          <w:p w:rsidR="001F02E3" w:rsidRDefault="001C1C35">
            <w:pPr>
              <w:pStyle w:val="TableParagraph"/>
              <w:spacing w:before="89"/>
              <w:ind w:left="282"/>
              <w:rPr>
                <w:rFonts w:ascii="Arial" w:eastAsia="Arial" w:hAnsi="Arial" w:cs="Arial"/>
                <w:sz w:val="24"/>
                <w:szCs w:val="24"/>
              </w:rPr>
            </w:pPr>
            <w:r>
              <w:rPr>
                <w:rFonts w:ascii="Arial"/>
                <w:spacing w:val="-1"/>
                <w:sz w:val="24"/>
              </w:rPr>
              <w:t>26.54%</w:t>
            </w:r>
          </w:p>
        </w:tc>
      </w:tr>
      <w:tr w:rsidR="001F02E3">
        <w:trPr>
          <w:trHeight w:hRule="exact" w:val="468"/>
        </w:trPr>
        <w:tc>
          <w:tcPr>
            <w:tcW w:w="902" w:type="dxa"/>
            <w:tcBorders>
              <w:top w:val="nil"/>
              <w:left w:val="nil"/>
              <w:bottom w:val="nil"/>
              <w:right w:val="nil"/>
            </w:tcBorders>
          </w:tcPr>
          <w:p w:rsidR="001F02E3" w:rsidRDefault="001C1C35">
            <w:pPr>
              <w:pStyle w:val="TableParagraph"/>
              <w:spacing w:before="34"/>
              <w:ind w:left="55"/>
              <w:rPr>
                <w:rFonts w:ascii="SimSun" w:eastAsia="SimSun" w:hAnsi="SimSun" w:cs="SimSun"/>
                <w:sz w:val="24"/>
                <w:szCs w:val="24"/>
              </w:rPr>
            </w:pPr>
            <w:r>
              <w:rPr>
                <w:rFonts w:ascii="SimSun" w:eastAsia="SimSun" w:hAnsi="SimSun" w:cs="SimSun"/>
                <w:spacing w:val="-1"/>
                <w:sz w:val="24"/>
                <w:szCs w:val="24"/>
              </w:rPr>
              <w:t>（</w:t>
            </w:r>
            <w:r>
              <w:rPr>
                <w:rFonts w:ascii="Arial" w:eastAsia="Arial" w:hAnsi="Arial" w:cs="Arial"/>
                <w:spacing w:val="-1"/>
                <w:sz w:val="24"/>
                <w:szCs w:val="24"/>
              </w:rPr>
              <w:t>3</w:t>
            </w:r>
            <w:r>
              <w:rPr>
                <w:rFonts w:ascii="SimSun" w:eastAsia="SimSun" w:hAnsi="SimSun" w:cs="SimSun"/>
                <w:spacing w:val="-1"/>
                <w:sz w:val="24"/>
                <w:szCs w:val="24"/>
              </w:rPr>
              <w:t>）</w:t>
            </w:r>
          </w:p>
        </w:tc>
        <w:tc>
          <w:tcPr>
            <w:tcW w:w="2453" w:type="dxa"/>
            <w:tcBorders>
              <w:top w:val="nil"/>
              <w:left w:val="nil"/>
              <w:bottom w:val="nil"/>
              <w:right w:val="nil"/>
            </w:tcBorders>
          </w:tcPr>
          <w:p w:rsidR="001F02E3" w:rsidRDefault="001C1C35">
            <w:pPr>
              <w:pStyle w:val="TableParagraph"/>
              <w:spacing w:before="34"/>
              <w:ind w:left="353"/>
              <w:rPr>
                <w:rFonts w:ascii="SimSun" w:eastAsia="SimSun" w:hAnsi="SimSun" w:cs="SimSun"/>
                <w:sz w:val="24"/>
                <w:szCs w:val="24"/>
              </w:rPr>
            </w:pPr>
            <w:r>
              <w:rPr>
                <w:rFonts w:ascii="SimSun" w:eastAsia="SimSun" w:hAnsi="SimSun" w:cs="SimSun"/>
                <w:sz w:val="24"/>
                <w:szCs w:val="24"/>
              </w:rPr>
              <w:t>同盛集团</w:t>
            </w:r>
          </w:p>
        </w:tc>
        <w:tc>
          <w:tcPr>
            <w:tcW w:w="2117" w:type="dxa"/>
            <w:tcBorders>
              <w:top w:val="nil"/>
              <w:left w:val="nil"/>
              <w:bottom w:val="nil"/>
              <w:right w:val="nil"/>
            </w:tcBorders>
          </w:tcPr>
          <w:p w:rsidR="001F02E3" w:rsidRDefault="001C1C35">
            <w:pPr>
              <w:pStyle w:val="TableParagraph"/>
              <w:spacing w:before="89"/>
              <w:ind w:left="300"/>
              <w:rPr>
                <w:rFonts w:ascii="Arial" w:eastAsia="Arial" w:hAnsi="Arial" w:cs="Arial"/>
                <w:sz w:val="24"/>
                <w:szCs w:val="24"/>
              </w:rPr>
            </w:pPr>
            <w:r>
              <w:rPr>
                <w:rFonts w:ascii="Arial"/>
                <w:spacing w:val="-1"/>
                <w:sz w:val="24"/>
              </w:rPr>
              <w:t>3,528,106,766</w:t>
            </w:r>
          </w:p>
        </w:tc>
        <w:tc>
          <w:tcPr>
            <w:tcW w:w="1298" w:type="dxa"/>
            <w:tcBorders>
              <w:top w:val="nil"/>
              <w:left w:val="nil"/>
              <w:bottom w:val="nil"/>
              <w:right w:val="nil"/>
            </w:tcBorders>
          </w:tcPr>
          <w:p w:rsidR="001F02E3" w:rsidRDefault="001C1C35">
            <w:pPr>
              <w:pStyle w:val="TableParagraph"/>
              <w:spacing w:before="89"/>
              <w:ind w:left="282"/>
              <w:rPr>
                <w:rFonts w:ascii="Arial" w:eastAsia="Arial" w:hAnsi="Arial" w:cs="Arial"/>
                <w:sz w:val="24"/>
                <w:szCs w:val="24"/>
              </w:rPr>
            </w:pPr>
            <w:r>
              <w:rPr>
                <w:rFonts w:ascii="Arial"/>
                <w:spacing w:val="-1"/>
                <w:sz w:val="24"/>
              </w:rPr>
              <w:t>16.81%</w:t>
            </w:r>
          </w:p>
        </w:tc>
      </w:tr>
      <w:tr w:rsidR="001F02E3">
        <w:trPr>
          <w:trHeight w:hRule="exact" w:val="468"/>
        </w:trPr>
        <w:tc>
          <w:tcPr>
            <w:tcW w:w="902" w:type="dxa"/>
            <w:tcBorders>
              <w:top w:val="nil"/>
              <w:left w:val="nil"/>
              <w:bottom w:val="nil"/>
              <w:right w:val="nil"/>
            </w:tcBorders>
          </w:tcPr>
          <w:p w:rsidR="001F02E3" w:rsidRDefault="001C1C35">
            <w:pPr>
              <w:pStyle w:val="TableParagraph"/>
              <w:spacing w:before="34"/>
              <w:ind w:left="55"/>
              <w:rPr>
                <w:rFonts w:ascii="SimSun" w:eastAsia="SimSun" w:hAnsi="SimSun" w:cs="SimSun"/>
                <w:sz w:val="24"/>
                <w:szCs w:val="24"/>
              </w:rPr>
            </w:pPr>
            <w:r>
              <w:rPr>
                <w:rFonts w:ascii="SimSun" w:eastAsia="SimSun" w:hAnsi="SimSun" w:cs="SimSun"/>
                <w:spacing w:val="-1"/>
                <w:sz w:val="24"/>
                <w:szCs w:val="24"/>
              </w:rPr>
              <w:t>（</w:t>
            </w:r>
            <w:r>
              <w:rPr>
                <w:rFonts w:ascii="Arial" w:eastAsia="Arial" w:hAnsi="Arial" w:cs="Arial"/>
                <w:spacing w:val="-1"/>
                <w:sz w:val="24"/>
                <w:szCs w:val="24"/>
              </w:rPr>
              <w:t>4</w:t>
            </w:r>
            <w:r>
              <w:rPr>
                <w:rFonts w:ascii="SimSun" w:eastAsia="SimSun" w:hAnsi="SimSun" w:cs="SimSun"/>
                <w:spacing w:val="-1"/>
                <w:sz w:val="24"/>
                <w:szCs w:val="24"/>
              </w:rPr>
              <w:t>）</w:t>
            </w:r>
          </w:p>
        </w:tc>
        <w:tc>
          <w:tcPr>
            <w:tcW w:w="2453" w:type="dxa"/>
            <w:tcBorders>
              <w:top w:val="nil"/>
              <w:left w:val="nil"/>
              <w:bottom w:val="nil"/>
              <w:right w:val="nil"/>
            </w:tcBorders>
          </w:tcPr>
          <w:p w:rsidR="001F02E3" w:rsidRDefault="001C1C35">
            <w:pPr>
              <w:pStyle w:val="TableParagraph"/>
              <w:spacing w:before="34"/>
              <w:ind w:left="353"/>
              <w:rPr>
                <w:rFonts w:ascii="SimSun" w:eastAsia="SimSun" w:hAnsi="SimSun" w:cs="SimSun"/>
                <w:sz w:val="24"/>
                <w:szCs w:val="24"/>
              </w:rPr>
            </w:pPr>
            <w:r>
              <w:rPr>
                <w:rFonts w:ascii="SimSun" w:eastAsia="SimSun" w:hAnsi="SimSun" w:cs="SimSun"/>
                <w:sz w:val="24"/>
                <w:szCs w:val="24"/>
              </w:rPr>
              <w:t>国资经营公司</w:t>
            </w:r>
          </w:p>
        </w:tc>
        <w:tc>
          <w:tcPr>
            <w:tcW w:w="2117" w:type="dxa"/>
            <w:tcBorders>
              <w:top w:val="nil"/>
              <w:left w:val="nil"/>
              <w:bottom w:val="nil"/>
              <w:right w:val="nil"/>
            </w:tcBorders>
          </w:tcPr>
          <w:p w:rsidR="001F02E3" w:rsidRDefault="001C1C35">
            <w:pPr>
              <w:pStyle w:val="TableParagraph"/>
              <w:spacing w:before="89"/>
              <w:ind w:left="300"/>
              <w:rPr>
                <w:rFonts w:ascii="Arial" w:eastAsia="Arial" w:hAnsi="Arial" w:cs="Arial"/>
                <w:sz w:val="24"/>
                <w:szCs w:val="24"/>
              </w:rPr>
            </w:pPr>
            <w:r>
              <w:rPr>
                <w:rFonts w:ascii="Arial"/>
                <w:spacing w:val="-1"/>
                <w:sz w:val="24"/>
              </w:rPr>
              <w:t>92,844,915</w:t>
            </w:r>
          </w:p>
        </w:tc>
        <w:tc>
          <w:tcPr>
            <w:tcW w:w="1298" w:type="dxa"/>
            <w:tcBorders>
              <w:top w:val="nil"/>
              <w:left w:val="nil"/>
              <w:bottom w:val="nil"/>
              <w:right w:val="nil"/>
            </w:tcBorders>
          </w:tcPr>
          <w:p w:rsidR="001F02E3" w:rsidRDefault="001C1C35">
            <w:pPr>
              <w:pStyle w:val="TableParagraph"/>
              <w:spacing w:before="89"/>
              <w:ind w:left="282"/>
              <w:rPr>
                <w:rFonts w:ascii="Arial" w:eastAsia="Arial" w:hAnsi="Arial" w:cs="Arial"/>
                <w:sz w:val="24"/>
                <w:szCs w:val="24"/>
              </w:rPr>
            </w:pPr>
            <w:r>
              <w:rPr>
                <w:rFonts w:ascii="Arial"/>
                <w:spacing w:val="-1"/>
                <w:sz w:val="24"/>
              </w:rPr>
              <w:t>0.44%</w:t>
            </w:r>
          </w:p>
        </w:tc>
      </w:tr>
      <w:tr w:rsidR="001F02E3">
        <w:trPr>
          <w:trHeight w:hRule="exact" w:val="468"/>
        </w:trPr>
        <w:tc>
          <w:tcPr>
            <w:tcW w:w="902" w:type="dxa"/>
            <w:tcBorders>
              <w:top w:val="nil"/>
              <w:left w:val="nil"/>
              <w:bottom w:val="nil"/>
              <w:right w:val="nil"/>
            </w:tcBorders>
          </w:tcPr>
          <w:p w:rsidR="001F02E3" w:rsidRDefault="001C1C35">
            <w:pPr>
              <w:pStyle w:val="TableParagraph"/>
              <w:spacing w:before="34"/>
              <w:ind w:left="55"/>
              <w:rPr>
                <w:rFonts w:ascii="SimSun" w:eastAsia="SimSun" w:hAnsi="SimSun" w:cs="SimSun"/>
                <w:sz w:val="24"/>
                <w:szCs w:val="24"/>
              </w:rPr>
            </w:pPr>
            <w:r>
              <w:rPr>
                <w:rFonts w:ascii="SimSun" w:eastAsia="SimSun" w:hAnsi="SimSun" w:cs="SimSun"/>
                <w:spacing w:val="-1"/>
                <w:sz w:val="24"/>
                <w:szCs w:val="24"/>
              </w:rPr>
              <w:t>（</w:t>
            </w:r>
            <w:r>
              <w:rPr>
                <w:rFonts w:ascii="Arial" w:eastAsia="Arial" w:hAnsi="Arial" w:cs="Arial"/>
                <w:spacing w:val="-1"/>
                <w:sz w:val="24"/>
                <w:szCs w:val="24"/>
              </w:rPr>
              <w:t>5</w:t>
            </w:r>
            <w:r>
              <w:rPr>
                <w:rFonts w:ascii="SimSun" w:eastAsia="SimSun" w:hAnsi="SimSun" w:cs="SimSun"/>
                <w:spacing w:val="-1"/>
                <w:sz w:val="24"/>
                <w:szCs w:val="24"/>
              </w:rPr>
              <w:t>）</w:t>
            </w:r>
          </w:p>
        </w:tc>
        <w:tc>
          <w:tcPr>
            <w:tcW w:w="2453" w:type="dxa"/>
            <w:tcBorders>
              <w:top w:val="nil"/>
              <w:left w:val="nil"/>
              <w:bottom w:val="nil"/>
              <w:right w:val="nil"/>
            </w:tcBorders>
          </w:tcPr>
          <w:p w:rsidR="001F02E3" w:rsidRDefault="001C1C35">
            <w:pPr>
              <w:pStyle w:val="TableParagraph"/>
              <w:spacing w:before="34"/>
              <w:ind w:left="353"/>
              <w:rPr>
                <w:rFonts w:ascii="SimSun" w:eastAsia="SimSun" w:hAnsi="SimSun" w:cs="SimSun"/>
                <w:sz w:val="24"/>
                <w:szCs w:val="24"/>
              </w:rPr>
            </w:pPr>
            <w:r>
              <w:rPr>
                <w:rFonts w:ascii="SimSun" w:eastAsia="SimSun" w:hAnsi="SimSun" w:cs="SimSun"/>
                <w:sz w:val="24"/>
                <w:szCs w:val="24"/>
              </w:rPr>
              <w:t>大盛公司</w:t>
            </w:r>
          </w:p>
        </w:tc>
        <w:tc>
          <w:tcPr>
            <w:tcW w:w="2117" w:type="dxa"/>
            <w:tcBorders>
              <w:top w:val="nil"/>
              <w:left w:val="nil"/>
              <w:bottom w:val="nil"/>
              <w:right w:val="nil"/>
            </w:tcBorders>
          </w:tcPr>
          <w:p w:rsidR="001F02E3" w:rsidRDefault="001C1C35">
            <w:pPr>
              <w:pStyle w:val="TableParagraph"/>
              <w:spacing w:before="89"/>
              <w:ind w:left="300"/>
              <w:rPr>
                <w:rFonts w:ascii="Arial" w:eastAsia="Arial" w:hAnsi="Arial" w:cs="Arial"/>
                <w:sz w:val="24"/>
                <w:szCs w:val="24"/>
              </w:rPr>
            </w:pPr>
            <w:r>
              <w:rPr>
                <w:rFonts w:ascii="Arial"/>
                <w:spacing w:val="-1"/>
                <w:sz w:val="24"/>
              </w:rPr>
              <w:t>92,844,915</w:t>
            </w:r>
          </w:p>
        </w:tc>
        <w:tc>
          <w:tcPr>
            <w:tcW w:w="1298" w:type="dxa"/>
            <w:tcBorders>
              <w:top w:val="nil"/>
              <w:left w:val="nil"/>
              <w:bottom w:val="nil"/>
              <w:right w:val="nil"/>
            </w:tcBorders>
          </w:tcPr>
          <w:p w:rsidR="001F02E3" w:rsidRDefault="001C1C35">
            <w:pPr>
              <w:pStyle w:val="TableParagraph"/>
              <w:spacing w:before="89"/>
              <w:ind w:left="283"/>
              <w:rPr>
                <w:rFonts w:ascii="Arial" w:eastAsia="Arial" w:hAnsi="Arial" w:cs="Arial"/>
                <w:sz w:val="24"/>
                <w:szCs w:val="24"/>
              </w:rPr>
            </w:pPr>
            <w:r>
              <w:rPr>
                <w:rFonts w:ascii="Arial"/>
                <w:spacing w:val="-1"/>
                <w:sz w:val="24"/>
              </w:rPr>
              <w:t>0.44%</w:t>
            </w:r>
          </w:p>
        </w:tc>
      </w:tr>
      <w:tr w:rsidR="001F02E3">
        <w:trPr>
          <w:trHeight w:hRule="exact" w:val="468"/>
        </w:trPr>
        <w:tc>
          <w:tcPr>
            <w:tcW w:w="902" w:type="dxa"/>
            <w:tcBorders>
              <w:top w:val="nil"/>
              <w:left w:val="nil"/>
              <w:bottom w:val="nil"/>
              <w:right w:val="nil"/>
            </w:tcBorders>
          </w:tcPr>
          <w:p w:rsidR="001F02E3" w:rsidRDefault="001C1C35">
            <w:pPr>
              <w:pStyle w:val="TableParagraph"/>
              <w:spacing w:before="34"/>
              <w:ind w:left="55"/>
              <w:rPr>
                <w:rFonts w:ascii="SimSun" w:eastAsia="SimSun" w:hAnsi="SimSun" w:cs="SimSun"/>
                <w:sz w:val="24"/>
                <w:szCs w:val="24"/>
              </w:rPr>
            </w:pPr>
            <w:r>
              <w:rPr>
                <w:rFonts w:ascii="SimSun" w:eastAsia="SimSun" w:hAnsi="SimSun" w:cs="SimSun"/>
                <w:spacing w:val="-1"/>
                <w:sz w:val="24"/>
                <w:szCs w:val="24"/>
              </w:rPr>
              <w:t>（</w:t>
            </w:r>
            <w:r>
              <w:rPr>
                <w:rFonts w:ascii="Arial" w:eastAsia="Arial" w:hAnsi="Arial" w:cs="Arial"/>
                <w:spacing w:val="-1"/>
                <w:sz w:val="24"/>
                <w:szCs w:val="24"/>
              </w:rPr>
              <w:t>6</w:t>
            </w:r>
            <w:r>
              <w:rPr>
                <w:rFonts w:ascii="SimSun" w:eastAsia="SimSun" w:hAnsi="SimSun" w:cs="SimSun"/>
                <w:spacing w:val="-1"/>
                <w:sz w:val="24"/>
                <w:szCs w:val="24"/>
              </w:rPr>
              <w:t>）</w:t>
            </w:r>
          </w:p>
        </w:tc>
        <w:tc>
          <w:tcPr>
            <w:tcW w:w="2453" w:type="dxa"/>
            <w:tcBorders>
              <w:top w:val="nil"/>
              <w:left w:val="nil"/>
              <w:bottom w:val="nil"/>
              <w:right w:val="nil"/>
            </w:tcBorders>
          </w:tcPr>
          <w:p w:rsidR="001F02E3" w:rsidRDefault="001C1C35">
            <w:pPr>
              <w:pStyle w:val="TableParagraph"/>
              <w:spacing w:before="34"/>
              <w:ind w:left="353"/>
              <w:rPr>
                <w:rFonts w:ascii="SimSun" w:eastAsia="SimSun" w:hAnsi="SimSun" w:cs="SimSun"/>
                <w:sz w:val="24"/>
                <w:szCs w:val="24"/>
              </w:rPr>
            </w:pPr>
            <w:r>
              <w:rPr>
                <w:rFonts w:ascii="SimSun" w:eastAsia="SimSun" w:hAnsi="SimSun" w:cs="SimSun"/>
                <w:sz w:val="24"/>
                <w:szCs w:val="24"/>
              </w:rPr>
              <w:t>其他流通股股东</w:t>
            </w:r>
          </w:p>
        </w:tc>
        <w:tc>
          <w:tcPr>
            <w:tcW w:w="2117" w:type="dxa"/>
            <w:tcBorders>
              <w:top w:val="nil"/>
              <w:left w:val="nil"/>
              <w:bottom w:val="nil"/>
              <w:right w:val="nil"/>
            </w:tcBorders>
          </w:tcPr>
          <w:p w:rsidR="001F02E3" w:rsidRDefault="001C1C35">
            <w:pPr>
              <w:pStyle w:val="TableParagraph"/>
              <w:spacing w:before="89"/>
              <w:ind w:left="300"/>
              <w:rPr>
                <w:rFonts w:ascii="Arial" w:eastAsia="Arial" w:hAnsi="Arial" w:cs="Arial"/>
                <w:sz w:val="24"/>
                <w:szCs w:val="24"/>
              </w:rPr>
            </w:pPr>
            <w:r>
              <w:rPr>
                <w:rFonts w:ascii="Arial"/>
                <w:spacing w:val="-1"/>
                <w:sz w:val="24"/>
              </w:rPr>
              <w:t>2,421,710,550</w:t>
            </w:r>
          </w:p>
        </w:tc>
        <w:tc>
          <w:tcPr>
            <w:tcW w:w="1298" w:type="dxa"/>
            <w:tcBorders>
              <w:top w:val="nil"/>
              <w:left w:val="nil"/>
              <w:bottom w:val="nil"/>
              <w:right w:val="nil"/>
            </w:tcBorders>
          </w:tcPr>
          <w:p w:rsidR="001F02E3" w:rsidRDefault="001C1C35">
            <w:pPr>
              <w:pStyle w:val="TableParagraph"/>
              <w:spacing w:before="89"/>
              <w:ind w:left="283"/>
              <w:rPr>
                <w:rFonts w:ascii="Arial" w:eastAsia="Arial" w:hAnsi="Arial" w:cs="Arial"/>
                <w:sz w:val="24"/>
                <w:szCs w:val="24"/>
              </w:rPr>
            </w:pPr>
            <w:r>
              <w:rPr>
                <w:rFonts w:ascii="Arial"/>
                <w:spacing w:val="-4"/>
                <w:sz w:val="24"/>
              </w:rPr>
              <w:t>11.54%</w:t>
            </w:r>
          </w:p>
        </w:tc>
      </w:tr>
      <w:tr w:rsidR="001F02E3">
        <w:trPr>
          <w:trHeight w:hRule="exact" w:val="448"/>
        </w:trPr>
        <w:tc>
          <w:tcPr>
            <w:tcW w:w="902" w:type="dxa"/>
            <w:tcBorders>
              <w:top w:val="nil"/>
              <w:left w:val="nil"/>
              <w:bottom w:val="nil"/>
              <w:right w:val="nil"/>
            </w:tcBorders>
          </w:tcPr>
          <w:p w:rsidR="001F02E3" w:rsidRDefault="001F02E3"/>
        </w:tc>
        <w:tc>
          <w:tcPr>
            <w:tcW w:w="2453" w:type="dxa"/>
            <w:tcBorders>
              <w:top w:val="nil"/>
              <w:left w:val="nil"/>
              <w:bottom w:val="nil"/>
              <w:right w:val="nil"/>
            </w:tcBorders>
          </w:tcPr>
          <w:p w:rsidR="001F02E3" w:rsidRDefault="001C1C35">
            <w:pPr>
              <w:pStyle w:val="TableParagraph"/>
              <w:spacing w:before="34"/>
              <w:ind w:left="233"/>
              <w:rPr>
                <w:rFonts w:ascii="SimSun" w:eastAsia="SimSun" w:hAnsi="SimSun" w:cs="SimSun"/>
                <w:sz w:val="24"/>
                <w:szCs w:val="24"/>
              </w:rPr>
            </w:pPr>
            <w:r>
              <w:rPr>
                <w:rFonts w:ascii="SimSun" w:eastAsia="SimSun" w:hAnsi="SimSun" w:cs="SimSun"/>
                <w:sz w:val="24"/>
                <w:szCs w:val="24"/>
              </w:rPr>
              <w:t>（包括换股股东及</w:t>
            </w:r>
          </w:p>
        </w:tc>
        <w:tc>
          <w:tcPr>
            <w:tcW w:w="2117" w:type="dxa"/>
            <w:tcBorders>
              <w:top w:val="nil"/>
              <w:left w:val="nil"/>
              <w:bottom w:val="nil"/>
              <w:right w:val="nil"/>
            </w:tcBorders>
          </w:tcPr>
          <w:p w:rsidR="001F02E3" w:rsidRDefault="001F02E3"/>
        </w:tc>
        <w:tc>
          <w:tcPr>
            <w:tcW w:w="1298" w:type="dxa"/>
            <w:tcBorders>
              <w:top w:val="nil"/>
              <w:left w:val="nil"/>
              <w:bottom w:val="nil"/>
              <w:right w:val="nil"/>
            </w:tcBorders>
          </w:tcPr>
          <w:p w:rsidR="001F02E3" w:rsidRDefault="001F02E3"/>
        </w:tc>
      </w:tr>
    </w:tbl>
    <w:p w:rsidR="001F02E3" w:rsidRDefault="001C1C35">
      <w:pPr>
        <w:pStyle w:val="Textkrper"/>
        <w:spacing w:before="54"/>
        <w:ind w:left="2840"/>
        <w:rPr>
          <w:rFonts w:cs="SimSun"/>
        </w:rPr>
      </w:pPr>
      <w:r>
        <w:rPr>
          <w:rFonts w:cs="SimSun"/>
        </w:rPr>
        <w:t>第三方）</w:t>
      </w:r>
    </w:p>
    <w:p w:rsidR="001F02E3" w:rsidRDefault="001F02E3">
      <w:pPr>
        <w:rPr>
          <w:rFonts w:ascii="SimSun" w:eastAsia="SimSun" w:hAnsi="SimSun" w:cs="SimSun"/>
        </w:rPr>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4" w:lineRule="auto"/>
        <w:ind w:right="237" w:hanging="720"/>
        <w:jc w:val="both"/>
      </w:pPr>
      <w:r>
        <w:rPr>
          <w:rFonts w:ascii="Arial" w:eastAsia="Arial" w:hAnsi="Arial" w:cs="Arial"/>
          <w:spacing w:val="-1"/>
        </w:rPr>
        <w:t>2</w:t>
      </w:r>
      <w:r>
        <w:t>、</w:t>
      </w:r>
      <w:r>
        <w:rPr>
          <w:spacing w:val="106"/>
        </w:rPr>
        <w:t xml:space="preserve"> </w:t>
      </w:r>
      <w:r>
        <w:t>根据本次合并方案</w:t>
      </w:r>
      <w:r>
        <w:rPr>
          <w:spacing w:val="-47"/>
        </w:rPr>
        <w:t>，</w:t>
      </w:r>
      <w:r>
        <w:t>上港集团在本次合并后</w:t>
      </w:r>
      <w:r>
        <w:rPr>
          <w:spacing w:val="-47"/>
        </w:rPr>
        <w:t>，</w:t>
      </w:r>
      <w:r>
        <w:t>将申请其股票在上海</w:t>
      </w:r>
      <w:r>
        <w:t xml:space="preserve"> </w:t>
      </w:r>
      <w:r>
        <w:t>证券交易所上市</w:t>
      </w:r>
      <w:r>
        <w:rPr>
          <w:spacing w:val="-32"/>
        </w:rPr>
        <w:t>。</w:t>
      </w:r>
      <w:r>
        <w:t>根据法律</w:t>
      </w:r>
      <w:r>
        <w:rPr>
          <w:spacing w:val="-32"/>
        </w:rPr>
        <w:t>、</w:t>
      </w:r>
      <w:r>
        <w:t>法规和规范性文件的规定</w:t>
      </w:r>
      <w:r>
        <w:rPr>
          <w:spacing w:val="-32"/>
        </w:rPr>
        <w:t>，</w:t>
      </w:r>
      <w:r>
        <w:t>上海市国</w:t>
      </w:r>
      <w:r>
        <w:t xml:space="preserve"> </w:t>
      </w:r>
      <w:r>
        <w:t>资委作为存续公司的控股股东</w:t>
      </w:r>
      <w:r>
        <w:rPr>
          <w:spacing w:val="-94"/>
        </w:rPr>
        <w:t>，</w:t>
      </w:r>
      <w:r>
        <w:t>应当在存续公司提出上市申请时承</w:t>
      </w:r>
      <w:r>
        <w:t xml:space="preserve"> </w:t>
      </w:r>
      <w:r>
        <w:t>诺</w:t>
      </w:r>
      <w:r>
        <w:rPr>
          <w:spacing w:val="-32"/>
        </w:rPr>
        <w:t>，</w:t>
      </w:r>
      <w:r>
        <w:t>其所直接</w:t>
      </w:r>
      <w:r>
        <w:rPr>
          <w:spacing w:val="-32"/>
        </w:rPr>
        <w:t>、</w:t>
      </w:r>
      <w:r>
        <w:t>间接持有的存续公司股份</w:t>
      </w:r>
      <w:r>
        <w:rPr>
          <w:spacing w:val="-32"/>
        </w:rPr>
        <w:t>，</w:t>
      </w:r>
      <w:r>
        <w:t>自存续公司股票上市之</w:t>
      </w:r>
      <w:r>
        <w:t xml:space="preserve"> </w:t>
      </w:r>
      <w:r>
        <w:t>日起三十六个月内</w:t>
      </w:r>
      <w:r>
        <w:rPr>
          <w:spacing w:val="-47"/>
        </w:rPr>
        <w:t>，</w:t>
      </w:r>
      <w:r>
        <w:t>不得转让或者委托他人管理</w:t>
      </w:r>
      <w:r>
        <w:rPr>
          <w:spacing w:val="-47"/>
        </w:rPr>
        <w:t>，</w:t>
      </w:r>
      <w:r>
        <w:t>也不由存续公司</w:t>
      </w:r>
      <w:r>
        <w:t xml:space="preserve"> </w:t>
      </w:r>
      <w:r>
        <w:t>收购。</w:t>
      </w:r>
    </w:p>
    <w:p w:rsidR="001F02E3" w:rsidRDefault="001F02E3">
      <w:pPr>
        <w:rPr>
          <w:rFonts w:ascii="SimSun" w:eastAsia="SimSun" w:hAnsi="SimSun" w:cs="SimSun"/>
          <w:sz w:val="24"/>
          <w:szCs w:val="24"/>
        </w:rPr>
      </w:pPr>
    </w:p>
    <w:p w:rsidR="001F02E3" w:rsidRDefault="001C1C35">
      <w:pPr>
        <w:pStyle w:val="Textkrper"/>
        <w:tabs>
          <w:tab w:val="left" w:pos="1579"/>
        </w:tabs>
        <w:spacing w:before="194" w:line="354" w:lineRule="auto"/>
        <w:ind w:right="117" w:hanging="720"/>
      </w:pPr>
      <w:r>
        <w:rPr>
          <w:rFonts w:ascii="Arial" w:eastAsia="Arial" w:hAnsi="Arial" w:cs="Arial"/>
          <w:spacing w:val="-1"/>
        </w:rPr>
        <w:t>3</w:t>
      </w:r>
      <w:r>
        <w:t>、</w:t>
      </w:r>
      <w:r>
        <w:tab/>
      </w:r>
      <w:r>
        <w:t>同盛集团</w:t>
      </w:r>
      <w:r>
        <w:rPr>
          <w:spacing w:val="-107"/>
        </w:rPr>
        <w:t>、</w:t>
      </w:r>
      <w:r>
        <w:t>国资经营公司</w:t>
      </w:r>
      <w:r>
        <w:rPr>
          <w:spacing w:val="-107"/>
        </w:rPr>
        <w:t>、</w:t>
      </w:r>
      <w:r>
        <w:t>大盛公司均为上海市国资委控股的公司，</w:t>
      </w:r>
      <w:r>
        <w:t xml:space="preserve"> </w:t>
      </w:r>
      <w:r>
        <w:t>该三家公司所持有的上港集团股票</w:t>
      </w:r>
      <w:r>
        <w:rPr>
          <w:spacing w:val="-94"/>
        </w:rPr>
        <w:t>，</w:t>
      </w:r>
      <w:r>
        <w:t>应当视作上海市国资委间接持</w:t>
      </w:r>
      <w:r>
        <w:t xml:space="preserve"> </w:t>
      </w:r>
      <w:r>
        <w:rPr>
          <w:spacing w:val="-4"/>
        </w:rPr>
        <w:t>有的存续公司股份。故此，同盛集团、国资经营公司、大盛公司也</w:t>
      </w:r>
      <w:r>
        <w:rPr>
          <w:spacing w:val="41"/>
        </w:rPr>
        <w:t xml:space="preserve"> </w:t>
      </w:r>
      <w:r>
        <w:t>应当在本次合并后</w:t>
      </w:r>
      <w:r>
        <w:rPr>
          <w:spacing w:val="-47"/>
        </w:rPr>
        <w:t>，</w:t>
      </w:r>
      <w:r>
        <w:t>存续公司提出其股票上市申请时</w:t>
      </w:r>
      <w:r>
        <w:rPr>
          <w:spacing w:val="-47"/>
        </w:rPr>
        <w:t>，</w:t>
      </w:r>
      <w:r>
        <w:t>承诺其所持</w:t>
      </w:r>
      <w:r>
        <w:t xml:space="preserve"> </w:t>
      </w:r>
      <w:r>
        <w:t>有的存续公司股份</w:t>
      </w:r>
      <w:r>
        <w:rPr>
          <w:spacing w:val="-47"/>
        </w:rPr>
        <w:t>，</w:t>
      </w:r>
      <w:r>
        <w:t>自存续公司股票上市之日起三十六个月内</w:t>
      </w:r>
      <w:r>
        <w:rPr>
          <w:spacing w:val="-47"/>
        </w:rPr>
        <w:t>，</w:t>
      </w:r>
      <w:r>
        <w:t>不</w:t>
      </w:r>
      <w:r>
        <w:t xml:space="preserve"> </w:t>
      </w:r>
      <w:r>
        <w:t>得转让或者委托他人管理，也不由存续公司收购。</w:t>
      </w:r>
    </w:p>
    <w:p w:rsidR="001F02E3" w:rsidRDefault="001F02E3">
      <w:pPr>
        <w:rPr>
          <w:rFonts w:ascii="SimSun" w:eastAsia="SimSun" w:hAnsi="SimSun" w:cs="SimSun"/>
          <w:sz w:val="24"/>
          <w:szCs w:val="24"/>
        </w:rPr>
      </w:pPr>
    </w:p>
    <w:p w:rsidR="001F02E3" w:rsidRDefault="001C1C35">
      <w:pPr>
        <w:pStyle w:val="Textkrper"/>
        <w:tabs>
          <w:tab w:val="left" w:pos="1579"/>
        </w:tabs>
        <w:spacing w:before="194" w:line="339" w:lineRule="auto"/>
        <w:ind w:right="142" w:hanging="720"/>
      </w:pPr>
      <w:r>
        <w:rPr>
          <w:rFonts w:ascii="Arial" w:eastAsia="Arial" w:hAnsi="Arial" w:cs="Arial"/>
          <w:spacing w:val="-1"/>
        </w:rPr>
        <w:t>4</w:t>
      </w:r>
      <w:r>
        <w:rPr>
          <w:spacing w:val="-1"/>
        </w:rPr>
        <w:t>、</w:t>
      </w:r>
      <w:r>
        <w:rPr>
          <w:spacing w:val="-1"/>
        </w:rPr>
        <w:tab/>
      </w:r>
      <w:r>
        <w:t>招商国际作为上港集团的发起人股东，其所持有的上港集团股票，</w:t>
      </w:r>
      <w:r>
        <w:rPr>
          <w:spacing w:val="21"/>
        </w:rPr>
        <w:t xml:space="preserve"> </w:t>
      </w:r>
      <w:r>
        <w:t>在上港集团股票上市之日起一年内应被锁定。</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9"/>
        <w:rPr>
          <w:rFonts w:ascii="SimSun" w:eastAsia="SimSun" w:hAnsi="SimSun" w:cs="SimSun"/>
        </w:rPr>
      </w:pPr>
    </w:p>
    <w:p w:rsidR="001F02E3" w:rsidRDefault="001C1C35">
      <w:pPr>
        <w:pStyle w:val="berschrift2"/>
        <w:tabs>
          <w:tab w:val="left" w:pos="1399"/>
        </w:tabs>
        <w:rPr>
          <w:b w:val="0"/>
          <w:bCs w:val="0"/>
        </w:rPr>
      </w:pPr>
      <w:r>
        <w:t>十惊、</w:t>
      </w:r>
      <w:r>
        <w:tab/>
      </w:r>
      <w:r>
        <w:t>惄务</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合并方的业务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54" w:lineRule="auto"/>
        <w:ind w:right="114" w:hanging="720"/>
      </w:pPr>
      <w:r>
        <w:rPr>
          <w:rFonts w:ascii="Arial" w:eastAsia="Arial" w:hAnsi="Arial" w:cs="Arial"/>
          <w:spacing w:val="-1"/>
        </w:rPr>
        <w:t>1</w:t>
      </w:r>
      <w:r>
        <w:t>、</w:t>
      </w:r>
      <w:r>
        <w:tab/>
      </w:r>
      <w:r>
        <w:t>根据上港集</w:t>
      </w:r>
      <w:r>
        <w:rPr>
          <w:spacing w:val="-32"/>
        </w:rPr>
        <w:t>团</w:t>
      </w:r>
      <w:r>
        <w:t>《企业法人营业执照</w:t>
      </w:r>
      <w:r>
        <w:rPr>
          <w:spacing w:val="-32"/>
        </w:rPr>
        <w:t>》</w:t>
      </w:r>
      <w:r>
        <w:t>的记载</w:t>
      </w:r>
      <w:r>
        <w:rPr>
          <w:spacing w:val="-32"/>
        </w:rPr>
        <w:t>，</w:t>
      </w:r>
      <w:r>
        <w:t>上港集团的经营范围</w:t>
      </w:r>
      <w:r>
        <w:t xml:space="preserve"> </w:t>
      </w:r>
      <w:r>
        <w:rPr>
          <w:spacing w:val="1"/>
        </w:rPr>
        <w:t>为：国内外货物（含集装箱）装卸（含过驳</w:t>
      </w:r>
      <w:r>
        <w:rPr>
          <w:spacing w:val="-121"/>
        </w:rPr>
        <w:t>）</w:t>
      </w:r>
      <w:r>
        <w:rPr>
          <w:spacing w:val="1"/>
        </w:rPr>
        <w:t>、储存、中转和水陆</w:t>
      </w:r>
      <w:r>
        <w:rPr>
          <w:spacing w:val="1"/>
        </w:rPr>
        <w:t xml:space="preserve"> </w:t>
      </w:r>
      <w:r>
        <w:t>运输</w:t>
      </w:r>
      <w:r>
        <w:rPr>
          <w:spacing w:val="-36"/>
        </w:rPr>
        <w:t>；</w:t>
      </w:r>
      <w:r>
        <w:t>集装箱拆拼箱</w:t>
      </w:r>
      <w:r>
        <w:rPr>
          <w:spacing w:val="-36"/>
        </w:rPr>
        <w:t>、</w:t>
      </w:r>
      <w:r>
        <w:t>清洗</w:t>
      </w:r>
      <w:r>
        <w:rPr>
          <w:spacing w:val="-36"/>
        </w:rPr>
        <w:t>、</w:t>
      </w:r>
      <w:r>
        <w:t>修理</w:t>
      </w:r>
      <w:r>
        <w:rPr>
          <w:spacing w:val="-36"/>
        </w:rPr>
        <w:t>、</w:t>
      </w:r>
      <w:r>
        <w:t>制造和租赁</w:t>
      </w:r>
      <w:r>
        <w:rPr>
          <w:spacing w:val="-36"/>
        </w:rPr>
        <w:t>；</w:t>
      </w:r>
      <w:r>
        <w:t>国际航运</w:t>
      </w:r>
      <w:r>
        <w:rPr>
          <w:spacing w:val="-36"/>
        </w:rPr>
        <w:t>、</w:t>
      </w:r>
      <w:r>
        <w:t>仓储、</w:t>
      </w:r>
      <w:r>
        <w:t xml:space="preserve"> </w:t>
      </w:r>
      <w:r>
        <w:t>保管</w:t>
      </w:r>
      <w:r>
        <w:rPr>
          <w:spacing w:val="-32"/>
        </w:rPr>
        <w:t>、</w:t>
      </w:r>
      <w:r>
        <w:t>加工</w:t>
      </w:r>
      <w:r>
        <w:rPr>
          <w:spacing w:val="-32"/>
        </w:rPr>
        <w:t>、</w:t>
      </w:r>
      <w:r>
        <w:t>配送及物流信息管理</w:t>
      </w:r>
      <w:r>
        <w:rPr>
          <w:spacing w:val="-32"/>
        </w:rPr>
        <w:t>；</w:t>
      </w:r>
      <w:r>
        <w:t>为国际旅客提供候船和上下船</w:t>
      </w:r>
      <w:r>
        <w:t xml:space="preserve"> </w:t>
      </w:r>
      <w:r>
        <w:rPr>
          <w:spacing w:val="-4"/>
        </w:rPr>
        <w:t>舶设施和服务；船舶引水、拖带，船务代理，货运代理；为船舶提</w:t>
      </w:r>
      <w:r>
        <w:rPr>
          <w:spacing w:val="37"/>
        </w:rPr>
        <w:t xml:space="preserve"> </w:t>
      </w:r>
      <w:r>
        <w:t>供燃物料</w:t>
      </w:r>
      <w:r>
        <w:rPr>
          <w:spacing w:val="-71"/>
        </w:rPr>
        <w:t>、</w:t>
      </w:r>
      <w:r>
        <w:t>生活品供应等船舶港口服务</w:t>
      </w:r>
      <w:r>
        <w:rPr>
          <w:spacing w:val="-71"/>
        </w:rPr>
        <w:t>；</w:t>
      </w:r>
      <w:r>
        <w:t>港口设施租赁</w:t>
      </w:r>
      <w:r>
        <w:rPr>
          <w:spacing w:val="-71"/>
        </w:rPr>
        <w:t>；</w:t>
      </w:r>
      <w:r>
        <w:t>港口信息、</w:t>
      </w:r>
      <w:r>
        <w:t xml:space="preserve"> </w:t>
      </w:r>
      <w:r>
        <w:t>技术咨询服务</w:t>
      </w:r>
      <w:r>
        <w:rPr>
          <w:spacing w:val="-32"/>
        </w:rPr>
        <w:t>；</w:t>
      </w:r>
      <w:r>
        <w:t>港口码头建设</w:t>
      </w:r>
      <w:r>
        <w:rPr>
          <w:spacing w:val="-32"/>
        </w:rPr>
        <w:t>、</w:t>
      </w:r>
      <w:r>
        <w:t>管理和经</w:t>
      </w:r>
      <w:r>
        <w:rPr>
          <w:spacing w:val="-32"/>
        </w:rPr>
        <w:t>营</w:t>
      </w:r>
      <w:r>
        <w:t>（涉及行政许可的凭许</w:t>
      </w:r>
    </w:p>
    <w:p w:rsidR="001F02E3" w:rsidRDefault="001F02E3">
      <w:pPr>
        <w:spacing w:line="354" w:lineRule="auto"/>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pPr>
      <w:r>
        <w:t>可证经营</w:t>
      </w:r>
      <w:r>
        <w:rPr>
          <w:spacing w:val="-120"/>
        </w:rPr>
        <w:t>）</w:t>
      </w:r>
      <w:r>
        <w:t>。</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237" w:hanging="720"/>
        <w:jc w:val="both"/>
      </w:pPr>
      <w:r>
        <w:rPr>
          <w:rFonts w:ascii="Arial" w:eastAsia="Arial" w:hAnsi="Arial" w:cs="Arial"/>
          <w:spacing w:val="-1"/>
        </w:rPr>
        <w:t>2</w:t>
      </w:r>
      <w:r>
        <w:t>、</w:t>
      </w:r>
      <w:r>
        <w:rPr>
          <w:spacing w:val="106"/>
        </w:rPr>
        <w:t xml:space="preserve"> </w:t>
      </w:r>
      <w:r>
        <w:t>上港集团及其分公司</w:t>
      </w:r>
      <w:r>
        <w:rPr>
          <w:spacing w:val="-47"/>
        </w:rPr>
        <w:t>、</w:t>
      </w:r>
      <w:r>
        <w:t>上港集团下属参股</w:t>
      </w:r>
      <w:r>
        <w:rPr>
          <w:spacing w:val="-47"/>
        </w:rPr>
        <w:t>、</w:t>
      </w:r>
      <w:r>
        <w:t>控股公司具备开展业务</w:t>
      </w:r>
      <w:r>
        <w:t xml:space="preserve"> </w:t>
      </w:r>
      <w:r>
        <w:t>经营所需获得的许可以及资质。</w:t>
      </w:r>
    </w:p>
    <w:p w:rsidR="001F02E3" w:rsidRDefault="001F02E3">
      <w:pPr>
        <w:rPr>
          <w:rFonts w:ascii="SimSun" w:eastAsia="SimSun" w:hAnsi="SimSun" w:cs="SimSun"/>
          <w:sz w:val="24"/>
          <w:szCs w:val="24"/>
        </w:rPr>
      </w:pPr>
    </w:p>
    <w:p w:rsidR="001F02E3" w:rsidRDefault="001C1C35">
      <w:pPr>
        <w:pStyle w:val="Textkrper"/>
        <w:spacing w:before="208" w:line="348" w:lineRule="auto"/>
        <w:ind w:right="142" w:hanging="720"/>
        <w:jc w:val="both"/>
      </w:pPr>
      <w:r>
        <w:rPr>
          <w:rFonts w:ascii="Arial" w:eastAsia="Arial" w:hAnsi="Arial" w:cs="Arial"/>
          <w:spacing w:val="-1"/>
        </w:rPr>
        <w:t>3</w:t>
      </w:r>
      <w:r>
        <w:t>、</w:t>
      </w:r>
      <w:r>
        <w:rPr>
          <w:spacing w:val="106"/>
        </w:rPr>
        <w:t xml:space="preserve"> </w:t>
      </w:r>
      <w:r>
        <w:t>本所律师认为</w:t>
      </w:r>
      <w:r>
        <w:rPr>
          <w:spacing w:val="-47"/>
        </w:rPr>
        <w:t>，</w:t>
      </w:r>
      <w:r>
        <w:t>上港集团的经营范围依法经公司登记机关核准</w:t>
      </w:r>
      <w:r>
        <w:rPr>
          <w:spacing w:val="-47"/>
        </w:rPr>
        <w:t>；</w:t>
      </w:r>
      <w:r>
        <w:t>上</w:t>
      </w:r>
      <w:r>
        <w:t xml:space="preserve"> </w:t>
      </w:r>
      <w:r>
        <w:rPr>
          <w:spacing w:val="-4"/>
        </w:rPr>
        <w:t>港集团从事的业务，符合《外商投资产业指导目录》的规定。上港</w:t>
      </w:r>
      <w:r>
        <w:rPr>
          <w:spacing w:val="41"/>
        </w:rPr>
        <w:t xml:space="preserve"> </w:t>
      </w:r>
      <w:r>
        <w:t>集团的经营范围和经营方式符合法律、法规和规范性文件的规定。</w:t>
      </w:r>
    </w:p>
    <w:p w:rsidR="001F02E3" w:rsidRDefault="001F02E3">
      <w:pPr>
        <w:rPr>
          <w:rFonts w:ascii="SimSun" w:eastAsia="SimSun" w:hAnsi="SimSun" w:cs="SimSun"/>
          <w:sz w:val="24"/>
          <w:szCs w:val="24"/>
        </w:rPr>
      </w:pPr>
    </w:p>
    <w:p w:rsidR="001F02E3" w:rsidRDefault="001C1C35">
      <w:pPr>
        <w:pStyle w:val="Textkrper"/>
        <w:tabs>
          <w:tab w:val="left" w:pos="1579"/>
        </w:tabs>
        <w:spacing w:before="199"/>
        <w:ind w:left="860"/>
      </w:pPr>
      <w:r>
        <w:rPr>
          <w:rFonts w:ascii="Arial" w:eastAsia="Arial" w:hAnsi="Arial" w:cs="Arial"/>
          <w:spacing w:val="-1"/>
        </w:rPr>
        <w:t>4</w:t>
      </w:r>
      <w:r>
        <w:rPr>
          <w:spacing w:val="-1"/>
        </w:rPr>
        <w:t>、</w:t>
      </w:r>
      <w:r>
        <w:rPr>
          <w:spacing w:val="-1"/>
        </w:rPr>
        <w:tab/>
      </w:r>
      <w:r>
        <w:t>经本所律师核查，上港集团自设立以来，未发生业务变更的情形。</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right="237" w:hanging="720"/>
        <w:jc w:val="both"/>
      </w:pPr>
      <w:r>
        <w:rPr>
          <w:rFonts w:ascii="Arial" w:eastAsia="Arial" w:hAnsi="Arial" w:cs="Arial"/>
          <w:spacing w:val="-1"/>
        </w:rPr>
        <w:t>5</w:t>
      </w:r>
      <w:r>
        <w:t>、</w:t>
      </w:r>
      <w:r>
        <w:rPr>
          <w:spacing w:val="106"/>
        </w:rPr>
        <w:t xml:space="preserve"> </w:t>
      </w:r>
      <w:r>
        <w:t>上港集团的主营业务为集装箱业务</w:t>
      </w:r>
      <w:r>
        <w:rPr>
          <w:spacing w:val="-47"/>
        </w:rPr>
        <w:t>、</w:t>
      </w:r>
      <w:r>
        <w:t>散杂货业务</w:t>
      </w:r>
      <w:r>
        <w:rPr>
          <w:spacing w:val="-47"/>
        </w:rPr>
        <w:t>、</w:t>
      </w:r>
      <w:r>
        <w:t>港口服务和港口</w:t>
      </w:r>
      <w:r>
        <w:t xml:space="preserve"> </w:t>
      </w:r>
      <w:r>
        <w:t>物流业务等</w:t>
      </w:r>
      <w:r>
        <w:rPr>
          <w:spacing w:val="-47"/>
        </w:rPr>
        <w:t>。</w:t>
      </w:r>
      <w:r>
        <w:t>上港集团的主要收入来源于上述主营业务</w:t>
      </w:r>
      <w:r>
        <w:rPr>
          <w:spacing w:val="-47"/>
        </w:rPr>
        <w:t>。</w:t>
      </w:r>
      <w:r>
        <w:t>上港集团</w:t>
      </w:r>
      <w:r>
        <w:t xml:space="preserve"> </w:t>
      </w:r>
      <w:r>
        <w:t>的主营业务突出。</w:t>
      </w:r>
    </w:p>
    <w:p w:rsidR="001F02E3" w:rsidRDefault="001F02E3">
      <w:pPr>
        <w:rPr>
          <w:rFonts w:ascii="SimSun" w:eastAsia="SimSun" w:hAnsi="SimSun" w:cs="SimSun"/>
          <w:sz w:val="24"/>
          <w:szCs w:val="24"/>
        </w:rPr>
      </w:pPr>
    </w:p>
    <w:p w:rsidR="001F02E3" w:rsidRDefault="001C1C35">
      <w:pPr>
        <w:pStyle w:val="Textkrper"/>
        <w:tabs>
          <w:tab w:val="left" w:pos="1579"/>
        </w:tabs>
        <w:spacing w:before="199"/>
        <w:ind w:left="860"/>
      </w:pPr>
      <w:r>
        <w:rPr>
          <w:rFonts w:ascii="Arial" w:eastAsia="Arial" w:hAnsi="Arial" w:cs="Arial"/>
          <w:spacing w:val="-1"/>
        </w:rPr>
        <w:t>6</w:t>
      </w:r>
      <w:r>
        <w:rPr>
          <w:spacing w:val="-1"/>
        </w:rPr>
        <w:t>、</w:t>
      </w:r>
      <w:r>
        <w:rPr>
          <w:spacing w:val="-1"/>
        </w:rPr>
        <w:tab/>
      </w:r>
      <w:r>
        <w:t>上港集团的持续经营不存在法律障碍。</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（二）</w:t>
      </w:r>
      <w:r>
        <w:rPr>
          <w:spacing w:val="60"/>
        </w:rPr>
        <w:t xml:space="preserve"> </w:t>
      </w:r>
      <w:r>
        <w:t>被合并方的业务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51" w:lineRule="auto"/>
        <w:ind w:right="114" w:hanging="720"/>
      </w:pPr>
      <w:r>
        <w:rPr>
          <w:rFonts w:ascii="Arial" w:eastAsia="Arial" w:hAnsi="Arial" w:cs="Arial"/>
          <w:spacing w:val="-1"/>
        </w:rPr>
        <w:t>1</w:t>
      </w:r>
      <w:r>
        <w:rPr>
          <w:spacing w:val="-1"/>
        </w:rPr>
        <w:t>、</w:t>
      </w:r>
      <w:r>
        <w:rPr>
          <w:spacing w:val="-1"/>
        </w:rPr>
        <w:tab/>
      </w:r>
      <w:r>
        <w:t>根据</w:t>
      </w:r>
      <w:r>
        <w:rPr>
          <w:spacing w:val="-62"/>
        </w:rPr>
        <w:t xml:space="preserve"> </w:t>
      </w:r>
      <w:r>
        <w:rPr>
          <w:rFonts w:ascii="Arial" w:eastAsia="Arial" w:hAnsi="Arial" w:cs="Arial"/>
        </w:rPr>
        <w:t>G</w:t>
      </w:r>
      <w:r>
        <w:rPr>
          <w:rFonts w:ascii="Arial" w:eastAsia="Arial" w:hAnsi="Arial" w:cs="Arial"/>
          <w:spacing w:val="-8"/>
        </w:rPr>
        <w:t xml:space="preserve"> </w:t>
      </w:r>
      <w:r>
        <w:rPr>
          <w:spacing w:val="-3"/>
        </w:rPr>
        <w:t>上港《企业法人营业执照》的记载，</w:t>
      </w:r>
      <w:r>
        <w:rPr>
          <w:rFonts w:ascii="Arial" w:eastAsia="Arial" w:hAnsi="Arial" w:cs="Arial"/>
          <w:spacing w:val="-3"/>
        </w:rPr>
        <w:t>G</w:t>
      </w:r>
      <w:r>
        <w:rPr>
          <w:rFonts w:ascii="Arial" w:eastAsia="Arial" w:hAnsi="Arial" w:cs="Arial"/>
          <w:spacing w:val="-8"/>
        </w:rPr>
        <w:t xml:space="preserve"> </w:t>
      </w:r>
      <w:r>
        <w:t>上港的经营范围为：</w:t>
      </w:r>
      <w:r>
        <w:rPr>
          <w:spacing w:val="24"/>
        </w:rPr>
        <w:t xml:space="preserve"> </w:t>
      </w:r>
      <w:r>
        <w:rPr>
          <w:spacing w:val="-4"/>
        </w:rPr>
        <w:t>集装箱装卸、储存、拆装箱；水陆运输、中转、多式联运；货运代</w:t>
      </w:r>
      <w:r>
        <w:rPr>
          <w:spacing w:val="41"/>
        </w:rPr>
        <w:t xml:space="preserve"> </w:t>
      </w:r>
      <w:r>
        <w:t>理、船务代理；信息及管理；工程技术服务；集装箱修理、清洗、</w:t>
      </w:r>
      <w:r>
        <w:t xml:space="preserve"> </w:t>
      </w:r>
      <w:r>
        <w:t>租赁、制造及相关业务。</w:t>
      </w:r>
    </w:p>
    <w:p w:rsidR="001F02E3" w:rsidRDefault="001F02E3">
      <w:pPr>
        <w:rPr>
          <w:rFonts w:ascii="SimSun" w:eastAsia="SimSun" w:hAnsi="SimSun" w:cs="SimSun"/>
          <w:sz w:val="24"/>
          <w:szCs w:val="24"/>
        </w:rPr>
      </w:pPr>
    </w:p>
    <w:p w:rsidR="001F02E3" w:rsidRDefault="001C1C35">
      <w:pPr>
        <w:pStyle w:val="Textkrper"/>
        <w:spacing w:before="196" w:line="339" w:lineRule="auto"/>
        <w:ind w:right="237" w:hanging="720"/>
        <w:jc w:val="both"/>
      </w:pPr>
      <w:r>
        <w:rPr>
          <w:rFonts w:ascii="Arial" w:eastAsia="Arial" w:hAnsi="Arial" w:cs="Arial"/>
          <w:spacing w:val="-1"/>
        </w:rPr>
        <w:t>2</w:t>
      </w:r>
      <w:r>
        <w:t>、</w:t>
      </w:r>
      <w:r>
        <w:rPr>
          <w:spacing w:val="103"/>
        </w:rPr>
        <w:t xml:space="preserve"> </w:t>
      </w:r>
      <w:r>
        <w:rPr>
          <w:rFonts w:ascii="Arial" w:eastAsia="Arial" w:hAnsi="Arial" w:cs="Arial"/>
        </w:rPr>
        <w:t>G</w:t>
      </w:r>
      <w:r>
        <w:rPr>
          <w:rFonts w:ascii="Arial" w:eastAsia="Arial" w:hAnsi="Arial" w:cs="Arial"/>
          <w:spacing w:val="-7"/>
        </w:rPr>
        <w:t xml:space="preserve"> </w:t>
      </w:r>
      <w:r>
        <w:t>上港及其分公司</w:t>
      </w:r>
      <w:r>
        <w:rPr>
          <w:spacing w:val="-54"/>
        </w:rPr>
        <w:t>、</w:t>
      </w:r>
      <w:r>
        <w:rPr>
          <w:rFonts w:ascii="Arial" w:eastAsia="Arial" w:hAnsi="Arial" w:cs="Arial"/>
        </w:rPr>
        <w:t>G</w:t>
      </w:r>
      <w:r>
        <w:rPr>
          <w:rFonts w:ascii="Arial" w:eastAsia="Arial" w:hAnsi="Arial" w:cs="Arial"/>
          <w:spacing w:val="-8"/>
        </w:rPr>
        <w:t xml:space="preserve"> </w:t>
      </w:r>
      <w:r>
        <w:t>上港的参股</w:t>
      </w:r>
      <w:r>
        <w:rPr>
          <w:spacing w:val="-54"/>
        </w:rPr>
        <w:t>、</w:t>
      </w:r>
      <w:r>
        <w:t>控股公司具备开展业务经营所</w:t>
      </w:r>
      <w:r>
        <w:t xml:space="preserve"> </w:t>
      </w:r>
      <w:r>
        <w:t>需获得的许可以及资质。</w:t>
      </w:r>
    </w:p>
    <w:p w:rsidR="001F02E3" w:rsidRDefault="001F02E3">
      <w:pPr>
        <w:rPr>
          <w:rFonts w:ascii="SimSun" w:eastAsia="SimSun" w:hAnsi="SimSun" w:cs="SimSun"/>
          <w:sz w:val="24"/>
          <w:szCs w:val="24"/>
        </w:rPr>
      </w:pPr>
    </w:p>
    <w:p w:rsidR="001F02E3" w:rsidRDefault="001C1C35">
      <w:pPr>
        <w:pStyle w:val="Textkrper"/>
        <w:spacing w:before="208" w:line="339" w:lineRule="auto"/>
        <w:ind w:right="237" w:hanging="720"/>
        <w:jc w:val="both"/>
      </w:pPr>
      <w:r>
        <w:rPr>
          <w:rFonts w:ascii="Arial" w:eastAsia="Arial" w:hAnsi="Arial" w:cs="Arial"/>
          <w:spacing w:val="-1"/>
        </w:rPr>
        <w:t>3</w:t>
      </w:r>
      <w:r>
        <w:t>、</w:t>
      </w:r>
      <w:r>
        <w:rPr>
          <w:spacing w:val="103"/>
        </w:rPr>
        <w:t xml:space="preserve"> </w:t>
      </w:r>
      <w:r>
        <w:t>本所律师认为</w:t>
      </w:r>
      <w:r>
        <w:rPr>
          <w:spacing w:val="-54"/>
        </w:rPr>
        <w:t>，</w:t>
      </w:r>
      <w:r>
        <w:rPr>
          <w:rFonts w:ascii="Arial" w:eastAsia="Arial" w:hAnsi="Arial" w:cs="Arial"/>
        </w:rPr>
        <w:t>G</w:t>
      </w:r>
      <w:r>
        <w:rPr>
          <w:rFonts w:ascii="Arial" w:eastAsia="Arial" w:hAnsi="Arial" w:cs="Arial"/>
          <w:spacing w:val="-7"/>
        </w:rPr>
        <w:t xml:space="preserve"> </w:t>
      </w:r>
      <w:r>
        <w:t>上港的经营范围依法经公司登记机关核准</w:t>
      </w:r>
      <w:r>
        <w:rPr>
          <w:spacing w:val="-54"/>
        </w:rPr>
        <w:t>；</w:t>
      </w:r>
      <w:r>
        <w:rPr>
          <w:rFonts w:ascii="Arial" w:eastAsia="Arial" w:hAnsi="Arial" w:cs="Arial"/>
        </w:rPr>
        <w:t>G</w:t>
      </w:r>
      <w:r>
        <w:rPr>
          <w:rFonts w:ascii="Arial" w:eastAsia="Arial" w:hAnsi="Arial" w:cs="Arial"/>
          <w:spacing w:val="-8"/>
        </w:rPr>
        <w:t xml:space="preserve"> </w:t>
      </w:r>
      <w:r>
        <w:t>上</w:t>
      </w:r>
      <w:r>
        <w:t xml:space="preserve"> </w:t>
      </w:r>
      <w:r>
        <w:t>港的经营范围和经营方式符合法律、法规和规范性文件的规定。</w:t>
      </w:r>
    </w:p>
    <w:p w:rsidR="001F02E3" w:rsidRDefault="001F02E3">
      <w:pPr>
        <w:spacing w:line="339" w:lineRule="auto"/>
        <w:jc w:val="both"/>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right="157" w:hanging="720"/>
        <w:jc w:val="both"/>
      </w:pPr>
      <w:r>
        <w:rPr>
          <w:rFonts w:ascii="Arial" w:eastAsia="Arial" w:hAnsi="Arial" w:cs="Arial"/>
          <w:spacing w:val="-1"/>
        </w:rPr>
        <w:t>4</w:t>
      </w:r>
      <w:r>
        <w:t>、</w:t>
      </w:r>
      <w:r>
        <w:rPr>
          <w:spacing w:val="104"/>
        </w:rPr>
        <w:t xml:space="preserve"> </w:t>
      </w:r>
      <w:r>
        <w:rPr>
          <w:rFonts w:ascii="Arial" w:eastAsia="Arial" w:hAnsi="Arial" w:cs="Arial"/>
        </w:rPr>
        <w:t>G</w:t>
      </w:r>
      <w:r>
        <w:rPr>
          <w:rFonts w:ascii="Arial" w:eastAsia="Arial" w:hAnsi="Arial" w:cs="Arial"/>
          <w:spacing w:val="-7"/>
        </w:rPr>
        <w:t xml:space="preserve"> </w:t>
      </w:r>
      <w:r>
        <w:t>上港下属上港集</w:t>
      </w:r>
      <w:r>
        <w:rPr>
          <w:spacing w:val="-51"/>
        </w:rPr>
        <w:t>箱</w:t>
      </w:r>
      <w:r>
        <w:t>（澳门</w:t>
      </w:r>
      <w:r>
        <w:rPr>
          <w:spacing w:val="-51"/>
        </w:rPr>
        <w:t>）</w:t>
      </w:r>
      <w:r>
        <w:t>有限公司在中华人民共和国澳门特别</w:t>
      </w:r>
      <w:r>
        <w:t xml:space="preserve"> </w:t>
      </w:r>
      <w:r>
        <w:t>行政区设立并存续，并已经履行了必要的政府部门审批手续。</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5</w:t>
      </w:r>
      <w:r>
        <w:rPr>
          <w:spacing w:val="-1"/>
        </w:rPr>
        <w:t>、</w:t>
      </w:r>
      <w:r>
        <w:rPr>
          <w:spacing w:val="-1"/>
        </w:rPr>
        <w:tab/>
      </w:r>
      <w:r>
        <w:t>经本所律师核查，</w:t>
      </w:r>
      <w:r>
        <w:rPr>
          <w:rFonts w:ascii="Arial" w:eastAsia="Arial" w:hAnsi="Arial" w:cs="Arial"/>
        </w:rPr>
        <w:t>G</w:t>
      </w:r>
      <w:r>
        <w:rPr>
          <w:rFonts w:ascii="Arial" w:eastAsia="Arial" w:hAnsi="Arial" w:cs="Arial"/>
          <w:spacing w:val="-9"/>
        </w:rPr>
        <w:t xml:space="preserve"> </w:t>
      </w:r>
      <w:r>
        <w:t>上港自设立以来，未发生业务变更的情形。</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right="149" w:hanging="720"/>
        <w:jc w:val="both"/>
      </w:pPr>
      <w:r>
        <w:rPr>
          <w:rFonts w:ascii="Arial" w:eastAsia="Arial" w:hAnsi="Arial" w:cs="Arial"/>
          <w:spacing w:val="-1"/>
        </w:rPr>
        <w:t>6</w:t>
      </w:r>
      <w:r>
        <w:t>、</w:t>
      </w:r>
      <w:r>
        <w:rPr>
          <w:spacing w:val="103"/>
        </w:rPr>
        <w:t xml:space="preserve"> </w:t>
      </w:r>
      <w:r>
        <w:rPr>
          <w:rFonts w:ascii="Arial" w:eastAsia="Arial" w:hAnsi="Arial" w:cs="Arial"/>
        </w:rPr>
        <w:t>G</w:t>
      </w:r>
      <w:r>
        <w:rPr>
          <w:rFonts w:ascii="Arial" w:eastAsia="Arial" w:hAnsi="Arial" w:cs="Arial"/>
          <w:spacing w:val="-7"/>
        </w:rPr>
        <w:t xml:space="preserve"> </w:t>
      </w:r>
      <w:r>
        <w:t>上港的主营业务为国际集装箱装卸</w:t>
      </w:r>
      <w:r>
        <w:rPr>
          <w:spacing w:val="-27"/>
        </w:rPr>
        <w:t>、</w:t>
      </w:r>
      <w:r>
        <w:t>储存</w:t>
      </w:r>
      <w:r>
        <w:rPr>
          <w:spacing w:val="-28"/>
        </w:rPr>
        <w:t>、</w:t>
      </w:r>
      <w:r>
        <w:t>运输</w:t>
      </w:r>
      <w:r>
        <w:rPr>
          <w:spacing w:val="-27"/>
        </w:rPr>
        <w:t>、</w:t>
      </w:r>
      <w:r>
        <w:t>代理等</w:t>
      </w:r>
      <w:r>
        <w:rPr>
          <w:spacing w:val="-27"/>
        </w:rPr>
        <w:t>。</w:t>
      </w:r>
      <w:r>
        <w:rPr>
          <w:rFonts w:ascii="Arial" w:eastAsia="Arial" w:hAnsi="Arial" w:cs="Arial"/>
        </w:rPr>
        <w:t>G</w:t>
      </w:r>
      <w:r>
        <w:rPr>
          <w:rFonts w:ascii="Arial" w:eastAsia="Arial" w:hAnsi="Arial" w:cs="Arial"/>
          <w:spacing w:val="-8"/>
        </w:rPr>
        <w:t xml:space="preserve"> </w:t>
      </w:r>
      <w:r>
        <w:t>上</w:t>
      </w:r>
      <w:r>
        <w:t xml:space="preserve"> </w:t>
      </w:r>
      <w:r>
        <w:rPr>
          <w:spacing w:val="5"/>
        </w:rPr>
        <w:t>港的主要收入来源于集装箱装卸包干收入、运输收入以及代理收</w:t>
      </w:r>
      <w:r>
        <w:rPr>
          <w:spacing w:val="5"/>
        </w:rPr>
        <w:t xml:space="preserve"> </w:t>
      </w:r>
      <w:r>
        <w:t>入。</w:t>
      </w:r>
      <w:r>
        <w:rPr>
          <w:rFonts w:ascii="Arial" w:eastAsia="Arial" w:hAnsi="Arial" w:cs="Arial"/>
        </w:rPr>
        <w:t>G</w:t>
      </w:r>
      <w:r>
        <w:rPr>
          <w:rFonts w:ascii="Arial" w:eastAsia="Arial" w:hAnsi="Arial" w:cs="Arial"/>
          <w:spacing w:val="-9"/>
        </w:rPr>
        <w:t xml:space="preserve"> </w:t>
      </w:r>
      <w:r>
        <w:t>上港的主营业务突出。</w:t>
      </w:r>
    </w:p>
    <w:p w:rsidR="001F02E3" w:rsidRDefault="001F02E3">
      <w:pPr>
        <w:rPr>
          <w:rFonts w:ascii="SimSun" w:eastAsia="SimSun" w:hAnsi="SimSun" w:cs="SimSun"/>
          <w:sz w:val="24"/>
          <w:szCs w:val="24"/>
        </w:rPr>
      </w:pPr>
    </w:p>
    <w:p w:rsidR="001F02E3" w:rsidRDefault="001C1C35">
      <w:pPr>
        <w:pStyle w:val="Textkrper"/>
        <w:tabs>
          <w:tab w:val="left" w:pos="1579"/>
        </w:tabs>
        <w:spacing w:before="169"/>
        <w:ind w:left="860"/>
      </w:pPr>
      <w:r>
        <w:rPr>
          <w:rFonts w:ascii="Arial" w:eastAsia="Arial" w:hAnsi="Arial" w:cs="Arial"/>
          <w:spacing w:val="-1"/>
        </w:rPr>
        <w:t>7</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上港的持续经营不存在法律障碍。</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（三）</w:t>
      </w:r>
      <w:r>
        <w:rPr>
          <w:spacing w:val="60"/>
        </w:rPr>
        <w:t xml:space="preserve"> </w:t>
      </w:r>
      <w:r>
        <w:t>合并后存续公司的业务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157" w:hanging="720"/>
        <w:jc w:val="both"/>
      </w:pPr>
      <w:r>
        <w:rPr>
          <w:rFonts w:ascii="Arial" w:eastAsia="Arial" w:hAnsi="Arial" w:cs="Arial"/>
          <w:spacing w:val="-1"/>
        </w:rPr>
        <w:t>1</w:t>
      </w:r>
      <w:r>
        <w:t>、</w:t>
      </w:r>
      <w:r>
        <w:rPr>
          <w:spacing w:val="104"/>
        </w:rPr>
        <w:t xml:space="preserve"> </w:t>
      </w:r>
      <w:r>
        <w:t>本次合并完成后</w:t>
      </w:r>
      <w:r>
        <w:rPr>
          <w:spacing w:val="-51"/>
        </w:rPr>
        <w:t>，</w:t>
      </w:r>
      <w:r>
        <w:rPr>
          <w:rFonts w:ascii="Arial" w:eastAsia="Arial" w:hAnsi="Arial" w:cs="Arial"/>
        </w:rPr>
        <w:t>G</w:t>
      </w:r>
      <w:r>
        <w:rPr>
          <w:rFonts w:ascii="Arial" w:eastAsia="Arial" w:hAnsi="Arial" w:cs="Arial"/>
          <w:spacing w:val="-7"/>
        </w:rPr>
        <w:t xml:space="preserve"> </w:t>
      </w:r>
      <w:r>
        <w:t>上港所从事的业务将并入存续公司</w:t>
      </w:r>
      <w:r>
        <w:rPr>
          <w:spacing w:val="-51"/>
        </w:rPr>
        <w:t>，</w:t>
      </w:r>
      <w:r>
        <w:t>由存续公</w:t>
      </w:r>
      <w:r>
        <w:t xml:space="preserve"> </w:t>
      </w:r>
      <w:r>
        <w:t>司经营。</w:t>
      </w:r>
    </w:p>
    <w:p w:rsidR="001F02E3" w:rsidRDefault="001F02E3">
      <w:pPr>
        <w:rPr>
          <w:rFonts w:ascii="SimSun" w:eastAsia="SimSun" w:hAnsi="SimSun" w:cs="SimSun"/>
          <w:sz w:val="24"/>
          <w:szCs w:val="24"/>
        </w:rPr>
      </w:pPr>
    </w:p>
    <w:p w:rsidR="001F02E3" w:rsidRDefault="001C1C35">
      <w:pPr>
        <w:pStyle w:val="Textkrper"/>
        <w:spacing w:before="208" w:line="348" w:lineRule="auto"/>
        <w:ind w:right="157" w:hanging="720"/>
        <w:jc w:val="both"/>
      </w:pPr>
      <w:r>
        <w:rPr>
          <w:rFonts w:ascii="Arial" w:eastAsia="Arial" w:hAnsi="Arial" w:cs="Arial"/>
          <w:spacing w:val="-1"/>
        </w:rPr>
        <w:t>2</w:t>
      </w:r>
      <w:r>
        <w:t>、</w:t>
      </w:r>
      <w:r>
        <w:rPr>
          <w:spacing w:val="103"/>
        </w:rPr>
        <w:t xml:space="preserve"> </w:t>
      </w:r>
      <w:r>
        <w:rPr>
          <w:rFonts w:ascii="Arial" w:eastAsia="Arial" w:hAnsi="Arial" w:cs="Arial"/>
        </w:rPr>
        <w:t>G</w:t>
      </w:r>
      <w:r>
        <w:rPr>
          <w:rFonts w:ascii="Arial" w:eastAsia="Arial" w:hAnsi="Arial" w:cs="Arial"/>
          <w:spacing w:val="-7"/>
        </w:rPr>
        <w:t xml:space="preserve"> </w:t>
      </w:r>
      <w:r>
        <w:t>上港及其分公司</w:t>
      </w:r>
      <w:r>
        <w:rPr>
          <w:spacing w:val="-54"/>
        </w:rPr>
        <w:t>、</w:t>
      </w:r>
      <w:r>
        <w:rPr>
          <w:rFonts w:ascii="Arial" w:eastAsia="Arial" w:hAnsi="Arial" w:cs="Arial"/>
        </w:rPr>
        <w:t>G</w:t>
      </w:r>
      <w:r>
        <w:rPr>
          <w:rFonts w:ascii="Arial" w:eastAsia="Arial" w:hAnsi="Arial" w:cs="Arial"/>
          <w:spacing w:val="-8"/>
        </w:rPr>
        <w:t xml:space="preserve"> </w:t>
      </w:r>
      <w:r>
        <w:t>上港下属控股子公司</w:t>
      </w:r>
      <w:r>
        <w:rPr>
          <w:spacing w:val="-54"/>
        </w:rPr>
        <w:t>、</w:t>
      </w:r>
      <w:r>
        <w:t>参股公司所从事的业</w:t>
      </w:r>
      <w:r>
        <w:t xml:space="preserve"> </w:t>
      </w:r>
      <w:r>
        <w:t>务</w:t>
      </w:r>
      <w:r>
        <w:rPr>
          <w:spacing w:val="-32"/>
        </w:rPr>
        <w:t>，</w:t>
      </w:r>
      <w:r>
        <w:t>均不属</w:t>
      </w:r>
      <w:r>
        <w:rPr>
          <w:spacing w:val="-32"/>
        </w:rPr>
        <w:t>于</w:t>
      </w:r>
      <w:r>
        <w:t>《外商投资产业指导目录</w:t>
      </w:r>
      <w:r>
        <w:rPr>
          <w:spacing w:val="-32"/>
        </w:rPr>
        <w:t>》</w:t>
      </w:r>
      <w:r>
        <w:t>中所列示的禁止外商投资</w:t>
      </w:r>
      <w:r>
        <w:t xml:space="preserve"> </w:t>
      </w:r>
      <w:r>
        <w:rPr>
          <w:spacing w:val="-4"/>
        </w:rPr>
        <w:t>的业务。据此，本所律师认为，本次合并完成后，存续公司从事的</w:t>
      </w:r>
      <w:r>
        <w:rPr>
          <w:spacing w:val="41"/>
        </w:rPr>
        <w:t xml:space="preserve"> </w:t>
      </w:r>
      <w:r>
        <w:t>业务符合国家产业政策</w:t>
      </w:r>
      <w:r>
        <w:rPr>
          <w:spacing w:val="-51"/>
        </w:rPr>
        <w:t>，</w:t>
      </w:r>
      <w:r>
        <w:rPr>
          <w:rFonts w:ascii="Arial" w:eastAsia="Arial" w:hAnsi="Arial" w:cs="Arial"/>
        </w:rPr>
        <w:t>G</w:t>
      </w:r>
      <w:r>
        <w:rPr>
          <w:rFonts w:ascii="Arial" w:eastAsia="Arial" w:hAnsi="Arial" w:cs="Arial"/>
          <w:spacing w:val="-9"/>
        </w:rPr>
        <w:t xml:space="preserve"> </w:t>
      </w:r>
      <w:r>
        <w:t>上港的业务并入存续公司</w:t>
      </w:r>
      <w:r>
        <w:rPr>
          <w:spacing w:val="-51"/>
        </w:rPr>
        <w:t>，</w:t>
      </w:r>
      <w:r>
        <w:t>不存在法律</w:t>
      </w:r>
      <w:r>
        <w:t xml:space="preserve"> </w:t>
      </w:r>
      <w:r>
        <w:t>障碍。</w:t>
      </w:r>
    </w:p>
    <w:p w:rsidR="001F02E3" w:rsidRDefault="001F02E3">
      <w:pPr>
        <w:spacing w:before="3"/>
        <w:rPr>
          <w:rFonts w:ascii="SimSun" w:eastAsia="SimSun" w:hAnsi="SimSun" w:cs="SimSun"/>
          <w:sz w:val="34"/>
          <w:szCs w:val="34"/>
        </w:rPr>
      </w:pPr>
    </w:p>
    <w:p w:rsidR="001F02E3" w:rsidRDefault="001C1C35">
      <w:pPr>
        <w:pStyle w:val="berschrift2"/>
        <w:tabs>
          <w:tab w:val="left" w:pos="1399"/>
        </w:tabs>
        <w:rPr>
          <w:b w:val="0"/>
          <w:bCs w:val="0"/>
        </w:rPr>
      </w:pPr>
      <w:r>
        <w:t>十二、</w:t>
      </w:r>
      <w:r>
        <w:tab/>
      </w:r>
      <w:r>
        <w:t>关联交惦和同惄竞争</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合并方的关联方及关联交易</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8" w:lineRule="auto"/>
        <w:ind w:right="157" w:hanging="720"/>
        <w:jc w:val="both"/>
      </w:pPr>
      <w:r>
        <w:rPr>
          <w:rFonts w:ascii="Arial" w:eastAsia="Arial" w:hAnsi="Arial" w:cs="Arial"/>
          <w:spacing w:val="-1"/>
        </w:rPr>
        <w:t>1</w:t>
      </w:r>
      <w:r>
        <w:t>、</w:t>
      </w:r>
      <w:r>
        <w:rPr>
          <w:spacing w:val="106"/>
        </w:rPr>
        <w:t xml:space="preserve"> </w:t>
      </w:r>
      <w:r>
        <w:t>上海市国资委</w:t>
      </w:r>
      <w:r>
        <w:rPr>
          <w:spacing w:val="-24"/>
        </w:rPr>
        <w:t>、</w:t>
      </w:r>
      <w:r>
        <w:t>招商国际</w:t>
      </w:r>
      <w:r>
        <w:rPr>
          <w:spacing w:val="-24"/>
        </w:rPr>
        <w:t>、</w:t>
      </w:r>
      <w:r>
        <w:t>同盛集团均持有上港集团</w:t>
      </w:r>
      <w:r>
        <w:rPr>
          <w:spacing w:val="-60"/>
        </w:rPr>
        <w:t xml:space="preserve"> </w:t>
      </w:r>
      <w:r>
        <w:rPr>
          <w:rFonts w:ascii="Arial" w:eastAsia="Arial" w:hAnsi="Arial" w:cs="Arial"/>
          <w:spacing w:val="-1"/>
        </w:rPr>
        <w:t>5</w:t>
      </w:r>
      <w:r>
        <w:t>％以上的股</w:t>
      </w:r>
      <w:r>
        <w:t xml:space="preserve"> </w:t>
      </w:r>
      <w:r>
        <w:t>份</w:t>
      </w:r>
      <w:r>
        <w:rPr>
          <w:spacing w:val="-32"/>
        </w:rPr>
        <w:t>，</w:t>
      </w:r>
      <w:r>
        <w:t>系上港集团的关联方</w:t>
      </w:r>
      <w:r>
        <w:rPr>
          <w:spacing w:val="-32"/>
        </w:rPr>
        <w:t>。</w:t>
      </w:r>
      <w:r>
        <w:t>其中</w:t>
      </w:r>
      <w:r>
        <w:rPr>
          <w:spacing w:val="-32"/>
        </w:rPr>
        <w:t>，</w:t>
      </w:r>
      <w:r>
        <w:t>上海市国资委是上港集团的控股</w:t>
      </w:r>
      <w:r>
        <w:t xml:space="preserve"> </w:t>
      </w:r>
      <w:r>
        <w:t>股东。</w:t>
      </w:r>
    </w:p>
    <w:p w:rsidR="001F02E3" w:rsidRDefault="001F02E3">
      <w:pPr>
        <w:spacing w:line="348" w:lineRule="auto"/>
        <w:jc w:val="both"/>
        <w:sectPr w:rsidR="001F02E3">
          <w:pgSz w:w="11910" w:h="16840"/>
          <w:pgMar w:top="1120" w:right="164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tabs>
          <w:tab w:val="left" w:pos="1579"/>
        </w:tabs>
        <w:spacing w:before="26"/>
        <w:ind w:left="860"/>
      </w:pPr>
      <w:r>
        <w:rPr>
          <w:rFonts w:ascii="Arial" w:eastAsia="Arial" w:hAnsi="Arial" w:cs="Arial"/>
          <w:spacing w:val="-1"/>
        </w:rPr>
        <w:t>2</w:t>
      </w:r>
      <w:r>
        <w:rPr>
          <w:spacing w:val="-1"/>
        </w:rPr>
        <w:t>、</w:t>
      </w:r>
      <w:r>
        <w:rPr>
          <w:spacing w:val="-1"/>
        </w:rPr>
        <w:tab/>
      </w:r>
      <w:r>
        <w:t>上港集团与</w:t>
      </w:r>
      <w:r>
        <w:rPr>
          <w:spacing w:val="-22"/>
        </w:rPr>
        <w:t xml:space="preserve"> </w:t>
      </w:r>
      <w:r>
        <w:rPr>
          <w:rFonts w:ascii="Arial" w:eastAsia="Arial" w:hAnsi="Arial" w:cs="Arial"/>
        </w:rPr>
        <w:t>G</w:t>
      </w:r>
      <w:r>
        <w:rPr>
          <w:rFonts w:ascii="Arial" w:eastAsia="Arial" w:hAnsi="Arial" w:cs="Arial"/>
          <w:spacing w:val="32"/>
        </w:rPr>
        <w:t xml:space="preserve"> </w:t>
      </w:r>
      <w:r>
        <w:t>上港合资设立的上海盛东国际集装箱码头有限公司</w:t>
      </w:r>
    </w:p>
    <w:p w:rsidR="001F02E3" w:rsidRDefault="001C1C35">
      <w:pPr>
        <w:pStyle w:val="Textkrper"/>
        <w:spacing w:before="137" w:line="353" w:lineRule="auto"/>
        <w:ind w:right="153"/>
        <w:jc w:val="both"/>
      </w:pPr>
      <w:r>
        <w:t>（以下简称</w:t>
      </w:r>
      <w:r>
        <w:t>“</w:t>
      </w:r>
      <w:r>
        <w:t>上海盛东</w:t>
      </w:r>
      <w:r>
        <w:rPr>
          <w:spacing w:val="-119"/>
        </w:rPr>
        <w:t>”</w:t>
      </w:r>
      <w:r>
        <w:rPr>
          <w:spacing w:val="1"/>
        </w:rPr>
        <w:t>）因投资建设洋山深水港区一期码头，而</w:t>
      </w:r>
      <w:r>
        <w:rPr>
          <w:spacing w:val="1"/>
        </w:rPr>
        <w:t xml:space="preserve"> </w:t>
      </w:r>
      <w:r>
        <w:t>与同盛集团存在关联交易</w:t>
      </w:r>
      <w:r>
        <w:rPr>
          <w:spacing w:val="-94"/>
        </w:rPr>
        <w:t>。</w:t>
      </w:r>
      <w:r>
        <w:t>上海盛东投资建设洋山深水港区一期码</w:t>
      </w:r>
      <w:r>
        <w:t xml:space="preserve"> </w:t>
      </w:r>
      <w:r>
        <w:t>头的关联交易</w:t>
      </w:r>
      <w:r>
        <w:rPr>
          <w:spacing w:val="-47"/>
        </w:rPr>
        <w:t>，</w:t>
      </w:r>
      <w:r>
        <w:t>已经依法履行了相关程序</w:t>
      </w:r>
      <w:r>
        <w:rPr>
          <w:spacing w:val="-47"/>
        </w:rPr>
        <w:t>，</w:t>
      </w:r>
      <w:r>
        <w:t>该关联交易公允且不存</w:t>
      </w:r>
      <w:r>
        <w:t xml:space="preserve"> </w:t>
      </w:r>
      <w:r>
        <w:t>在损害上港集团</w:t>
      </w:r>
      <w:r>
        <w:rPr>
          <w:spacing w:val="-51"/>
        </w:rPr>
        <w:t>、</w:t>
      </w:r>
      <w:r>
        <w:rPr>
          <w:rFonts w:ascii="Arial" w:eastAsia="Arial" w:hAnsi="Arial" w:cs="Arial"/>
        </w:rPr>
        <w:t>G</w:t>
      </w:r>
      <w:r>
        <w:rPr>
          <w:rFonts w:ascii="Arial" w:eastAsia="Arial" w:hAnsi="Arial" w:cs="Arial"/>
          <w:spacing w:val="-9"/>
        </w:rPr>
        <w:t xml:space="preserve"> </w:t>
      </w:r>
      <w:r>
        <w:t>上港及其股东利益的情况</w:t>
      </w:r>
      <w:r>
        <w:rPr>
          <w:spacing w:val="-51"/>
        </w:rPr>
        <w:t>。</w:t>
      </w:r>
      <w:r>
        <w:t>在该关联交易的决</w:t>
      </w:r>
      <w:r>
        <w:t xml:space="preserve"> </w:t>
      </w:r>
      <w:r>
        <w:t>策程序中，已经履行了必要措施对其股东利益进行保护。</w:t>
      </w:r>
    </w:p>
    <w:p w:rsidR="001F02E3" w:rsidRDefault="001F02E3">
      <w:pPr>
        <w:rPr>
          <w:rFonts w:ascii="SimSun" w:eastAsia="SimSun" w:hAnsi="SimSun" w:cs="SimSun"/>
          <w:sz w:val="24"/>
          <w:szCs w:val="24"/>
        </w:rPr>
      </w:pPr>
    </w:p>
    <w:p w:rsidR="001F02E3" w:rsidRDefault="001C1C35">
      <w:pPr>
        <w:pStyle w:val="Textkrper"/>
        <w:tabs>
          <w:tab w:val="left" w:pos="1579"/>
        </w:tabs>
        <w:spacing w:before="195" w:line="339" w:lineRule="auto"/>
        <w:ind w:right="157" w:hanging="720"/>
      </w:pPr>
      <w:r>
        <w:rPr>
          <w:rFonts w:ascii="Arial" w:eastAsia="Arial" w:hAnsi="Arial" w:cs="Arial"/>
          <w:spacing w:val="-1"/>
        </w:rPr>
        <w:t>3</w:t>
      </w:r>
      <w:r>
        <w:t>、</w:t>
      </w:r>
      <w:r>
        <w:tab/>
      </w:r>
      <w:r>
        <w:t>上港集团为本次合并而制定的存续公司章</w:t>
      </w:r>
      <w:r>
        <w:rPr>
          <w:spacing w:val="-32"/>
        </w:rPr>
        <w:t>程</w:t>
      </w:r>
      <w:r>
        <w:t>（草案</w:t>
      </w:r>
      <w:r>
        <w:rPr>
          <w:spacing w:val="-32"/>
        </w:rPr>
        <w:t>）</w:t>
      </w:r>
      <w:r>
        <w:t>中</w:t>
      </w:r>
      <w:r>
        <w:rPr>
          <w:spacing w:val="-32"/>
        </w:rPr>
        <w:t>，</w:t>
      </w:r>
      <w:r>
        <w:t>已经明确</w:t>
      </w:r>
      <w:r>
        <w:t xml:space="preserve"> </w:t>
      </w:r>
      <w:r>
        <w:t>了关联交易公允决策的程序。</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被合并方的关联方及关联交易</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39" w:lineRule="auto"/>
        <w:ind w:right="157" w:hanging="720"/>
      </w:pPr>
      <w:r>
        <w:rPr>
          <w:rFonts w:ascii="Arial" w:eastAsia="Arial" w:hAnsi="Arial" w:cs="Arial"/>
          <w:spacing w:val="-1"/>
        </w:rPr>
        <w:t>1</w:t>
      </w:r>
      <w:r>
        <w:rPr>
          <w:spacing w:val="-1"/>
        </w:rPr>
        <w:t>、</w:t>
      </w:r>
      <w:r>
        <w:rPr>
          <w:spacing w:val="-1"/>
        </w:rPr>
        <w:tab/>
      </w:r>
      <w:r>
        <w:t>上港集团是唯一持有</w:t>
      </w:r>
      <w:r>
        <w:rPr>
          <w:spacing w:val="-49"/>
        </w:rPr>
        <w:t xml:space="preserve"> </w:t>
      </w:r>
      <w:r>
        <w:rPr>
          <w:rFonts w:ascii="Arial" w:eastAsia="Arial" w:hAnsi="Arial" w:cs="Arial"/>
        </w:rPr>
        <w:t>G</w:t>
      </w:r>
      <w:r>
        <w:rPr>
          <w:rFonts w:ascii="Arial" w:eastAsia="Arial" w:hAnsi="Arial" w:cs="Arial"/>
          <w:spacing w:val="4"/>
        </w:rPr>
        <w:t xml:space="preserve"> </w:t>
      </w:r>
      <w:r>
        <w:t>上港</w:t>
      </w:r>
      <w:r>
        <w:rPr>
          <w:spacing w:val="-48"/>
        </w:rPr>
        <w:t xml:space="preserve"> </w:t>
      </w:r>
      <w:r>
        <w:rPr>
          <w:rFonts w:ascii="Arial" w:eastAsia="Arial" w:hAnsi="Arial" w:cs="Arial"/>
          <w:spacing w:val="-1"/>
        </w:rPr>
        <w:t>5</w:t>
      </w:r>
      <w:r>
        <w:rPr>
          <w:spacing w:val="-1"/>
        </w:rPr>
        <w:t>％以上股份的股东，是</w:t>
      </w:r>
      <w:r>
        <w:rPr>
          <w:spacing w:val="-50"/>
        </w:rPr>
        <w:t xml:space="preserve"> </w:t>
      </w:r>
      <w:r>
        <w:rPr>
          <w:rFonts w:ascii="Arial" w:eastAsia="Arial" w:hAnsi="Arial" w:cs="Arial"/>
        </w:rPr>
        <w:t>G</w:t>
      </w:r>
      <w:r>
        <w:rPr>
          <w:rFonts w:ascii="Arial" w:eastAsia="Arial" w:hAnsi="Arial" w:cs="Arial"/>
          <w:spacing w:val="4"/>
        </w:rPr>
        <w:t xml:space="preserve"> </w:t>
      </w:r>
      <w:r>
        <w:t>上港的关</w:t>
      </w:r>
      <w:r>
        <w:rPr>
          <w:spacing w:val="23"/>
        </w:rPr>
        <w:t xml:space="preserve"> </w:t>
      </w:r>
      <w:r>
        <w:t>联方，也是</w:t>
      </w:r>
      <w:r>
        <w:rPr>
          <w:spacing w:val="-61"/>
        </w:rPr>
        <w:t xml:space="preserve"> </w:t>
      </w:r>
      <w:r>
        <w:rPr>
          <w:rFonts w:ascii="Arial" w:eastAsia="Arial" w:hAnsi="Arial" w:cs="Arial"/>
        </w:rPr>
        <w:t>G</w:t>
      </w:r>
      <w:r>
        <w:rPr>
          <w:rFonts w:ascii="Arial" w:eastAsia="Arial" w:hAnsi="Arial" w:cs="Arial"/>
          <w:spacing w:val="-8"/>
        </w:rPr>
        <w:t xml:space="preserve"> </w:t>
      </w:r>
      <w:r>
        <w:t>上港的控股股东。</w:t>
      </w:r>
    </w:p>
    <w:p w:rsidR="001F02E3" w:rsidRDefault="001F02E3">
      <w:pPr>
        <w:rPr>
          <w:rFonts w:ascii="SimSun" w:eastAsia="SimSun" w:hAnsi="SimSun" w:cs="SimSun"/>
          <w:sz w:val="24"/>
          <w:szCs w:val="24"/>
        </w:rPr>
      </w:pPr>
    </w:p>
    <w:p w:rsidR="001F02E3" w:rsidRDefault="001C1C35">
      <w:pPr>
        <w:pStyle w:val="Textkrper"/>
        <w:tabs>
          <w:tab w:val="left" w:pos="1579"/>
        </w:tabs>
        <w:spacing w:before="180"/>
        <w:ind w:left="860"/>
      </w:pPr>
      <w:r>
        <w:rPr>
          <w:rFonts w:ascii="Arial" w:eastAsia="Arial" w:hAnsi="Arial" w:cs="Arial"/>
          <w:spacing w:val="-1"/>
        </w:rPr>
        <w:t>2</w:t>
      </w:r>
      <w:r>
        <w:rPr>
          <w:spacing w:val="-1"/>
        </w:rPr>
        <w:t>、</w:t>
      </w:r>
      <w:r>
        <w:rPr>
          <w:spacing w:val="-1"/>
        </w:rPr>
        <w:tab/>
      </w:r>
      <w:r>
        <w:rPr>
          <w:rFonts w:ascii="Arial" w:eastAsia="Arial" w:hAnsi="Arial" w:cs="Arial"/>
        </w:rPr>
        <w:t>G</w:t>
      </w:r>
      <w:r>
        <w:rPr>
          <w:rFonts w:ascii="Arial" w:eastAsia="Arial" w:hAnsi="Arial" w:cs="Arial"/>
          <w:spacing w:val="-9"/>
        </w:rPr>
        <w:t xml:space="preserve"> </w:t>
      </w:r>
      <w:r>
        <w:t>上港与上港集团存在如下重大关联交易</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left="1760" w:right="149" w:hanging="720"/>
      </w:pPr>
      <w:r>
        <w:rPr>
          <w:spacing w:val="-1"/>
        </w:rPr>
        <w:t>（</w:t>
      </w:r>
      <w:r>
        <w:rPr>
          <w:rFonts w:ascii="Arial" w:eastAsia="Arial" w:hAnsi="Arial" w:cs="Arial"/>
          <w:spacing w:val="-1"/>
        </w:rPr>
        <w:t>1</w:t>
      </w:r>
      <w:r>
        <w:rPr>
          <w:spacing w:val="-1"/>
        </w:rPr>
        <w:t>）</w:t>
      </w:r>
      <w:r>
        <w:rPr>
          <w:spacing w:val="-14"/>
        </w:rPr>
        <w:t xml:space="preserve"> </w:t>
      </w:r>
      <w:r>
        <w:t>上海沪东集装箱码头有限公司使用</w:t>
      </w:r>
      <w:r>
        <w:rPr>
          <w:spacing w:val="1"/>
        </w:rPr>
        <w:t xml:space="preserve"> </w:t>
      </w:r>
      <w:r>
        <w:rPr>
          <w:rFonts w:ascii="Arial" w:eastAsia="Arial" w:hAnsi="Arial" w:cs="Arial"/>
        </w:rPr>
        <w:t>G</w:t>
      </w:r>
      <w:r>
        <w:rPr>
          <w:rFonts w:ascii="Arial" w:eastAsia="Arial" w:hAnsi="Arial" w:cs="Arial"/>
          <w:spacing w:val="53"/>
        </w:rPr>
        <w:t xml:space="preserve"> </w:t>
      </w:r>
      <w:r>
        <w:t>上港上海港外高桥港区四</w:t>
      </w:r>
      <w:r>
        <w:rPr>
          <w:spacing w:val="22"/>
        </w:rPr>
        <w:t xml:space="preserve"> </w:t>
      </w:r>
      <w:r>
        <w:t>期码头设施</w:t>
      </w:r>
    </w:p>
    <w:p w:rsidR="001F02E3" w:rsidRDefault="001F02E3">
      <w:pPr>
        <w:rPr>
          <w:rFonts w:ascii="SimSun" w:eastAsia="SimSun" w:hAnsi="SimSun" w:cs="SimSun"/>
          <w:sz w:val="24"/>
          <w:szCs w:val="24"/>
        </w:rPr>
      </w:pPr>
    </w:p>
    <w:p w:rsidR="001F02E3" w:rsidRDefault="001C1C35">
      <w:pPr>
        <w:pStyle w:val="Textkrper"/>
        <w:spacing w:before="208" w:line="339" w:lineRule="auto"/>
        <w:ind w:left="1760" w:hanging="720"/>
      </w:pPr>
      <w:r>
        <w:rPr>
          <w:spacing w:val="-1"/>
        </w:rPr>
        <w:t>（</w:t>
      </w:r>
      <w:r>
        <w:rPr>
          <w:rFonts w:ascii="Arial" w:eastAsia="Arial" w:hAnsi="Arial" w:cs="Arial"/>
          <w:spacing w:val="-1"/>
        </w:rPr>
        <w:t>2</w:t>
      </w:r>
      <w:r>
        <w:rPr>
          <w:spacing w:val="-1"/>
        </w:rPr>
        <w:t>）</w:t>
      </w:r>
      <w:r>
        <w:rPr>
          <w:spacing w:val="-16"/>
        </w:rPr>
        <w:t xml:space="preserve"> </w:t>
      </w:r>
      <w:r>
        <w:rPr>
          <w:rFonts w:ascii="Arial" w:eastAsia="Arial" w:hAnsi="Arial" w:cs="Arial"/>
        </w:rPr>
        <w:t>G</w:t>
      </w:r>
      <w:r>
        <w:rPr>
          <w:rFonts w:ascii="Arial" w:eastAsia="Arial" w:hAnsi="Arial" w:cs="Arial"/>
          <w:spacing w:val="-7"/>
        </w:rPr>
        <w:t xml:space="preserve"> </w:t>
      </w:r>
      <w:r>
        <w:rPr>
          <w:spacing w:val="-2"/>
        </w:rPr>
        <w:t>上港与原上海国际港务（集团）有限公司合资设立上海盛东国</w:t>
      </w:r>
      <w:r>
        <w:rPr>
          <w:spacing w:val="29"/>
        </w:rPr>
        <w:t xml:space="preserve"> </w:t>
      </w:r>
      <w:r>
        <w:t>际集装箱码头有限公司</w:t>
      </w:r>
    </w:p>
    <w:p w:rsidR="001F02E3" w:rsidRDefault="001F02E3">
      <w:pPr>
        <w:rPr>
          <w:rFonts w:ascii="SimSun" w:eastAsia="SimSun" w:hAnsi="SimSun" w:cs="SimSun"/>
          <w:sz w:val="24"/>
          <w:szCs w:val="24"/>
        </w:rPr>
      </w:pPr>
    </w:p>
    <w:p w:rsidR="001F02E3" w:rsidRDefault="001C1C35">
      <w:pPr>
        <w:pStyle w:val="Textkrper"/>
        <w:spacing w:before="208" w:line="339" w:lineRule="auto"/>
        <w:ind w:left="1760" w:hanging="720"/>
      </w:pPr>
      <w:r>
        <w:rPr>
          <w:spacing w:val="-1"/>
        </w:rPr>
        <w:t>（</w:t>
      </w:r>
      <w:r>
        <w:rPr>
          <w:rFonts w:ascii="Arial" w:eastAsia="Arial" w:hAnsi="Arial" w:cs="Arial"/>
          <w:spacing w:val="-1"/>
        </w:rPr>
        <w:t>3</w:t>
      </w:r>
      <w:r>
        <w:rPr>
          <w:spacing w:val="-1"/>
        </w:rPr>
        <w:t>）</w:t>
      </w:r>
      <w:r>
        <w:rPr>
          <w:spacing w:val="-16"/>
        </w:rPr>
        <w:t xml:space="preserve"> </w:t>
      </w:r>
      <w:r>
        <w:rPr>
          <w:rFonts w:ascii="Arial" w:eastAsia="Arial" w:hAnsi="Arial" w:cs="Arial"/>
        </w:rPr>
        <w:t>G</w:t>
      </w:r>
      <w:r>
        <w:rPr>
          <w:rFonts w:ascii="Arial" w:eastAsia="Arial" w:hAnsi="Arial" w:cs="Arial"/>
          <w:spacing w:val="-7"/>
        </w:rPr>
        <w:t xml:space="preserve"> </w:t>
      </w:r>
      <w:r>
        <w:rPr>
          <w:spacing w:val="-2"/>
        </w:rPr>
        <w:t>上港与原上海国际港务（集团）有限公司共同出资设立武汉港</w:t>
      </w:r>
      <w:r>
        <w:rPr>
          <w:spacing w:val="29"/>
        </w:rPr>
        <w:t xml:space="preserve"> </w:t>
      </w:r>
      <w:r>
        <w:t>务集团有限公司</w:t>
      </w:r>
    </w:p>
    <w:p w:rsidR="001F02E3" w:rsidRDefault="001F02E3">
      <w:pPr>
        <w:rPr>
          <w:rFonts w:ascii="SimSun" w:eastAsia="SimSun" w:hAnsi="SimSun" w:cs="SimSun"/>
          <w:sz w:val="24"/>
          <w:szCs w:val="24"/>
        </w:rPr>
      </w:pPr>
    </w:p>
    <w:p w:rsidR="001F02E3" w:rsidRDefault="001C1C35">
      <w:pPr>
        <w:pStyle w:val="Textkrper"/>
        <w:spacing w:before="208" w:line="339" w:lineRule="auto"/>
        <w:ind w:left="1760" w:right="149" w:hanging="720"/>
      </w:pPr>
      <w:r>
        <w:rPr>
          <w:spacing w:val="-1"/>
        </w:rPr>
        <w:t>（</w:t>
      </w:r>
      <w:r>
        <w:rPr>
          <w:rFonts w:ascii="Arial" w:eastAsia="Arial" w:hAnsi="Arial" w:cs="Arial"/>
          <w:spacing w:val="-1"/>
        </w:rPr>
        <w:t>4</w:t>
      </w:r>
      <w:r>
        <w:rPr>
          <w:spacing w:val="-1"/>
        </w:rPr>
        <w:t>）</w:t>
      </w:r>
      <w:r>
        <w:rPr>
          <w:spacing w:val="-14"/>
        </w:rPr>
        <w:t xml:space="preserve"> </w:t>
      </w:r>
      <w:r>
        <w:rPr>
          <w:spacing w:val="7"/>
        </w:rPr>
        <w:t>上港集团总计向上海盛东国际集装箱码头有限公司提供总计金</w:t>
      </w:r>
      <w:r>
        <w:rPr>
          <w:spacing w:val="42"/>
        </w:rPr>
        <w:t xml:space="preserve"> </w:t>
      </w:r>
      <w:r>
        <w:t>额</w:t>
      </w:r>
      <w:r>
        <w:rPr>
          <w:spacing w:val="-60"/>
        </w:rPr>
        <w:t xml:space="preserve"> </w:t>
      </w:r>
      <w:r>
        <w:rPr>
          <w:rFonts w:ascii="Arial" w:eastAsia="Arial" w:hAnsi="Arial" w:cs="Arial"/>
          <w:spacing w:val="-1"/>
        </w:rPr>
        <w:t>12.5</w:t>
      </w:r>
      <w:r>
        <w:rPr>
          <w:rFonts w:ascii="Arial" w:eastAsia="Arial" w:hAnsi="Arial" w:cs="Arial"/>
          <w:spacing w:val="-8"/>
        </w:rPr>
        <w:t xml:space="preserve"> </w:t>
      </w:r>
      <w:r>
        <w:t>亿元的委托贷款</w:t>
      </w:r>
    </w:p>
    <w:p w:rsidR="001F02E3" w:rsidRDefault="001F02E3">
      <w:pPr>
        <w:spacing w:line="339" w:lineRule="auto"/>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48" w:lineRule="auto"/>
        <w:ind w:left="1760" w:right="157" w:hanging="720"/>
        <w:jc w:val="both"/>
      </w:pPr>
      <w:r>
        <w:rPr>
          <w:spacing w:val="-1"/>
        </w:rPr>
        <w:t>（</w:t>
      </w:r>
      <w:r>
        <w:rPr>
          <w:rFonts w:ascii="Arial" w:eastAsia="Arial" w:hAnsi="Arial" w:cs="Arial"/>
          <w:spacing w:val="-1"/>
        </w:rPr>
        <w:t>5</w:t>
      </w:r>
      <w:r>
        <w:rPr>
          <w:spacing w:val="-1"/>
        </w:rPr>
        <w:t>）</w:t>
      </w:r>
      <w:r>
        <w:rPr>
          <w:spacing w:val="-16"/>
        </w:rPr>
        <w:t xml:space="preserve"> </w:t>
      </w:r>
      <w:r>
        <w:rPr>
          <w:rFonts w:ascii="Arial" w:eastAsia="Arial" w:hAnsi="Arial" w:cs="Arial"/>
        </w:rPr>
        <w:t>G</w:t>
      </w:r>
      <w:r>
        <w:rPr>
          <w:rFonts w:ascii="Arial" w:eastAsia="Arial" w:hAnsi="Arial" w:cs="Arial"/>
          <w:spacing w:val="-7"/>
        </w:rPr>
        <w:t xml:space="preserve"> </w:t>
      </w:r>
      <w:r>
        <w:rPr>
          <w:spacing w:val="-2"/>
        </w:rPr>
        <w:t>上港历年来向原上海港务局、原上海国际港务（集团）有限公</w:t>
      </w:r>
      <w:r>
        <w:rPr>
          <w:spacing w:val="27"/>
        </w:rPr>
        <w:t xml:space="preserve"> </w:t>
      </w:r>
      <w:r>
        <w:rPr>
          <w:spacing w:val="6"/>
        </w:rPr>
        <w:t>司收购上海港外高桥港区二期工程、上海港外高桥港区三期工</w:t>
      </w:r>
      <w:r>
        <w:rPr>
          <w:spacing w:val="48"/>
        </w:rPr>
        <w:t xml:space="preserve"> </w:t>
      </w:r>
      <w:r>
        <w:t>程、上海港外高桥港区四期码头资产</w:t>
      </w:r>
    </w:p>
    <w:p w:rsidR="001F02E3" w:rsidRDefault="001F02E3">
      <w:pPr>
        <w:rPr>
          <w:rFonts w:ascii="SimSun" w:eastAsia="SimSun" w:hAnsi="SimSun" w:cs="SimSun"/>
          <w:sz w:val="24"/>
          <w:szCs w:val="24"/>
        </w:rPr>
      </w:pPr>
    </w:p>
    <w:p w:rsidR="001F02E3" w:rsidRDefault="001C1C35">
      <w:pPr>
        <w:pStyle w:val="Textkrper"/>
        <w:spacing w:before="199" w:line="348" w:lineRule="auto"/>
        <w:ind w:right="157" w:hanging="720"/>
        <w:jc w:val="both"/>
      </w:pPr>
      <w:r>
        <w:rPr>
          <w:rFonts w:ascii="Arial" w:eastAsia="Arial" w:hAnsi="Arial" w:cs="Arial"/>
          <w:spacing w:val="-1"/>
        </w:rPr>
        <w:t>3</w:t>
      </w:r>
      <w:r>
        <w:rPr>
          <w:spacing w:val="-1"/>
        </w:rPr>
        <w:t>、</w:t>
      </w:r>
      <w:r>
        <w:rPr>
          <w:spacing w:val="103"/>
        </w:rPr>
        <w:t xml:space="preserve"> </w:t>
      </w:r>
      <w:r>
        <w:rPr>
          <w:rFonts w:ascii="Arial" w:eastAsia="Arial" w:hAnsi="Arial" w:cs="Arial"/>
        </w:rPr>
        <w:t>G</w:t>
      </w:r>
      <w:r>
        <w:rPr>
          <w:rFonts w:ascii="Arial" w:eastAsia="Arial" w:hAnsi="Arial" w:cs="Arial"/>
          <w:spacing w:val="17"/>
        </w:rPr>
        <w:t xml:space="preserve"> </w:t>
      </w:r>
      <w:r>
        <w:t>上港以及</w:t>
      </w:r>
      <w:r>
        <w:rPr>
          <w:spacing w:val="-36"/>
        </w:rPr>
        <w:t xml:space="preserve"> </w:t>
      </w:r>
      <w:r>
        <w:rPr>
          <w:rFonts w:ascii="Arial" w:eastAsia="Arial" w:hAnsi="Arial" w:cs="Arial"/>
        </w:rPr>
        <w:t>G</w:t>
      </w:r>
      <w:r>
        <w:rPr>
          <w:rFonts w:ascii="Arial" w:eastAsia="Arial" w:hAnsi="Arial" w:cs="Arial"/>
          <w:spacing w:val="16"/>
        </w:rPr>
        <w:t xml:space="preserve"> </w:t>
      </w:r>
      <w:r>
        <w:t>上港下属公司另存在与上港集团、上港集团下属公</w:t>
      </w:r>
      <w:r>
        <w:rPr>
          <w:spacing w:val="21"/>
        </w:rPr>
        <w:t xml:space="preserve"> </w:t>
      </w:r>
      <w:r>
        <w:rPr>
          <w:spacing w:val="-4"/>
        </w:rPr>
        <w:t>司之间的房屋租赁、码头租赁、采购、施工、互相供电等其他关联</w:t>
      </w:r>
      <w:r>
        <w:rPr>
          <w:spacing w:val="43"/>
        </w:rPr>
        <w:t xml:space="preserve"> </w:t>
      </w:r>
      <w:r>
        <w:t>交易。</w:t>
      </w:r>
    </w:p>
    <w:p w:rsidR="001F02E3" w:rsidRDefault="001F02E3">
      <w:pPr>
        <w:rPr>
          <w:rFonts w:ascii="SimSun" w:eastAsia="SimSun" w:hAnsi="SimSun" w:cs="SimSun"/>
          <w:sz w:val="24"/>
          <w:szCs w:val="24"/>
        </w:rPr>
      </w:pPr>
    </w:p>
    <w:p w:rsidR="001F02E3" w:rsidRDefault="001C1C35">
      <w:pPr>
        <w:pStyle w:val="Textkrper"/>
        <w:spacing w:before="199" w:line="343" w:lineRule="auto"/>
        <w:ind w:right="154" w:hanging="720"/>
        <w:jc w:val="both"/>
      </w:pPr>
      <w:r>
        <w:rPr>
          <w:rFonts w:ascii="Arial" w:eastAsia="Arial" w:hAnsi="Arial" w:cs="Arial"/>
          <w:spacing w:val="-1"/>
        </w:rPr>
        <w:t>4</w:t>
      </w:r>
      <w:r>
        <w:rPr>
          <w:spacing w:val="-1"/>
        </w:rPr>
        <w:t>、</w:t>
      </w:r>
      <w:r>
        <w:rPr>
          <w:spacing w:val="103"/>
        </w:rPr>
        <w:t xml:space="preserve"> </w:t>
      </w:r>
      <w:r>
        <w:rPr>
          <w:rFonts w:ascii="Arial" w:eastAsia="Arial" w:hAnsi="Arial" w:cs="Arial"/>
        </w:rPr>
        <w:t>G</w:t>
      </w:r>
      <w:r>
        <w:rPr>
          <w:rFonts w:ascii="Arial" w:eastAsia="Arial" w:hAnsi="Arial" w:cs="Arial"/>
          <w:spacing w:val="-7"/>
        </w:rPr>
        <w:t xml:space="preserve"> </w:t>
      </w:r>
      <w:r>
        <w:t>上港现存的重大关联交易事项，均依据</w:t>
      </w:r>
      <w:r>
        <w:rPr>
          <w:spacing w:val="-59"/>
        </w:rPr>
        <w:t xml:space="preserve"> </w:t>
      </w:r>
      <w:r>
        <w:rPr>
          <w:rFonts w:ascii="Arial" w:eastAsia="Arial" w:hAnsi="Arial" w:cs="Arial"/>
        </w:rPr>
        <w:t>G</w:t>
      </w:r>
      <w:r>
        <w:rPr>
          <w:rFonts w:ascii="Arial" w:eastAsia="Arial" w:hAnsi="Arial" w:cs="Arial"/>
          <w:spacing w:val="-6"/>
        </w:rPr>
        <w:t xml:space="preserve"> </w:t>
      </w:r>
      <w:r>
        <w:t>上港（含</w:t>
      </w:r>
      <w:r>
        <w:rPr>
          <w:spacing w:val="-60"/>
        </w:rPr>
        <w:t xml:space="preserve"> </w:t>
      </w:r>
      <w:r>
        <w:rPr>
          <w:rFonts w:ascii="Arial" w:eastAsia="Arial" w:hAnsi="Arial" w:cs="Arial"/>
        </w:rPr>
        <w:t>G</w:t>
      </w:r>
      <w:r>
        <w:rPr>
          <w:rFonts w:ascii="Arial" w:eastAsia="Arial" w:hAnsi="Arial" w:cs="Arial"/>
          <w:spacing w:val="-6"/>
        </w:rPr>
        <w:t xml:space="preserve"> </w:t>
      </w:r>
      <w:r>
        <w:t>上港下属</w:t>
      </w:r>
      <w:r>
        <w:rPr>
          <w:spacing w:val="21"/>
        </w:rPr>
        <w:t xml:space="preserve"> </w:t>
      </w:r>
      <w:r>
        <w:t>控股公司</w:t>
      </w:r>
      <w:r>
        <w:rPr>
          <w:spacing w:val="-32"/>
        </w:rPr>
        <w:t>、</w:t>
      </w:r>
      <w:r>
        <w:t>参股公司</w:t>
      </w:r>
      <w:r>
        <w:rPr>
          <w:spacing w:val="-32"/>
        </w:rPr>
        <w:t>）</w:t>
      </w:r>
      <w:r>
        <w:t>与关联方所签订的书面合同进行</w:t>
      </w:r>
      <w:r>
        <w:rPr>
          <w:spacing w:val="-32"/>
        </w:rPr>
        <w:t>，</w:t>
      </w:r>
      <w:r>
        <w:t>且已经履</w:t>
      </w:r>
      <w:r>
        <w:t xml:space="preserve"> </w:t>
      </w:r>
      <w:r>
        <w:t>行了必要的审批程序。由</w:t>
      </w:r>
      <w:r>
        <w:rPr>
          <w:spacing w:val="-38"/>
        </w:rPr>
        <w:t xml:space="preserve"> </w:t>
      </w:r>
      <w:r>
        <w:rPr>
          <w:rFonts w:ascii="Arial" w:eastAsia="Arial" w:hAnsi="Arial" w:cs="Arial"/>
        </w:rPr>
        <w:t>G</w:t>
      </w:r>
      <w:r>
        <w:rPr>
          <w:rFonts w:ascii="Arial" w:eastAsia="Arial" w:hAnsi="Arial" w:cs="Arial"/>
          <w:spacing w:val="16"/>
        </w:rPr>
        <w:t xml:space="preserve"> </w:t>
      </w:r>
      <w:r>
        <w:t>上港作为交易一方的关联交易，在</w:t>
      </w:r>
      <w:r>
        <w:rPr>
          <w:spacing w:val="-37"/>
        </w:rPr>
        <w:t xml:space="preserve"> </w:t>
      </w:r>
      <w:r>
        <w:rPr>
          <w:rFonts w:ascii="Arial" w:eastAsia="Arial" w:hAnsi="Arial" w:cs="Arial"/>
        </w:rPr>
        <w:t>G</w:t>
      </w:r>
      <w:r>
        <w:rPr>
          <w:rFonts w:ascii="Times New Roman" w:eastAsia="Times New Roman" w:hAnsi="Times New Roman" w:cs="Times New Roman"/>
          <w:w w:val="99"/>
        </w:rPr>
        <w:t xml:space="preserve"> </w:t>
      </w:r>
      <w:r>
        <w:t>上港董事会</w:t>
      </w:r>
      <w:r>
        <w:rPr>
          <w:spacing w:val="-32"/>
        </w:rPr>
        <w:t>、</w:t>
      </w:r>
      <w:r>
        <w:t>股东大会的决策过程中</w:t>
      </w:r>
      <w:r>
        <w:rPr>
          <w:spacing w:val="-32"/>
        </w:rPr>
        <w:t>，</w:t>
      </w:r>
      <w:r>
        <w:t>关联董事</w:t>
      </w:r>
      <w:r>
        <w:rPr>
          <w:spacing w:val="-32"/>
        </w:rPr>
        <w:t>、</w:t>
      </w:r>
      <w:r>
        <w:t>关联股东均在表</w:t>
      </w:r>
      <w:r>
        <w:t xml:space="preserve"> </w:t>
      </w:r>
      <w:r>
        <w:t>决时予以回避，有关事项已经</w:t>
      </w:r>
      <w:r>
        <w:rPr>
          <w:spacing w:val="-22"/>
        </w:rPr>
        <w:t xml:space="preserve"> </w:t>
      </w:r>
      <w:r>
        <w:rPr>
          <w:rFonts w:ascii="Arial" w:eastAsia="Arial" w:hAnsi="Arial" w:cs="Arial"/>
        </w:rPr>
        <w:t>G</w:t>
      </w:r>
      <w:r>
        <w:rPr>
          <w:rFonts w:ascii="Arial" w:eastAsia="Arial" w:hAnsi="Arial" w:cs="Arial"/>
          <w:spacing w:val="32"/>
        </w:rPr>
        <w:t xml:space="preserve"> </w:t>
      </w:r>
      <w:r>
        <w:t>上港独立董事出具了同意实施的</w:t>
      </w:r>
      <w:r>
        <w:t xml:space="preserve"> </w:t>
      </w:r>
      <w:r>
        <w:t>独立意见。</w:t>
      </w:r>
      <w:r>
        <w:rPr>
          <w:rFonts w:ascii="Arial" w:eastAsia="Arial" w:hAnsi="Arial" w:cs="Arial"/>
        </w:rPr>
        <w:t>G</w:t>
      </w:r>
      <w:r>
        <w:rPr>
          <w:rFonts w:ascii="Arial" w:eastAsia="Arial" w:hAnsi="Arial" w:cs="Arial"/>
          <w:spacing w:val="16"/>
        </w:rPr>
        <w:t xml:space="preserve"> </w:t>
      </w:r>
      <w:r>
        <w:t>上港的上述关联交易事项公允，不存在损害</w:t>
      </w:r>
      <w:r>
        <w:rPr>
          <w:spacing w:val="-38"/>
        </w:rPr>
        <w:t xml:space="preserve"> </w:t>
      </w:r>
      <w:r>
        <w:rPr>
          <w:rFonts w:ascii="Arial" w:eastAsia="Arial" w:hAnsi="Arial" w:cs="Arial"/>
        </w:rPr>
        <w:t>G</w:t>
      </w:r>
      <w:r>
        <w:rPr>
          <w:rFonts w:ascii="Arial" w:eastAsia="Arial" w:hAnsi="Arial" w:cs="Arial"/>
          <w:spacing w:val="16"/>
        </w:rPr>
        <w:t xml:space="preserve"> </w:t>
      </w:r>
      <w:r>
        <w:t>上港</w:t>
      </w:r>
      <w:r>
        <w:t xml:space="preserve"> </w:t>
      </w:r>
      <w:r>
        <w:t>及其他股东利益的情况。对于交易另一方是</w:t>
      </w:r>
      <w:r>
        <w:rPr>
          <w:spacing w:val="-22"/>
        </w:rPr>
        <w:t xml:space="preserve"> </w:t>
      </w:r>
      <w:r>
        <w:rPr>
          <w:rFonts w:ascii="Arial" w:eastAsia="Arial" w:hAnsi="Arial" w:cs="Arial"/>
        </w:rPr>
        <w:t>G</w:t>
      </w:r>
      <w:r>
        <w:rPr>
          <w:rFonts w:ascii="Arial" w:eastAsia="Arial" w:hAnsi="Arial" w:cs="Arial"/>
          <w:spacing w:val="32"/>
        </w:rPr>
        <w:t xml:space="preserve"> </w:t>
      </w:r>
      <w:r>
        <w:t>上港股东的交易，</w:t>
      </w:r>
      <w:r>
        <w:t xml:space="preserve"> </w:t>
      </w:r>
      <w:r>
        <w:t>相关关联交易的决策程序已经对</w:t>
      </w:r>
      <w:r>
        <w:rPr>
          <w:spacing w:val="-22"/>
        </w:rPr>
        <w:t xml:space="preserve"> </w:t>
      </w:r>
      <w:r>
        <w:rPr>
          <w:rFonts w:ascii="Arial" w:eastAsia="Arial" w:hAnsi="Arial" w:cs="Arial"/>
        </w:rPr>
        <w:t>G</w:t>
      </w:r>
      <w:r>
        <w:rPr>
          <w:rFonts w:ascii="Arial" w:eastAsia="Arial" w:hAnsi="Arial" w:cs="Arial"/>
          <w:spacing w:val="32"/>
        </w:rPr>
        <w:t xml:space="preserve"> </w:t>
      </w:r>
      <w:r>
        <w:t>上港其他股东的利益进行了必</w:t>
      </w:r>
      <w:r>
        <w:t xml:space="preserve"> </w:t>
      </w:r>
      <w:r>
        <w:t>要保护。</w:t>
      </w:r>
    </w:p>
    <w:p w:rsidR="001F02E3" w:rsidRDefault="001F02E3">
      <w:pPr>
        <w:rPr>
          <w:rFonts w:ascii="SimSun" w:eastAsia="SimSun" w:hAnsi="SimSun" w:cs="SimSun"/>
          <w:sz w:val="24"/>
          <w:szCs w:val="24"/>
        </w:rPr>
      </w:pPr>
    </w:p>
    <w:p w:rsidR="001F02E3" w:rsidRDefault="001C1C35">
      <w:pPr>
        <w:pStyle w:val="Textkrper"/>
        <w:spacing w:before="204" w:line="339" w:lineRule="auto"/>
        <w:ind w:right="157" w:hanging="720"/>
        <w:jc w:val="both"/>
      </w:pPr>
      <w:r>
        <w:rPr>
          <w:rFonts w:ascii="Arial" w:eastAsia="Arial" w:hAnsi="Arial" w:cs="Arial"/>
          <w:spacing w:val="-1"/>
        </w:rPr>
        <w:t>5</w:t>
      </w:r>
      <w:r>
        <w:t>、</w:t>
      </w:r>
      <w:r>
        <w:rPr>
          <w:spacing w:val="104"/>
        </w:rPr>
        <w:t xml:space="preserve"> </w:t>
      </w:r>
      <w:r>
        <w:rPr>
          <w:rFonts w:ascii="Arial" w:eastAsia="Arial" w:hAnsi="Arial" w:cs="Arial"/>
        </w:rPr>
        <w:t>G</w:t>
      </w:r>
      <w:r>
        <w:rPr>
          <w:rFonts w:ascii="Arial" w:eastAsia="Arial" w:hAnsi="Arial" w:cs="Arial"/>
          <w:spacing w:val="-7"/>
        </w:rPr>
        <w:t xml:space="preserve"> </w:t>
      </w:r>
      <w:r>
        <w:t>上港在</w:t>
      </w:r>
      <w:r>
        <w:rPr>
          <w:spacing w:val="-26"/>
        </w:rPr>
        <w:t>其</w:t>
      </w:r>
      <w:r>
        <w:t>《公司章程</w:t>
      </w:r>
      <w:r>
        <w:rPr>
          <w:spacing w:val="-26"/>
        </w:rPr>
        <w:t>》</w:t>
      </w:r>
      <w:r>
        <w:t>以</w:t>
      </w:r>
      <w:r>
        <w:rPr>
          <w:spacing w:val="-26"/>
        </w:rPr>
        <w:t>及</w:t>
      </w:r>
      <w:r>
        <w:t>《股东大会议事规则</w:t>
      </w:r>
      <w:r>
        <w:rPr>
          <w:spacing w:val="-120"/>
        </w:rPr>
        <w:t>》</w:t>
      </w:r>
      <w:r>
        <w:rPr>
          <w:spacing w:val="-146"/>
        </w:rPr>
        <w:t>、</w:t>
      </w:r>
      <w:r>
        <w:t>《董事会议事</w:t>
      </w:r>
      <w:r>
        <w:t xml:space="preserve"> </w:t>
      </w:r>
      <w:r>
        <w:t>规则》中已经明确规定了</w:t>
      </w:r>
      <w:r>
        <w:rPr>
          <w:spacing w:val="-22"/>
        </w:rPr>
        <w:t xml:space="preserve"> </w:t>
      </w:r>
      <w:r>
        <w:rPr>
          <w:rFonts w:ascii="Arial" w:eastAsia="Arial" w:hAnsi="Arial" w:cs="Arial"/>
        </w:rPr>
        <w:t>G</w:t>
      </w:r>
      <w:r>
        <w:rPr>
          <w:rFonts w:ascii="Arial" w:eastAsia="Arial" w:hAnsi="Arial" w:cs="Arial"/>
          <w:spacing w:val="32"/>
        </w:rPr>
        <w:t xml:space="preserve"> </w:t>
      </w:r>
      <w:r>
        <w:t>上港关联交易的公允决策程序，相关</w:t>
      </w:r>
      <w:r>
        <w:t xml:space="preserve"> </w:t>
      </w:r>
      <w:r>
        <w:t>的内容符合法律、法规和规范性文件的规定。</w:t>
      </w:r>
    </w:p>
    <w:p w:rsidR="001F02E3" w:rsidRDefault="001F02E3">
      <w:pPr>
        <w:rPr>
          <w:rFonts w:ascii="SimSun" w:eastAsia="SimSun" w:hAnsi="SimSun" w:cs="SimSun"/>
          <w:sz w:val="24"/>
          <w:szCs w:val="24"/>
        </w:rPr>
      </w:pPr>
    </w:p>
    <w:p w:rsidR="001F02E3" w:rsidRDefault="001C1C35">
      <w:pPr>
        <w:pStyle w:val="Textkrper"/>
        <w:spacing w:before="208"/>
        <w:ind w:left="140"/>
      </w:pPr>
      <w:r>
        <w:t>（三）</w:t>
      </w:r>
      <w:r>
        <w:rPr>
          <w:spacing w:val="60"/>
        </w:rPr>
        <w:t xml:space="preserve"> </w:t>
      </w:r>
      <w:r>
        <w:t>同业竞争</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8" w:lineRule="auto"/>
        <w:ind w:right="156" w:hanging="720"/>
        <w:jc w:val="both"/>
      </w:pPr>
      <w:r>
        <w:rPr>
          <w:rFonts w:ascii="Arial" w:eastAsia="Arial" w:hAnsi="Arial" w:cs="Arial"/>
          <w:spacing w:val="-1"/>
        </w:rPr>
        <w:t>1</w:t>
      </w:r>
      <w:r>
        <w:t>、</w:t>
      </w:r>
      <w:r>
        <w:rPr>
          <w:spacing w:val="103"/>
        </w:rPr>
        <w:t xml:space="preserve"> </w:t>
      </w:r>
      <w:r>
        <w:t>上港集团与</w:t>
      </w:r>
      <w:r>
        <w:rPr>
          <w:spacing w:val="-61"/>
        </w:rPr>
        <w:t xml:space="preserve"> </w:t>
      </w:r>
      <w:r>
        <w:rPr>
          <w:rFonts w:ascii="Arial" w:eastAsia="Arial" w:hAnsi="Arial" w:cs="Arial"/>
        </w:rPr>
        <w:t>G</w:t>
      </w:r>
      <w:r>
        <w:rPr>
          <w:rFonts w:ascii="Arial" w:eastAsia="Arial" w:hAnsi="Arial" w:cs="Arial"/>
          <w:spacing w:val="-7"/>
        </w:rPr>
        <w:t xml:space="preserve"> </w:t>
      </w:r>
      <w:r>
        <w:t>上港之间不存在同业竞争</w:t>
      </w:r>
      <w:r>
        <w:rPr>
          <w:spacing w:val="-54"/>
        </w:rPr>
        <w:t>。</w:t>
      </w:r>
      <w:r>
        <w:t>本次合并实施完成后</w:t>
      </w:r>
      <w:r>
        <w:rPr>
          <w:spacing w:val="-54"/>
        </w:rPr>
        <w:t>，</w:t>
      </w:r>
      <w:r>
        <w:rPr>
          <w:rFonts w:ascii="Arial" w:eastAsia="Arial" w:hAnsi="Arial" w:cs="Arial"/>
        </w:rPr>
        <w:t>G</w:t>
      </w:r>
      <w:r>
        <w:rPr>
          <w:rFonts w:ascii="Times New Roman" w:eastAsia="Times New Roman" w:hAnsi="Times New Roman" w:cs="Times New Roman"/>
          <w:w w:val="99"/>
        </w:rPr>
        <w:t xml:space="preserve"> </w:t>
      </w:r>
      <w:r>
        <w:rPr>
          <w:spacing w:val="-4"/>
        </w:rPr>
        <w:t>上港的资产、负债、权益、人员、业务均并入上港集团，本次合并</w:t>
      </w:r>
      <w:r>
        <w:rPr>
          <w:spacing w:val="37"/>
        </w:rPr>
        <w:t xml:space="preserve"> </w:t>
      </w:r>
      <w:r>
        <w:t>也杜绝了上港集团与</w:t>
      </w:r>
      <w:r>
        <w:rPr>
          <w:spacing w:val="-61"/>
        </w:rPr>
        <w:t xml:space="preserve"> </w:t>
      </w:r>
      <w:r>
        <w:rPr>
          <w:rFonts w:ascii="Arial" w:eastAsia="Arial" w:hAnsi="Arial" w:cs="Arial"/>
        </w:rPr>
        <w:t>G</w:t>
      </w:r>
      <w:r>
        <w:rPr>
          <w:rFonts w:ascii="Arial" w:eastAsia="Arial" w:hAnsi="Arial" w:cs="Arial"/>
          <w:spacing w:val="-8"/>
        </w:rPr>
        <w:t xml:space="preserve"> </w:t>
      </w:r>
      <w:r>
        <w:t>上港日后发生同业竞争的可能性。</w:t>
      </w:r>
    </w:p>
    <w:p w:rsidR="001F02E3" w:rsidRDefault="001F02E3">
      <w:pPr>
        <w:rPr>
          <w:rFonts w:ascii="SimSun" w:eastAsia="SimSun" w:hAnsi="SimSun" w:cs="SimSun"/>
          <w:sz w:val="24"/>
          <w:szCs w:val="24"/>
        </w:rPr>
      </w:pPr>
    </w:p>
    <w:p w:rsidR="001F02E3" w:rsidRDefault="001C1C35">
      <w:pPr>
        <w:pStyle w:val="Textkrper"/>
        <w:tabs>
          <w:tab w:val="left" w:pos="1579"/>
        </w:tabs>
        <w:spacing w:before="169"/>
        <w:ind w:left="860"/>
      </w:pPr>
      <w:r>
        <w:rPr>
          <w:rFonts w:ascii="Arial" w:eastAsia="Arial" w:hAnsi="Arial" w:cs="Arial"/>
          <w:spacing w:val="-1"/>
        </w:rPr>
        <w:t>2</w:t>
      </w:r>
      <w:r>
        <w:rPr>
          <w:spacing w:val="-1"/>
        </w:rPr>
        <w:t>、</w:t>
      </w:r>
      <w:r>
        <w:rPr>
          <w:spacing w:val="-1"/>
        </w:rPr>
        <w:tab/>
      </w:r>
      <w:r>
        <w:t>上港集团与控股股东上海市国资委之间不存在同业竞争。</w:t>
      </w:r>
    </w:p>
    <w:p w:rsidR="001F02E3" w:rsidRDefault="001F02E3">
      <w:pPr>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140"/>
      </w:pPr>
      <w:r>
        <w:t>（四）</w:t>
      </w:r>
      <w:r>
        <w:rPr>
          <w:spacing w:val="60"/>
        </w:rPr>
        <w:t xml:space="preserve"> </w:t>
      </w:r>
      <w:r>
        <w:t>存续公司的关联方、关联交易以及同业竞争</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157" w:hanging="720"/>
        <w:jc w:val="both"/>
      </w:pPr>
      <w:r>
        <w:rPr>
          <w:rFonts w:ascii="Arial" w:eastAsia="Arial" w:hAnsi="Arial" w:cs="Arial"/>
          <w:spacing w:val="-1"/>
        </w:rPr>
        <w:t>1</w:t>
      </w:r>
      <w:r>
        <w:t>、</w:t>
      </w:r>
      <w:r>
        <w:rPr>
          <w:spacing w:val="106"/>
        </w:rPr>
        <w:t xml:space="preserve"> </w:t>
      </w:r>
      <w:r>
        <w:t>上港集团为本次合并后的存续公司</w:t>
      </w:r>
      <w:r>
        <w:rPr>
          <w:spacing w:val="-47"/>
        </w:rPr>
        <w:t>，</w:t>
      </w:r>
      <w:r>
        <w:t>上海市国资委</w:t>
      </w:r>
      <w:r>
        <w:rPr>
          <w:spacing w:val="-47"/>
        </w:rPr>
        <w:t>、</w:t>
      </w:r>
      <w:r>
        <w:t>招商国际以及</w:t>
      </w:r>
      <w:r>
        <w:t xml:space="preserve"> </w:t>
      </w:r>
      <w:r>
        <w:t>同盛集团仍为持有上港集团</w:t>
      </w:r>
      <w:r>
        <w:rPr>
          <w:spacing w:val="-60"/>
        </w:rPr>
        <w:t xml:space="preserve"> </w:t>
      </w:r>
      <w:r>
        <w:rPr>
          <w:rFonts w:ascii="Arial" w:eastAsia="Arial" w:hAnsi="Arial" w:cs="Arial"/>
          <w:spacing w:val="-1"/>
        </w:rPr>
        <w:t>5</w:t>
      </w:r>
      <w:r>
        <w:rPr>
          <w:spacing w:val="-1"/>
        </w:rPr>
        <w:t>％以上股份的关联方。</w:t>
      </w:r>
    </w:p>
    <w:p w:rsidR="001F02E3" w:rsidRDefault="001F02E3">
      <w:pPr>
        <w:rPr>
          <w:rFonts w:ascii="SimSun" w:eastAsia="SimSun" w:hAnsi="SimSun" w:cs="SimSun"/>
          <w:sz w:val="24"/>
          <w:szCs w:val="24"/>
        </w:rPr>
      </w:pPr>
    </w:p>
    <w:p w:rsidR="001F02E3" w:rsidRDefault="001C1C35">
      <w:pPr>
        <w:pStyle w:val="Textkrper"/>
        <w:spacing w:before="180" w:line="348" w:lineRule="auto"/>
        <w:ind w:right="157" w:hanging="720"/>
        <w:jc w:val="both"/>
      </w:pPr>
      <w:r>
        <w:rPr>
          <w:rFonts w:ascii="Arial" w:eastAsia="Arial" w:hAnsi="Arial" w:cs="Arial"/>
          <w:spacing w:val="-1"/>
        </w:rPr>
        <w:t>2</w:t>
      </w:r>
      <w:r>
        <w:t>、</w:t>
      </w:r>
      <w:r>
        <w:rPr>
          <w:spacing w:val="106"/>
        </w:rPr>
        <w:t xml:space="preserve"> </w:t>
      </w:r>
      <w:r>
        <w:t>预计在本次合并后</w:t>
      </w:r>
      <w:r>
        <w:rPr>
          <w:spacing w:val="-94"/>
        </w:rPr>
        <w:t>，</w:t>
      </w:r>
      <w:r>
        <w:t>洋山深水港区一期港口工程仍在投资建设进程</w:t>
      </w:r>
      <w:r>
        <w:t xml:space="preserve"> </w:t>
      </w:r>
      <w:r>
        <w:t>中</w:t>
      </w:r>
      <w:r>
        <w:rPr>
          <w:spacing w:val="-47"/>
        </w:rPr>
        <w:t>，</w:t>
      </w:r>
      <w:r>
        <w:t>故在本次合并后</w:t>
      </w:r>
      <w:r>
        <w:rPr>
          <w:spacing w:val="-47"/>
        </w:rPr>
        <w:t>，</w:t>
      </w:r>
      <w:r>
        <w:t>上港集团仍因上述投资建设事宜与同盛集团</w:t>
      </w:r>
      <w:r>
        <w:t xml:space="preserve"> </w:t>
      </w:r>
      <w:r>
        <w:t>产生关联交易。</w:t>
      </w:r>
    </w:p>
    <w:p w:rsidR="001F02E3" w:rsidRDefault="001F02E3">
      <w:pPr>
        <w:rPr>
          <w:rFonts w:ascii="SimSun" w:eastAsia="SimSun" w:hAnsi="SimSun" w:cs="SimSun"/>
          <w:sz w:val="24"/>
          <w:szCs w:val="24"/>
        </w:rPr>
      </w:pPr>
    </w:p>
    <w:p w:rsidR="001F02E3" w:rsidRDefault="001C1C35">
      <w:pPr>
        <w:pStyle w:val="Textkrper"/>
        <w:spacing w:before="199" w:line="351" w:lineRule="auto"/>
        <w:ind w:right="153" w:hanging="720"/>
        <w:jc w:val="both"/>
      </w:pPr>
      <w:r>
        <w:rPr>
          <w:rFonts w:ascii="Arial" w:eastAsia="Arial" w:hAnsi="Arial" w:cs="Arial"/>
          <w:spacing w:val="-1"/>
        </w:rPr>
        <w:t>3</w:t>
      </w:r>
      <w:r>
        <w:t>、</w:t>
      </w:r>
      <w:r>
        <w:rPr>
          <w:spacing w:val="106"/>
        </w:rPr>
        <w:t xml:space="preserve"> </w:t>
      </w:r>
      <w:r>
        <w:rPr>
          <w:spacing w:val="1"/>
        </w:rPr>
        <w:t>上港集团在其制定的存续公司《公司章程（草案</w:t>
      </w:r>
      <w:r>
        <w:rPr>
          <w:spacing w:val="-120"/>
        </w:rPr>
        <w:t>）</w:t>
      </w:r>
      <w:r>
        <w:rPr>
          <w:spacing w:val="1"/>
        </w:rPr>
        <w:t>》以及作为该章</w:t>
      </w:r>
      <w:r>
        <w:rPr>
          <w:spacing w:val="1"/>
        </w:rPr>
        <w:t xml:space="preserve"> </w:t>
      </w:r>
      <w:r>
        <w:t>程草案附件</w:t>
      </w:r>
      <w:r>
        <w:rPr>
          <w:spacing w:val="-54"/>
        </w:rPr>
        <w:t>的</w:t>
      </w:r>
      <w:r>
        <w:t>《股东大会议事规</w:t>
      </w:r>
      <w:r>
        <w:rPr>
          <w:spacing w:val="-54"/>
        </w:rPr>
        <w:t>则</w:t>
      </w:r>
      <w:r>
        <w:t>（草案</w:t>
      </w:r>
      <w:r>
        <w:rPr>
          <w:spacing w:val="-120"/>
        </w:rPr>
        <w:t>）》</w:t>
      </w:r>
      <w:r>
        <w:rPr>
          <w:spacing w:val="-174"/>
        </w:rPr>
        <w:t>、</w:t>
      </w:r>
      <w:r>
        <w:t>《董事会议事规</w:t>
      </w:r>
      <w:r>
        <w:rPr>
          <w:spacing w:val="-54"/>
        </w:rPr>
        <w:t>则</w:t>
      </w:r>
      <w:r>
        <w:t>（草</w:t>
      </w:r>
      <w:r>
        <w:t xml:space="preserve"> </w:t>
      </w:r>
      <w:r>
        <w:rPr>
          <w:spacing w:val="1"/>
        </w:rPr>
        <w:t>案</w:t>
      </w:r>
      <w:r>
        <w:rPr>
          <w:spacing w:val="-119"/>
        </w:rPr>
        <w:t>）</w:t>
      </w:r>
      <w:r>
        <w:rPr>
          <w:spacing w:val="1"/>
        </w:rPr>
        <w:t>》中已经明确规定了存续公</w:t>
      </w:r>
      <w:r>
        <w:rPr>
          <w:spacing w:val="-1"/>
        </w:rPr>
        <w:t>司</w:t>
      </w:r>
      <w:r>
        <w:rPr>
          <w:spacing w:val="1"/>
        </w:rPr>
        <w:t>关联交易的公允决策程序，相关</w:t>
      </w:r>
      <w:r>
        <w:rPr>
          <w:spacing w:val="1"/>
        </w:rPr>
        <w:t xml:space="preserve"> </w:t>
      </w:r>
      <w:r>
        <w:t>的内容符合法律、法规和规范性文件的规定。</w:t>
      </w:r>
    </w:p>
    <w:p w:rsidR="001F02E3" w:rsidRDefault="001F02E3">
      <w:pPr>
        <w:rPr>
          <w:rFonts w:ascii="SimSun" w:eastAsia="SimSun" w:hAnsi="SimSun" w:cs="SimSun"/>
          <w:sz w:val="24"/>
          <w:szCs w:val="24"/>
        </w:rPr>
      </w:pPr>
    </w:p>
    <w:p w:rsidR="001F02E3" w:rsidRDefault="001C1C35">
      <w:pPr>
        <w:pStyle w:val="Textkrper"/>
        <w:spacing w:before="196" w:line="339" w:lineRule="auto"/>
        <w:ind w:right="157" w:hanging="720"/>
        <w:jc w:val="both"/>
      </w:pPr>
      <w:r>
        <w:rPr>
          <w:rFonts w:ascii="Arial" w:eastAsia="Arial" w:hAnsi="Arial" w:cs="Arial"/>
          <w:spacing w:val="-1"/>
        </w:rPr>
        <w:t>4</w:t>
      </w:r>
      <w:r>
        <w:rPr>
          <w:spacing w:val="-1"/>
        </w:rPr>
        <w:t>、</w:t>
      </w:r>
      <w:r>
        <w:rPr>
          <w:spacing w:val="103"/>
        </w:rPr>
        <w:t xml:space="preserve"> </w:t>
      </w:r>
      <w:r>
        <w:rPr>
          <w:rFonts w:ascii="Arial" w:eastAsia="Arial" w:hAnsi="Arial" w:cs="Arial"/>
        </w:rPr>
        <w:t>G</w:t>
      </w:r>
      <w:r>
        <w:rPr>
          <w:rFonts w:ascii="Arial" w:eastAsia="Arial" w:hAnsi="Arial" w:cs="Arial"/>
          <w:spacing w:val="17"/>
        </w:rPr>
        <w:t xml:space="preserve"> </w:t>
      </w:r>
      <w:r>
        <w:t>上港在本次合并后解散并注销法人资格，故</w:t>
      </w:r>
      <w:r>
        <w:rPr>
          <w:spacing w:val="-36"/>
        </w:rPr>
        <w:t xml:space="preserve"> </w:t>
      </w:r>
      <w:r>
        <w:rPr>
          <w:rFonts w:ascii="Arial" w:eastAsia="Arial" w:hAnsi="Arial" w:cs="Arial"/>
        </w:rPr>
        <w:t>G</w:t>
      </w:r>
      <w:r>
        <w:rPr>
          <w:rFonts w:ascii="Arial" w:eastAsia="Arial" w:hAnsi="Arial" w:cs="Arial"/>
          <w:spacing w:val="16"/>
        </w:rPr>
        <w:t xml:space="preserve"> </w:t>
      </w:r>
      <w:r>
        <w:t>上港与上港集团</w:t>
      </w:r>
      <w:r>
        <w:rPr>
          <w:spacing w:val="21"/>
        </w:rPr>
        <w:t xml:space="preserve"> </w:t>
      </w:r>
      <w:r>
        <w:t>之间的关联交易在本次合并后消除。</w:t>
      </w:r>
    </w:p>
    <w:p w:rsidR="001F02E3" w:rsidRDefault="001F02E3">
      <w:pPr>
        <w:rPr>
          <w:rFonts w:ascii="SimSun" w:eastAsia="SimSun" w:hAnsi="SimSun" w:cs="SimSun"/>
          <w:sz w:val="24"/>
          <w:szCs w:val="24"/>
        </w:rPr>
      </w:pPr>
    </w:p>
    <w:p w:rsidR="001F02E3" w:rsidRDefault="001C1C35">
      <w:pPr>
        <w:pStyle w:val="Textkrper"/>
        <w:spacing w:before="208" w:line="339" w:lineRule="auto"/>
        <w:ind w:right="157" w:hanging="720"/>
        <w:jc w:val="both"/>
      </w:pPr>
      <w:r>
        <w:rPr>
          <w:rFonts w:ascii="Arial" w:eastAsia="Arial" w:hAnsi="Arial" w:cs="Arial"/>
          <w:spacing w:val="-1"/>
        </w:rPr>
        <w:t>5</w:t>
      </w:r>
      <w:r>
        <w:t>、</w:t>
      </w:r>
      <w:r>
        <w:rPr>
          <w:spacing w:val="106"/>
        </w:rPr>
        <w:t xml:space="preserve"> </w:t>
      </w:r>
      <w:r>
        <w:t>上港集团为本次合并后的存续公司</w:t>
      </w:r>
      <w:r>
        <w:rPr>
          <w:spacing w:val="-94"/>
        </w:rPr>
        <w:t>，</w:t>
      </w:r>
      <w:r>
        <w:t>存续公司与其控股股东上海市</w:t>
      </w:r>
      <w:r>
        <w:t xml:space="preserve"> </w:t>
      </w:r>
      <w:r>
        <w:t>国资委之间不存在同业竞争。</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9"/>
        <w:rPr>
          <w:rFonts w:ascii="SimSun" w:eastAsia="SimSun" w:hAnsi="SimSun" w:cs="SimSun"/>
        </w:rPr>
      </w:pPr>
    </w:p>
    <w:p w:rsidR="001F02E3" w:rsidRDefault="001C1C35">
      <w:pPr>
        <w:tabs>
          <w:tab w:val="left" w:pos="1399"/>
        </w:tabs>
        <w:ind w:left="140"/>
        <w:rPr>
          <w:rFonts w:ascii="Microsoft JhengHei" w:eastAsia="Microsoft JhengHei" w:hAnsi="Microsoft JhengHei" w:cs="Microsoft JhengHei"/>
          <w:sz w:val="30"/>
          <w:szCs w:val="30"/>
        </w:rPr>
      </w:pPr>
      <w:r>
        <w:rPr>
          <w:rFonts w:ascii="Microsoft JhengHei" w:eastAsia="Microsoft JhengHei" w:hAnsi="Microsoft JhengHei" w:cs="Microsoft JhengHei"/>
          <w:b/>
          <w:bCs/>
          <w:w w:val="95"/>
          <w:sz w:val="28"/>
          <w:szCs w:val="28"/>
        </w:rPr>
        <w:t>十三、</w:t>
      </w:r>
      <w:r>
        <w:rPr>
          <w:rFonts w:ascii="Microsoft JhengHei" w:eastAsia="Microsoft JhengHei" w:hAnsi="Microsoft JhengHei" w:cs="Microsoft JhengHei"/>
          <w:b/>
          <w:bCs/>
          <w:w w:val="95"/>
          <w:sz w:val="28"/>
          <w:szCs w:val="28"/>
        </w:rPr>
        <w:tab/>
      </w:r>
      <w:r>
        <w:rPr>
          <w:rFonts w:ascii="Microsoft JhengHei" w:eastAsia="Microsoft JhengHei" w:hAnsi="Microsoft JhengHei" w:cs="Microsoft JhengHei"/>
          <w:b/>
          <w:bCs/>
          <w:sz w:val="30"/>
          <w:szCs w:val="30"/>
        </w:rPr>
        <w:t>斖悹旇产</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合并方的主要资产</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1" w:lineRule="auto"/>
        <w:ind w:right="157" w:hanging="720"/>
        <w:jc w:val="both"/>
      </w:pPr>
      <w:r>
        <w:rPr>
          <w:rFonts w:ascii="Arial" w:eastAsia="Arial" w:hAnsi="Arial" w:cs="Arial"/>
          <w:spacing w:val="-1"/>
        </w:rPr>
        <w:t>1</w:t>
      </w:r>
      <w:r>
        <w:t>、</w:t>
      </w:r>
      <w:r>
        <w:rPr>
          <w:spacing w:val="106"/>
        </w:rPr>
        <w:t xml:space="preserve"> </w:t>
      </w:r>
      <w:r>
        <w:t>上港集团及其下属公司拥有房屋</w:t>
      </w:r>
      <w:r>
        <w:rPr>
          <w:spacing w:val="-32"/>
        </w:rPr>
        <w:t>、</w:t>
      </w:r>
      <w:r>
        <w:t>土地使用权</w:t>
      </w:r>
      <w:r>
        <w:rPr>
          <w:spacing w:val="-32"/>
        </w:rPr>
        <w:t>。</w:t>
      </w:r>
      <w:r>
        <w:t>该等房屋</w:t>
      </w:r>
      <w:r>
        <w:rPr>
          <w:spacing w:val="-32"/>
        </w:rPr>
        <w:t>、</w:t>
      </w:r>
      <w:r>
        <w:t>土地使</w:t>
      </w:r>
      <w:r>
        <w:t xml:space="preserve"> </w:t>
      </w:r>
      <w:r>
        <w:t>用权资产中</w:t>
      </w:r>
      <w:r>
        <w:rPr>
          <w:spacing w:val="-32"/>
        </w:rPr>
        <w:t>，</w:t>
      </w:r>
      <w:r>
        <w:t>部分须办理权证更名</w:t>
      </w:r>
      <w:r>
        <w:rPr>
          <w:spacing w:val="-32"/>
        </w:rPr>
        <w:t>、</w:t>
      </w:r>
      <w:r>
        <w:t>过户手续</w:t>
      </w:r>
      <w:r>
        <w:rPr>
          <w:spacing w:val="-32"/>
        </w:rPr>
        <w:t>，</w:t>
      </w:r>
      <w:r>
        <w:t>另有部分需要办理</w:t>
      </w:r>
      <w:r>
        <w:t xml:space="preserve"> </w:t>
      </w:r>
      <w:r>
        <w:t>土地使用权出让手续</w:t>
      </w:r>
      <w:r>
        <w:rPr>
          <w:spacing w:val="-47"/>
        </w:rPr>
        <w:t>。</w:t>
      </w:r>
      <w:r>
        <w:t>上述手续正在办理之中</w:t>
      </w:r>
      <w:r>
        <w:rPr>
          <w:spacing w:val="-47"/>
        </w:rPr>
        <w:t>，</w:t>
      </w:r>
      <w:r>
        <w:t>上港集团办理上述</w:t>
      </w:r>
      <w:r>
        <w:t xml:space="preserve"> </w:t>
      </w:r>
      <w:r>
        <w:t>手续不存在重大法律障碍。</w:t>
      </w:r>
    </w:p>
    <w:p w:rsidR="001F02E3" w:rsidRDefault="001F02E3">
      <w:pPr>
        <w:spacing w:line="351" w:lineRule="auto"/>
        <w:jc w:val="both"/>
        <w:sectPr w:rsidR="001F02E3">
          <w:pgSz w:w="11910" w:h="16840"/>
          <w:pgMar w:top="1120" w:right="164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spacing w:before="26" w:line="355" w:lineRule="auto"/>
        <w:ind w:right="237" w:hanging="720"/>
        <w:jc w:val="both"/>
      </w:pPr>
      <w:r>
        <w:rPr>
          <w:rFonts w:ascii="Arial" w:eastAsia="Arial" w:hAnsi="Arial" w:cs="Arial"/>
          <w:spacing w:val="-1"/>
        </w:rPr>
        <w:t>2</w:t>
      </w:r>
      <w:r>
        <w:t>、</w:t>
      </w:r>
      <w:r>
        <w:rPr>
          <w:spacing w:val="106"/>
        </w:rPr>
        <w:t xml:space="preserve"> </w:t>
      </w:r>
      <w:r>
        <w:t>上港集团所拥有的未以出让方式取得的土地使用权</w:t>
      </w:r>
      <w:r>
        <w:rPr>
          <w:spacing w:val="-94"/>
        </w:rPr>
        <w:t>，</w:t>
      </w:r>
      <w:r>
        <w:t>其权利人主要</w:t>
      </w:r>
      <w:r>
        <w:t xml:space="preserve"> </w:t>
      </w:r>
      <w:r>
        <w:t>为其下属子公司以及下属机构</w:t>
      </w:r>
      <w:r>
        <w:rPr>
          <w:spacing w:val="-94"/>
        </w:rPr>
        <w:t>，</w:t>
      </w:r>
      <w:r>
        <w:t>该等权利人以划拨方式取得土地使</w:t>
      </w:r>
      <w:r>
        <w:t xml:space="preserve"> </w:t>
      </w:r>
      <w:r>
        <w:t>用权</w:t>
      </w:r>
      <w:r>
        <w:rPr>
          <w:spacing w:val="-32"/>
        </w:rPr>
        <w:t>，</w:t>
      </w:r>
      <w:r>
        <w:t>符合取得当时法律</w:t>
      </w:r>
      <w:r>
        <w:rPr>
          <w:spacing w:val="-32"/>
        </w:rPr>
        <w:t>、</w:t>
      </w:r>
      <w:r>
        <w:t>法规的规定</w:t>
      </w:r>
      <w:r>
        <w:rPr>
          <w:spacing w:val="-32"/>
        </w:rPr>
        <w:t>；</w:t>
      </w:r>
      <w:r>
        <w:t>上港集团正在就该等土地</w:t>
      </w:r>
      <w:r>
        <w:t xml:space="preserve"> </w:t>
      </w:r>
      <w:r>
        <w:t>使用权办理出让手续</w:t>
      </w:r>
      <w:r>
        <w:rPr>
          <w:spacing w:val="-47"/>
        </w:rPr>
        <w:t>；</w:t>
      </w:r>
      <w:r>
        <w:t>上述土地使用权的评估</w:t>
      </w:r>
      <w:r>
        <w:rPr>
          <w:spacing w:val="-47"/>
        </w:rPr>
        <w:t>，</w:t>
      </w:r>
      <w:r>
        <w:t>未将日后办理出让</w:t>
      </w:r>
      <w:r>
        <w:t xml:space="preserve"> </w:t>
      </w:r>
      <w:r>
        <w:t>手续需要补交的土地出让金计入评估价值</w:t>
      </w:r>
      <w:r>
        <w:rPr>
          <w:spacing w:val="-94"/>
        </w:rPr>
        <w:t>；</w:t>
      </w:r>
      <w:r>
        <w:t>上港集团所拥有的未以</w:t>
      </w:r>
      <w:r>
        <w:t xml:space="preserve"> </w:t>
      </w:r>
      <w:r>
        <w:t>出让方式取得土地使用权的处置方式为合法有效</w:t>
      </w:r>
      <w:r>
        <w:rPr>
          <w:spacing w:val="-94"/>
        </w:rPr>
        <w:t>，</w:t>
      </w:r>
      <w:r>
        <w:t>该等土地上的房</w:t>
      </w:r>
      <w:r>
        <w:t xml:space="preserve"> </w:t>
      </w:r>
      <w:r>
        <w:t>产的主要以上港集团及其下属公司</w:t>
      </w:r>
      <w:r>
        <w:rPr>
          <w:spacing w:val="-47"/>
        </w:rPr>
        <w:t>、</w:t>
      </w:r>
      <w:r>
        <w:t>机构自行建造而形成</w:t>
      </w:r>
      <w:r>
        <w:rPr>
          <w:spacing w:val="-47"/>
        </w:rPr>
        <w:t>，</w:t>
      </w:r>
      <w:r>
        <w:t>该等土</w:t>
      </w:r>
      <w:r>
        <w:t xml:space="preserve"> </w:t>
      </w:r>
      <w:r>
        <w:t>地使用权及房产均已经合法评估</w:t>
      </w:r>
      <w:r>
        <w:rPr>
          <w:spacing w:val="-94"/>
        </w:rPr>
        <w:t>，</w:t>
      </w:r>
      <w:r>
        <w:t>不会导致上港集团改制为股份有</w:t>
      </w:r>
      <w:r>
        <w:t xml:space="preserve"> </w:t>
      </w:r>
      <w:r>
        <w:t>限公司时股东出资不实的情况。</w:t>
      </w:r>
    </w:p>
    <w:p w:rsidR="001F02E3" w:rsidRDefault="001F02E3">
      <w:pPr>
        <w:rPr>
          <w:rFonts w:ascii="SimSun" w:eastAsia="SimSun" w:hAnsi="SimSun" w:cs="SimSun"/>
          <w:sz w:val="24"/>
          <w:szCs w:val="24"/>
        </w:rPr>
      </w:pPr>
    </w:p>
    <w:p w:rsidR="001F02E3" w:rsidRDefault="001C1C35">
      <w:pPr>
        <w:pStyle w:val="Textkrper"/>
        <w:spacing w:before="192" w:line="339" w:lineRule="auto"/>
        <w:ind w:right="237" w:hanging="720"/>
        <w:jc w:val="both"/>
      </w:pPr>
      <w:r>
        <w:rPr>
          <w:rFonts w:ascii="Arial" w:eastAsia="Arial" w:hAnsi="Arial" w:cs="Arial"/>
          <w:spacing w:val="-1"/>
        </w:rPr>
        <w:t>3</w:t>
      </w:r>
      <w:r>
        <w:rPr>
          <w:spacing w:val="-1"/>
        </w:rPr>
        <w:t>、</w:t>
      </w:r>
      <w:r>
        <w:rPr>
          <w:spacing w:val="103"/>
        </w:rPr>
        <w:t xml:space="preserve"> </w:t>
      </w:r>
      <w:r>
        <w:t>上港集团下属控股子公司与</w:t>
      </w:r>
      <w:r>
        <w:rPr>
          <w:spacing w:val="-36"/>
        </w:rPr>
        <w:t xml:space="preserve"> </w:t>
      </w:r>
      <w:r>
        <w:rPr>
          <w:rFonts w:ascii="Arial" w:eastAsia="Arial" w:hAnsi="Arial" w:cs="Arial"/>
        </w:rPr>
        <w:t>G</w:t>
      </w:r>
      <w:r>
        <w:rPr>
          <w:rFonts w:ascii="Arial" w:eastAsia="Arial" w:hAnsi="Arial" w:cs="Arial"/>
          <w:spacing w:val="17"/>
        </w:rPr>
        <w:t xml:space="preserve"> </w:t>
      </w:r>
      <w:r>
        <w:t>上港、</w:t>
      </w:r>
      <w:r>
        <w:rPr>
          <w:rFonts w:ascii="Arial" w:eastAsia="Arial" w:hAnsi="Arial" w:cs="Arial"/>
        </w:rPr>
        <w:t>G</w:t>
      </w:r>
      <w:r>
        <w:rPr>
          <w:rFonts w:ascii="Arial" w:eastAsia="Arial" w:hAnsi="Arial" w:cs="Arial"/>
          <w:spacing w:val="16"/>
        </w:rPr>
        <w:t xml:space="preserve"> </w:t>
      </w:r>
      <w:r>
        <w:t>上港控股子公司之间存在</w:t>
      </w:r>
      <w:r>
        <w:rPr>
          <w:spacing w:val="21"/>
        </w:rPr>
        <w:t xml:space="preserve"> </w:t>
      </w:r>
      <w:r>
        <w:t>房地产租赁情况，该等租赁行为合法、有效。</w:t>
      </w:r>
    </w:p>
    <w:p w:rsidR="001F02E3" w:rsidRDefault="001F02E3">
      <w:pPr>
        <w:rPr>
          <w:rFonts w:ascii="SimSun" w:eastAsia="SimSun" w:hAnsi="SimSun" w:cs="SimSun"/>
          <w:sz w:val="24"/>
          <w:szCs w:val="24"/>
        </w:rPr>
      </w:pPr>
    </w:p>
    <w:p w:rsidR="001F02E3" w:rsidRDefault="001C1C35">
      <w:pPr>
        <w:pStyle w:val="Textkrper"/>
        <w:spacing w:before="208" w:line="348" w:lineRule="auto"/>
        <w:ind w:right="237" w:hanging="720"/>
        <w:jc w:val="both"/>
      </w:pPr>
      <w:r>
        <w:rPr>
          <w:rFonts w:ascii="Arial" w:eastAsia="Arial" w:hAnsi="Arial" w:cs="Arial"/>
          <w:spacing w:val="-1"/>
        </w:rPr>
        <w:t>4</w:t>
      </w:r>
      <w:r>
        <w:t>、</w:t>
      </w:r>
      <w:r>
        <w:rPr>
          <w:spacing w:val="106"/>
        </w:rPr>
        <w:t xml:space="preserve"> </w:t>
      </w:r>
      <w:r>
        <w:t>上港集团</w:t>
      </w:r>
      <w:r>
        <w:rPr>
          <w:spacing w:val="-94"/>
        </w:rPr>
        <w:t>、</w:t>
      </w:r>
      <w:r>
        <w:t>上港集团下属上海浦东国际集装箱码头有限公司就其经</w:t>
      </w:r>
      <w:r>
        <w:t xml:space="preserve"> </w:t>
      </w:r>
      <w:r>
        <w:t>营的港口拥有岸线使用权</w:t>
      </w:r>
      <w:r>
        <w:rPr>
          <w:spacing w:val="-47"/>
        </w:rPr>
        <w:t>，</w:t>
      </w:r>
      <w:r>
        <w:t>并已经取得了港口管理部分颁发</w:t>
      </w:r>
      <w:r>
        <w:rPr>
          <w:spacing w:val="-47"/>
        </w:rPr>
        <w:t>的</w:t>
      </w:r>
      <w:r>
        <w:t>《岸</w:t>
      </w:r>
      <w:r>
        <w:t xml:space="preserve"> </w:t>
      </w:r>
      <w:r>
        <w:t>线使用权证</w:t>
      </w:r>
      <w:r>
        <w:rPr>
          <w:spacing w:val="-120"/>
        </w:rPr>
        <w:t>》</w:t>
      </w:r>
      <w:r>
        <w:t>。</w:t>
      </w:r>
    </w:p>
    <w:p w:rsidR="001F02E3" w:rsidRDefault="001F02E3">
      <w:pPr>
        <w:rPr>
          <w:rFonts w:ascii="SimSun" w:eastAsia="SimSun" w:hAnsi="SimSun" w:cs="SimSun"/>
          <w:sz w:val="24"/>
          <w:szCs w:val="24"/>
        </w:rPr>
      </w:pPr>
    </w:p>
    <w:p w:rsidR="001F02E3" w:rsidRDefault="001C1C35">
      <w:pPr>
        <w:pStyle w:val="Textkrper"/>
        <w:tabs>
          <w:tab w:val="left" w:pos="1579"/>
        </w:tabs>
        <w:spacing w:before="199" w:line="339" w:lineRule="auto"/>
        <w:ind w:right="117" w:hanging="720"/>
      </w:pPr>
      <w:r>
        <w:rPr>
          <w:rFonts w:ascii="Arial" w:eastAsia="Arial" w:hAnsi="Arial" w:cs="Arial"/>
          <w:spacing w:val="-1"/>
        </w:rPr>
        <w:t>5</w:t>
      </w:r>
      <w:r>
        <w:rPr>
          <w:spacing w:val="-1"/>
        </w:rPr>
        <w:t>、</w:t>
      </w:r>
      <w:r>
        <w:rPr>
          <w:spacing w:val="-1"/>
        </w:rPr>
        <w:tab/>
      </w:r>
      <w:r>
        <w:rPr>
          <w:spacing w:val="5"/>
        </w:rPr>
        <w:t>上港集团及其下属公司的重大在建工程为上海港罗泾港区二期工</w:t>
      </w:r>
      <w:r>
        <w:rPr>
          <w:spacing w:val="26"/>
        </w:rPr>
        <w:t xml:space="preserve"> </w:t>
      </w:r>
      <w:r>
        <w:t>程</w:t>
      </w:r>
      <w:r>
        <w:rPr>
          <w:spacing w:val="-107"/>
        </w:rPr>
        <w:t>、</w:t>
      </w:r>
      <w:r>
        <w:t>上海港外高桥港区六期工程</w:t>
      </w:r>
      <w:r>
        <w:rPr>
          <w:spacing w:val="-107"/>
        </w:rPr>
        <w:t>，</w:t>
      </w:r>
      <w:r>
        <w:t>以及洋山深水港区一期港口工程。</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6</w:t>
      </w:r>
      <w:r>
        <w:rPr>
          <w:spacing w:val="-1"/>
        </w:rPr>
        <w:t>、</w:t>
      </w:r>
      <w:r>
        <w:rPr>
          <w:spacing w:val="-1"/>
        </w:rPr>
        <w:tab/>
      </w:r>
      <w:r>
        <w:t>上港集团未拥有商标、专利、特许经营权等无形资产。</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39" w:lineRule="auto"/>
        <w:ind w:right="237" w:hanging="720"/>
        <w:jc w:val="both"/>
      </w:pPr>
      <w:r>
        <w:rPr>
          <w:rFonts w:ascii="Arial" w:eastAsia="Arial" w:hAnsi="Arial" w:cs="Arial"/>
          <w:spacing w:val="-1"/>
        </w:rPr>
        <w:t>3</w:t>
      </w:r>
      <w:r>
        <w:t>、</w:t>
      </w:r>
      <w:r>
        <w:rPr>
          <w:spacing w:val="106"/>
        </w:rPr>
        <w:t xml:space="preserve"> </w:t>
      </w:r>
      <w:r>
        <w:t>上港集团及其下属公司拥有生产用泊位</w:t>
      </w:r>
      <w:r>
        <w:rPr>
          <w:spacing w:val="-32"/>
        </w:rPr>
        <w:t>、</w:t>
      </w:r>
      <w:r>
        <w:t>库场设施</w:t>
      </w:r>
      <w:r>
        <w:rPr>
          <w:spacing w:val="-32"/>
        </w:rPr>
        <w:t>、</w:t>
      </w:r>
      <w:r>
        <w:t>装卸机械</w:t>
      </w:r>
      <w:r>
        <w:rPr>
          <w:spacing w:val="-32"/>
        </w:rPr>
        <w:t>、</w:t>
      </w:r>
      <w:r>
        <w:t>船</w:t>
      </w:r>
      <w:r>
        <w:t xml:space="preserve"> </w:t>
      </w:r>
      <w:r>
        <w:t>舶、车辆、通讯设备、计算机、集装箱等设备、设施。</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4</w:t>
      </w:r>
      <w:r>
        <w:rPr>
          <w:spacing w:val="-1"/>
        </w:rPr>
        <w:t>、</w:t>
      </w:r>
      <w:r>
        <w:rPr>
          <w:spacing w:val="-1"/>
        </w:rPr>
        <w:tab/>
      </w:r>
      <w:r>
        <w:t>上港集团所拥有资产的形成合法、有效。</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ind w:left="860"/>
      </w:pPr>
      <w:r>
        <w:rPr>
          <w:rFonts w:ascii="Arial" w:eastAsia="Arial" w:hAnsi="Arial" w:cs="Arial"/>
          <w:spacing w:val="-1"/>
        </w:rPr>
        <w:t>5</w:t>
      </w:r>
      <w:r>
        <w:rPr>
          <w:spacing w:val="-1"/>
        </w:rPr>
        <w:t>、</w:t>
      </w:r>
      <w:r>
        <w:rPr>
          <w:spacing w:val="-1"/>
        </w:rPr>
        <w:tab/>
      </w:r>
      <w:r>
        <w:t>除</w:t>
      </w:r>
      <w:r>
        <w:rPr>
          <w:spacing w:val="-22"/>
        </w:rPr>
        <w:t xml:space="preserve"> </w:t>
      </w:r>
      <w:r>
        <w:rPr>
          <w:rFonts w:ascii="Arial" w:eastAsia="Arial" w:hAnsi="Arial" w:cs="Arial"/>
        </w:rPr>
        <w:t>G</w:t>
      </w:r>
      <w:r>
        <w:rPr>
          <w:rFonts w:ascii="Arial" w:eastAsia="Arial" w:hAnsi="Arial" w:cs="Arial"/>
          <w:spacing w:val="32"/>
        </w:rPr>
        <w:t xml:space="preserve"> </w:t>
      </w:r>
      <w:r>
        <w:t>上港下属上海港浦东集箱物流有限公司的土地使用权用于借</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right="142"/>
      </w:pPr>
      <w:r>
        <w:t>款抵押外，上港集团及其主要控股子公司对其主要财产的所有权、</w:t>
      </w:r>
      <w:r>
        <w:t xml:space="preserve"> </w:t>
      </w:r>
      <w:r>
        <w:t>使用权的行使不存在限制。</w:t>
      </w:r>
    </w:p>
    <w:p w:rsidR="001F02E3" w:rsidRDefault="001F02E3">
      <w:pPr>
        <w:rPr>
          <w:rFonts w:ascii="SimSun" w:eastAsia="SimSun" w:hAnsi="SimSun" w:cs="SimSun"/>
          <w:sz w:val="24"/>
          <w:szCs w:val="24"/>
        </w:rPr>
      </w:pPr>
    </w:p>
    <w:p w:rsidR="001F02E3" w:rsidRDefault="001C1C35">
      <w:pPr>
        <w:pStyle w:val="Textkrper"/>
        <w:tabs>
          <w:tab w:val="left" w:pos="1579"/>
        </w:tabs>
        <w:spacing w:before="190"/>
        <w:ind w:left="860"/>
      </w:pPr>
      <w:r>
        <w:rPr>
          <w:rFonts w:ascii="Arial" w:eastAsia="Arial" w:hAnsi="Arial" w:cs="Arial"/>
          <w:spacing w:val="-1"/>
        </w:rPr>
        <w:t>6</w:t>
      </w:r>
      <w:r>
        <w:rPr>
          <w:spacing w:val="-1"/>
        </w:rPr>
        <w:t>、</w:t>
      </w:r>
      <w:r>
        <w:rPr>
          <w:spacing w:val="-1"/>
        </w:rPr>
        <w:tab/>
      </w:r>
      <w:r>
        <w:t>上港集团拥有的主要资产不存在产权纠纷或潜在纠纷。</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（二）</w:t>
      </w:r>
      <w:r>
        <w:rPr>
          <w:spacing w:val="60"/>
        </w:rPr>
        <w:t xml:space="preserve"> </w:t>
      </w:r>
      <w:r>
        <w:t>被合并方的主要资产</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5" w:lineRule="auto"/>
        <w:ind w:right="237" w:hanging="720"/>
        <w:jc w:val="both"/>
      </w:pPr>
      <w:r>
        <w:rPr>
          <w:rFonts w:ascii="Arial" w:eastAsia="Arial" w:hAnsi="Arial" w:cs="Arial"/>
          <w:spacing w:val="-1"/>
        </w:rPr>
        <w:t>1</w:t>
      </w:r>
      <w:r>
        <w:rPr>
          <w:spacing w:val="-1"/>
        </w:rPr>
        <w:t>、</w:t>
      </w:r>
      <w:r>
        <w:rPr>
          <w:spacing w:val="103"/>
        </w:rPr>
        <w:t xml:space="preserve"> </w:t>
      </w:r>
      <w:r>
        <w:rPr>
          <w:rFonts w:ascii="Arial" w:eastAsia="Arial" w:hAnsi="Arial" w:cs="Arial"/>
        </w:rPr>
        <w:t>G</w:t>
      </w:r>
      <w:r>
        <w:rPr>
          <w:rFonts w:ascii="Arial" w:eastAsia="Arial" w:hAnsi="Arial" w:cs="Arial"/>
          <w:spacing w:val="9"/>
        </w:rPr>
        <w:t xml:space="preserve"> </w:t>
      </w:r>
      <w:r>
        <w:t>上港及</w:t>
      </w:r>
      <w:r>
        <w:rPr>
          <w:spacing w:val="-45"/>
        </w:rPr>
        <w:t xml:space="preserve"> </w:t>
      </w:r>
      <w:r>
        <w:rPr>
          <w:rFonts w:ascii="Arial" w:eastAsia="Arial" w:hAnsi="Arial" w:cs="Arial"/>
        </w:rPr>
        <w:t>G</w:t>
      </w:r>
      <w:r>
        <w:rPr>
          <w:rFonts w:ascii="Arial" w:eastAsia="Arial" w:hAnsi="Arial" w:cs="Arial"/>
          <w:spacing w:val="9"/>
        </w:rPr>
        <w:t xml:space="preserve"> </w:t>
      </w:r>
      <w:r>
        <w:rPr>
          <w:spacing w:val="-1"/>
        </w:rPr>
        <w:t>上港下属控股子公司拥有房屋、土地使用权。</w:t>
      </w:r>
      <w:r>
        <w:rPr>
          <w:rFonts w:ascii="Arial" w:eastAsia="Arial" w:hAnsi="Arial" w:cs="Arial"/>
          <w:spacing w:val="-1"/>
        </w:rPr>
        <w:t>G</w:t>
      </w:r>
      <w:r>
        <w:rPr>
          <w:rFonts w:ascii="Arial" w:eastAsia="Arial" w:hAnsi="Arial" w:cs="Arial"/>
          <w:spacing w:val="10"/>
        </w:rPr>
        <w:t xml:space="preserve"> </w:t>
      </w:r>
      <w:r>
        <w:t>上港</w:t>
      </w:r>
      <w:r>
        <w:rPr>
          <w:spacing w:val="24"/>
        </w:rPr>
        <w:t xml:space="preserve"> </w:t>
      </w:r>
      <w:r>
        <w:t>拥有的上海港外高桥港区二期</w:t>
      </w:r>
      <w:r>
        <w:rPr>
          <w:spacing w:val="-32"/>
        </w:rPr>
        <w:t>、</w:t>
      </w:r>
      <w:r>
        <w:t>三期</w:t>
      </w:r>
      <w:r>
        <w:rPr>
          <w:spacing w:val="-32"/>
        </w:rPr>
        <w:t>、</w:t>
      </w:r>
      <w:r>
        <w:t>四期码头的房屋建筑物</w:t>
      </w:r>
      <w:r>
        <w:rPr>
          <w:spacing w:val="-32"/>
        </w:rPr>
        <w:t>，</w:t>
      </w:r>
      <w:r>
        <w:t>其</w:t>
      </w:r>
      <w:r>
        <w:t xml:space="preserve"> </w:t>
      </w:r>
      <w:r>
        <w:t>权利证书正在办理之中</w:t>
      </w:r>
      <w:r>
        <w:rPr>
          <w:spacing w:val="-51"/>
        </w:rPr>
        <w:t>，</w:t>
      </w:r>
      <w:r>
        <w:rPr>
          <w:rFonts w:ascii="Arial" w:eastAsia="Arial" w:hAnsi="Arial" w:cs="Arial"/>
        </w:rPr>
        <w:t>G</w:t>
      </w:r>
      <w:r>
        <w:rPr>
          <w:rFonts w:ascii="Arial" w:eastAsia="Arial" w:hAnsi="Arial" w:cs="Arial"/>
          <w:spacing w:val="-9"/>
        </w:rPr>
        <w:t xml:space="preserve"> </w:t>
      </w:r>
      <w:r>
        <w:t>上港就上述房屋建筑物申领权证</w:t>
      </w:r>
      <w:r>
        <w:rPr>
          <w:spacing w:val="-51"/>
        </w:rPr>
        <w:t>，</w:t>
      </w:r>
      <w:r>
        <w:t>不存</w:t>
      </w:r>
      <w:r>
        <w:t xml:space="preserve"> </w:t>
      </w:r>
      <w:r>
        <w:t>在法律上的障碍。</w:t>
      </w:r>
    </w:p>
    <w:p w:rsidR="001F02E3" w:rsidRDefault="001F02E3">
      <w:pPr>
        <w:rPr>
          <w:rFonts w:ascii="SimSun" w:eastAsia="SimSun" w:hAnsi="SimSun" w:cs="SimSun"/>
          <w:sz w:val="24"/>
          <w:szCs w:val="24"/>
        </w:rPr>
      </w:pPr>
    </w:p>
    <w:p w:rsidR="001F02E3" w:rsidRDefault="001C1C35">
      <w:pPr>
        <w:pStyle w:val="Textkrper"/>
        <w:tabs>
          <w:tab w:val="left" w:pos="1579"/>
        </w:tabs>
        <w:spacing w:before="202"/>
        <w:ind w:left="860"/>
      </w:pPr>
      <w:r>
        <w:rPr>
          <w:rFonts w:ascii="Arial" w:eastAsia="Arial" w:hAnsi="Arial" w:cs="Arial"/>
          <w:spacing w:val="-1"/>
        </w:rPr>
        <w:t>2</w:t>
      </w:r>
      <w:r>
        <w:rPr>
          <w:spacing w:val="-1"/>
        </w:rPr>
        <w:t>、</w:t>
      </w:r>
      <w:r>
        <w:rPr>
          <w:spacing w:val="-1"/>
        </w:rPr>
        <w:tab/>
      </w:r>
      <w:r>
        <w:t>租赁房屋、土地使用权的情况</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left="1700" w:right="234" w:hanging="720"/>
        <w:jc w:val="both"/>
      </w:pPr>
      <w:r>
        <w:rPr>
          <w:spacing w:val="-1"/>
        </w:rPr>
        <w:t>（</w:t>
      </w:r>
      <w:r>
        <w:rPr>
          <w:rFonts w:ascii="Arial" w:eastAsia="Arial" w:hAnsi="Arial" w:cs="Arial"/>
          <w:spacing w:val="-1"/>
        </w:rPr>
        <w:t>1</w:t>
      </w:r>
      <w:r>
        <w:rPr>
          <w:spacing w:val="-1"/>
        </w:rPr>
        <w:t>）</w:t>
      </w:r>
      <w:r>
        <w:rPr>
          <w:spacing w:val="-16"/>
        </w:rPr>
        <w:t xml:space="preserve"> </w:t>
      </w:r>
      <w:r>
        <w:rPr>
          <w:rFonts w:ascii="Arial" w:eastAsia="Arial" w:hAnsi="Arial" w:cs="Arial"/>
        </w:rPr>
        <w:t>G</w:t>
      </w:r>
      <w:r>
        <w:rPr>
          <w:rFonts w:ascii="Arial" w:eastAsia="Arial" w:hAnsi="Arial" w:cs="Arial"/>
          <w:spacing w:val="12"/>
        </w:rPr>
        <w:t xml:space="preserve"> </w:t>
      </w:r>
      <w:r>
        <w:t>上港以其拥有的上海港外高桥港区四期码头土地使用权、建筑</w:t>
      </w:r>
      <w:r>
        <w:rPr>
          <w:spacing w:val="22"/>
        </w:rPr>
        <w:t xml:space="preserve"> </w:t>
      </w:r>
      <w:r>
        <w:t>物、固定物和其他设施授予上海沪东集装箱码头有限公司使用，</w:t>
      </w:r>
      <w:r>
        <w:rPr>
          <w:spacing w:val="53"/>
        </w:rPr>
        <w:t xml:space="preserve"> </w:t>
      </w:r>
      <w:r>
        <w:t>并于</w:t>
      </w:r>
      <w:r>
        <w:rPr>
          <w:spacing w:val="-60"/>
        </w:rPr>
        <w:t xml:space="preserve"> </w:t>
      </w:r>
      <w:r>
        <w:rPr>
          <w:rFonts w:ascii="Arial" w:eastAsia="Arial" w:hAnsi="Arial" w:cs="Arial"/>
          <w:spacing w:val="-1"/>
        </w:rPr>
        <w:t>200</w:t>
      </w:r>
      <w:r>
        <w:rPr>
          <w:rFonts w:ascii="Arial" w:eastAsia="Arial" w:hAnsi="Arial" w:cs="Arial"/>
        </w:rPr>
        <w:t>3</w:t>
      </w:r>
      <w:r>
        <w:rPr>
          <w:rFonts w:ascii="Arial" w:eastAsia="Arial" w:hAnsi="Arial" w:cs="Arial"/>
          <w:spacing w:val="-6"/>
        </w:rPr>
        <w:t xml:space="preserve"> </w:t>
      </w:r>
      <w:r>
        <w:t>年</w:t>
      </w:r>
      <w:r>
        <w:rPr>
          <w:spacing w:val="-60"/>
        </w:rPr>
        <w:t xml:space="preserve"> </w:t>
      </w:r>
      <w:r>
        <w:rPr>
          <w:rFonts w:ascii="Arial" w:eastAsia="Arial" w:hAnsi="Arial" w:cs="Arial"/>
          <w:spacing w:val="-1"/>
        </w:rPr>
        <w:t>1</w:t>
      </w:r>
      <w:r>
        <w:rPr>
          <w:rFonts w:ascii="Arial" w:eastAsia="Arial" w:hAnsi="Arial" w:cs="Arial"/>
        </w:rPr>
        <w:t>2</w:t>
      </w:r>
      <w:r>
        <w:rPr>
          <w:rFonts w:ascii="Arial" w:eastAsia="Arial" w:hAnsi="Arial" w:cs="Arial"/>
          <w:spacing w:val="-8"/>
        </w:rPr>
        <w:t xml:space="preserve"> </w:t>
      </w:r>
      <w:r>
        <w:t>月</w:t>
      </w:r>
      <w:r>
        <w:rPr>
          <w:spacing w:val="-60"/>
        </w:rPr>
        <w:t xml:space="preserve"> </w:t>
      </w:r>
      <w:r>
        <w:rPr>
          <w:rFonts w:ascii="Arial" w:eastAsia="Arial" w:hAnsi="Arial" w:cs="Arial"/>
        </w:rPr>
        <w:t>4</w:t>
      </w:r>
      <w:r>
        <w:rPr>
          <w:rFonts w:ascii="Arial" w:eastAsia="Arial" w:hAnsi="Arial" w:cs="Arial"/>
          <w:spacing w:val="-7"/>
        </w:rPr>
        <w:t xml:space="preserve"> </w:t>
      </w:r>
      <w:r>
        <w:t>日签订《码头设施使用协议</w:t>
      </w:r>
      <w:r>
        <w:rPr>
          <w:spacing w:val="-120"/>
        </w:rPr>
        <w:t>》</w:t>
      </w:r>
      <w:r>
        <w:t>。</w:t>
      </w:r>
    </w:p>
    <w:p w:rsidR="001F02E3" w:rsidRDefault="001F02E3">
      <w:pPr>
        <w:rPr>
          <w:rFonts w:ascii="SimSun" w:eastAsia="SimSun" w:hAnsi="SimSun" w:cs="SimSun"/>
          <w:sz w:val="24"/>
          <w:szCs w:val="24"/>
        </w:rPr>
      </w:pPr>
    </w:p>
    <w:p w:rsidR="001F02E3" w:rsidRDefault="001C1C35">
      <w:pPr>
        <w:pStyle w:val="Textkrper"/>
        <w:spacing w:before="169" w:line="339" w:lineRule="auto"/>
        <w:ind w:left="1700" w:hanging="720"/>
      </w:pPr>
      <w:r>
        <w:t>（</w:t>
      </w:r>
      <w:r>
        <w:rPr>
          <w:rFonts w:ascii="Arial" w:eastAsia="Arial" w:hAnsi="Arial" w:cs="Arial"/>
          <w:spacing w:val="-1"/>
        </w:rPr>
        <w:t>2</w:t>
      </w:r>
      <w:r>
        <w:t>）</w:t>
      </w:r>
      <w:r>
        <w:rPr>
          <w:spacing w:val="-15"/>
        </w:rPr>
        <w:t xml:space="preserve"> </w:t>
      </w:r>
      <w:r>
        <w:rPr>
          <w:rFonts w:ascii="Arial" w:eastAsia="Arial" w:hAnsi="Arial" w:cs="Arial"/>
        </w:rPr>
        <w:t>G</w:t>
      </w:r>
      <w:r>
        <w:rPr>
          <w:rFonts w:ascii="Arial" w:eastAsia="Arial" w:hAnsi="Arial" w:cs="Arial"/>
          <w:spacing w:val="-7"/>
        </w:rPr>
        <w:t xml:space="preserve"> </w:t>
      </w:r>
      <w:r>
        <w:rPr>
          <w:spacing w:val="-1"/>
        </w:rPr>
        <w:t>上港向上海港务工程公司租赁军工</w:t>
      </w:r>
      <w:r>
        <w:t>路</w:t>
      </w:r>
      <w:r>
        <w:rPr>
          <w:spacing w:val="-61"/>
        </w:rPr>
        <w:t xml:space="preserve"> </w:t>
      </w:r>
      <w:r>
        <w:rPr>
          <w:rFonts w:ascii="Arial" w:eastAsia="Arial" w:hAnsi="Arial" w:cs="Arial"/>
          <w:spacing w:val="-1"/>
        </w:rPr>
        <w:t>404</w:t>
      </w:r>
      <w:r>
        <w:rPr>
          <w:rFonts w:ascii="Arial" w:eastAsia="Arial" w:hAnsi="Arial" w:cs="Arial"/>
        </w:rPr>
        <w:t>9</w:t>
      </w:r>
      <w:r>
        <w:rPr>
          <w:rFonts w:ascii="Arial" w:eastAsia="Arial" w:hAnsi="Arial" w:cs="Arial"/>
          <w:spacing w:val="-8"/>
        </w:rPr>
        <w:t xml:space="preserve"> </w:t>
      </w:r>
      <w:r>
        <w:t>号吉发大厦第</w:t>
      </w:r>
      <w:r>
        <w:rPr>
          <w:spacing w:val="-61"/>
        </w:rPr>
        <w:t xml:space="preserve"> </w:t>
      </w:r>
      <w:r>
        <w:rPr>
          <w:rFonts w:ascii="Arial" w:eastAsia="Arial" w:hAnsi="Arial" w:cs="Arial"/>
          <w:spacing w:val="-1"/>
        </w:rPr>
        <w:t>2</w:t>
      </w:r>
      <w:r>
        <w:rPr>
          <w:spacing w:val="-120"/>
        </w:rPr>
        <w:t>、</w:t>
      </w:r>
      <w:r>
        <w:rPr>
          <w:rFonts w:ascii="Arial" w:eastAsia="Arial" w:hAnsi="Arial" w:cs="Arial"/>
          <w:spacing w:val="-1"/>
        </w:rPr>
        <w:t>3</w:t>
      </w:r>
      <w:r>
        <w:t>、</w:t>
      </w:r>
      <w:r>
        <w:t xml:space="preserve"> </w:t>
      </w:r>
      <w:r>
        <w:rPr>
          <w:rFonts w:ascii="Arial" w:eastAsia="Arial" w:hAnsi="Arial" w:cs="Arial"/>
          <w:spacing w:val="-2"/>
        </w:rPr>
        <w:t>15</w:t>
      </w:r>
      <w:r>
        <w:rPr>
          <w:spacing w:val="-2"/>
        </w:rPr>
        <w:t>、</w:t>
      </w:r>
      <w:r>
        <w:rPr>
          <w:rFonts w:ascii="Arial" w:eastAsia="Arial" w:hAnsi="Arial" w:cs="Arial"/>
          <w:spacing w:val="-2"/>
        </w:rPr>
        <w:t>16</w:t>
      </w:r>
      <w:r>
        <w:rPr>
          <w:rFonts w:ascii="Arial" w:eastAsia="Arial" w:hAnsi="Arial" w:cs="Arial"/>
          <w:spacing w:val="-8"/>
        </w:rPr>
        <w:t xml:space="preserve"> </w:t>
      </w:r>
      <w:r>
        <w:rPr>
          <w:spacing w:val="-1"/>
        </w:rPr>
        <w:t>层楼面，用于公司商务、办公，租赁建筑面积</w:t>
      </w:r>
      <w:r>
        <w:rPr>
          <w:spacing w:val="-60"/>
        </w:rPr>
        <w:t xml:space="preserve"> </w:t>
      </w:r>
      <w:r>
        <w:rPr>
          <w:rFonts w:ascii="Arial" w:eastAsia="Arial" w:hAnsi="Arial" w:cs="Arial"/>
          <w:spacing w:val="-1"/>
        </w:rPr>
        <w:t>3008</w:t>
      </w:r>
      <w:r>
        <w:rPr>
          <w:rFonts w:ascii="Arial" w:eastAsia="Arial" w:hAnsi="Arial" w:cs="Arial"/>
          <w:spacing w:val="-8"/>
        </w:rPr>
        <w:t xml:space="preserve"> </w:t>
      </w:r>
      <w:r>
        <w:rPr>
          <w:spacing w:val="1"/>
        </w:rPr>
        <w:t>平方</w:t>
      </w:r>
      <w:r>
        <w:rPr>
          <w:spacing w:val="26"/>
        </w:rPr>
        <w:t xml:space="preserve"> </w:t>
      </w:r>
      <w:r>
        <w:t>米。</w:t>
      </w:r>
    </w:p>
    <w:p w:rsidR="001F02E3" w:rsidRDefault="001F02E3">
      <w:pPr>
        <w:rPr>
          <w:rFonts w:ascii="SimSun" w:eastAsia="SimSun" w:hAnsi="SimSun" w:cs="SimSun"/>
          <w:sz w:val="24"/>
          <w:szCs w:val="24"/>
        </w:rPr>
      </w:pPr>
    </w:p>
    <w:p w:rsidR="001F02E3" w:rsidRDefault="001C1C35">
      <w:pPr>
        <w:pStyle w:val="Textkrper"/>
        <w:spacing w:before="208" w:line="338" w:lineRule="auto"/>
        <w:ind w:left="1700" w:right="235" w:hanging="720"/>
        <w:jc w:val="both"/>
      </w:pPr>
      <w:r>
        <w:rPr>
          <w:spacing w:val="-1"/>
        </w:rPr>
        <w:t>（</w:t>
      </w:r>
      <w:r>
        <w:rPr>
          <w:rFonts w:ascii="Arial" w:eastAsia="Arial" w:hAnsi="Arial" w:cs="Arial"/>
          <w:spacing w:val="-1"/>
        </w:rPr>
        <w:t>3</w:t>
      </w:r>
      <w:r>
        <w:rPr>
          <w:spacing w:val="-1"/>
        </w:rPr>
        <w:t>）</w:t>
      </w:r>
      <w:r>
        <w:rPr>
          <w:spacing w:val="-15"/>
        </w:rPr>
        <w:t xml:space="preserve"> </w:t>
      </w:r>
      <w:r>
        <w:rPr>
          <w:rFonts w:ascii="Arial" w:eastAsia="Arial" w:hAnsi="Arial" w:cs="Arial"/>
        </w:rPr>
        <w:t>G</w:t>
      </w:r>
      <w:r>
        <w:rPr>
          <w:rFonts w:ascii="Arial" w:eastAsia="Arial" w:hAnsi="Arial" w:cs="Arial"/>
          <w:spacing w:val="-1"/>
        </w:rPr>
        <w:t xml:space="preserve"> </w:t>
      </w:r>
      <w:r>
        <w:t>上港向土地管理部门租赁位于上海市安达路</w:t>
      </w:r>
      <w:r>
        <w:rPr>
          <w:spacing w:val="-55"/>
        </w:rPr>
        <w:t xml:space="preserve"> </w:t>
      </w:r>
      <w:r>
        <w:rPr>
          <w:rFonts w:ascii="Times New Roman" w:eastAsia="Times New Roman" w:hAnsi="Times New Roman" w:cs="Times New Roman"/>
        </w:rPr>
        <w:t>240</w:t>
      </w:r>
      <w:r>
        <w:rPr>
          <w:rFonts w:ascii="Times New Roman" w:eastAsia="Times New Roman" w:hAnsi="Times New Roman" w:cs="Times New Roman"/>
          <w:spacing w:val="6"/>
        </w:rPr>
        <w:t xml:space="preserve"> </w:t>
      </w:r>
      <w:r>
        <w:t>号安达路货运</w:t>
      </w:r>
      <w:r>
        <w:rPr>
          <w:spacing w:val="22"/>
        </w:rPr>
        <w:t xml:space="preserve"> </w:t>
      </w:r>
      <w:r>
        <w:t>站项下的土地使用权。</w:t>
      </w:r>
      <w:r>
        <w:rPr>
          <w:rFonts w:ascii="Times New Roman" w:eastAsia="Times New Roman" w:hAnsi="Times New Roman" w:cs="Times New Roman"/>
        </w:rPr>
        <w:t>G</w:t>
      </w:r>
      <w:r>
        <w:rPr>
          <w:rFonts w:ascii="Times New Roman" w:eastAsia="Times New Roman" w:hAnsi="Times New Roman" w:cs="Times New Roman"/>
          <w:spacing w:val="31"/>
        </w:rPr>
        <w:t xml:space="preserve"> </w:t>
      </w:r>
      <w:r>
        <w:t>上港已经根据《上海市国有土地租赁暂</w:t>
      </w:r>
      <w:r>
        <w:t xml:space="preserve"> </w:t>
      </w:r>
      <w:r>
        <w:t>行办法》与土地管理部门签署租赁合同。</w:t>
      </w:r>
    </w:p>
    <w:p w:rsidR="001F02E3" w:rsidRDefault="001F02E3">
      <w:pPr>
        <w:rPr>
          <w:rFonts w:ascii="SimSun" w:eastAsia="SimSun" w:hAnsi="SimSun" w:cs="SimSun"/>
          <w:sz w:val="24"/>
          <w:szCs w:val="24"/>
        </w:rPr>
      </w:pPr>
    </w:p>
    <w:p w:rsidR="001F02E3" w:rsidRDefault="001C1C35">
      <w:pPr>
        <w:pStyle w:val="Textkrper"/>
        <w:spacing w:before="209" w:line="348" w:lineRule="auto"/>
        <w:ind w:left="1700" w:right="234" w:hanging="720"/>
        <w:jc w:val="both"/>
      </w:pPr>
      <w:r>
        <w:rPr>
          <w:spacing w:val="-1"/>
        </w:rPr>
        <w:t>（</w:t>
      </w:r>
      <w:r>
        <w:rPr>
          <w:rFonts w:ascii="Arial" w:eastAsia="Arial" w:hAnsi="Arial" w:cs="Arial"/>
          <w:spacing w:val="-1"/>
        </w:rPr>
        <w:t>4</w:t>
      </w:r>
      <w:r>
        <w:rPr>
          <w:spacing w:val="-1"/>
        </w:rPr>
        <w:t>）</w:t>
      </w:r>
      <w:r>
        <w:rPr>
          <w:spacing w:val="-16"/>
        </w:rPr>
        <w:t xml:space="preserve"> </w:t>
      </w:r>
      <w:r>
        <w:rPr>
          <w:rFonts w:ascii="Arial" w:eastAsia="Arial" w:hAnsi="Arial" w:cs="Arial"/>
        </w:rPr>
        <w:t>G</w:t>
      </w:r>
      <w:r>
        <w:rPr>
          <w:rFonts w:ascii="Arial" w:eastAsia="Arial" w:hAnsi="Arial" w:cs="Arial"/>
          <w:spacing w:val="12"/>
        </w:rPr>
        <w:t xml:space="preserve"> </w:t>
      </w:r>
      <w:r>
        <w:t>上港下属子公司上海海华轮船有限公司、上海集海航运有限公</w:t>
      </w:r>
      <w:r>
        <w:rPr>
          <w:spacing w:val="22"/>
        </w:rPr>
        <w:t xml:space="preserve"> </w:t>
      </w:r>
      <w:r>
        <w:t>司、上海航华国际船务代理有限公司向上港集团租赁上海市杨树</w:t>
      </w:r>
      <w:r>
        <w:rPr>
          <w:spacing w:val="53"/>
        </w:rPr>
        <w:t xml:space="preserve"> </w:t>
      </w:r>
      <w:r>
        <w:t>浦路</w:t>
      </w:r>
      <w:r>
        <w:rPr>
          <w:spacing w:val="-60"/>
        </w:rPr>
        <w:t xml:space="preserve"> </w:t>
      </w:r>
      <w:r>
        <w:rPr>
          <w:rFonts w:ascii="Arial" w:eastAsia="Arial" w:hAnsi="Arial" w:cs="Arial"/>
          <w:spacing w:val="-1"/>
        </w:rPr>
        <w:t>18</w:t>
      </w:r>
      <w:r>
        <w:rPr>
          <w:rFonts w:ascii="Arial" w:eastAsia="Arial" w:hAnsi="Arial" w:cs="Arial"/>
          <w:spacing w:val="-8"/>
        </w:rPr>
        <w:t xml:space="preserve"> </w:t>
      </w:r>
      <w:r>
        <w:t>号港运大厦房屋。</w:t>
      </w:r>
    </w:p>
    <w:p w:rsidR="001F02E3" w:rsidRDefault="001F02E3">
      <w:pPr>
        <w:spacing w:line="348" w:lineRule="auto"/>
        <w:jc w:val="both"/>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left="1700" w:hanging="720"/>
      </w:pPr>
      <w:r>
        <w:rPr>
          <w:spacing w:val="-1"/>
        </w:rPr>
        <w:t>（</w:t>
      </w:r>
      <w:r>
        <w:rPr>
          <w:rFonts w:ascii="Arial" w:eastAsia="Arial" w:hAnsi="Arial" w:cs="Arial"/>
          <w:spacing w:val="-1"/>
        </w:rPr>
        <w:t>5</w:t>
      </w:r>
      <w:r>
        <w:rPr>
          <w:spacing w:val="-1"/>
        </w:rPr>
        <w:t>）</w:t>
      </w:r>
      <w:r>
        <w:rPr>
          <w:spacing w:val="-16"/>
        </w:rPr>
        <w:t xml:space="preserve"> </w:t>
      </w:r>
      <w:r>
        <w:rPr>
          <w:rFonts w:ascii="Arial" w:eastAsia="Arial" w:hAnsi="Arial" w:cs="Arial"/>
        </w:rPr>
        <w:t>G</w:t>
      </w:r>
      <w:r>
        <w:rPr>
          <w:rFonts w:ascii="Arial" w:eastAsia="Arial" w:hAnsi="Arial" w:cs="Arial"/>
          <w:spacing w:val="12"/>
        </w:rPr>
        <w:t xml:space="preserve"> </w:t>
      </w:r>
      <w:r>
        <w:t>上港的上述房屋、土地租赁事项，均依法签署了租赁合同，为</w:t>
      </w:r>
      <w:r>
        <w:rPr>
          <w:spacing w:val="22"/>
        </w:rPr>
        <w:t xml:space="preserve"> </w:t>
      </w:r>
      <w:r>
        <w:t>真实、合法、有效。</w:t>
      </w:r>
    </w:p>
    <w:p w:rsidR="001F02E3" w:rsidRDefault="001F02E3">
      <w:pPr>
        <w:rPr>
          <w:rFonts w:ascii="SimSun" w:eastAsia="SimSun" w:hAnsi="SimSun" w:cs="SimSun"/>
          <w:sz w:val="24"/>
          <w:szCs w:val="24"/>
        </w:rPr>
      </w:pPr>
    </w:p>
    <w:p w:rsidR="001F02E3" w:rsidRDefault="001C1C35">
      <w:pPr>
        <w:pStyle w:val="Textkrper"/>
        <w:tabs>
          <w:tab w:val="left" w:pos="1579"/>
        </w:tabs>
        <w:spacing w:before="208" w:line="339" w:lineRule="auto"/>
        <w:ind w:right="117" w:hanging="720"/>
      </w:pPr>
      <w:r>
        <w:rPr>
          <w:rFonts w:ascii="Arial" w:eastAsia="Arial" w:hAnsi="Arial" w:cs="Arial"/>
          <w:spacing w:val="-1"/>
        </w:rPr>
        <w:t>3</w:t>
      </w:r>
      <w:r>
        <w:t>、</w:t>
      </w:r>
      <w:r>
        <w:tab/>
      </w:r>
      <w:r>
        <w:rPr>
          <w:rFonts w:ascii="Arial" w:eastAsia="Arial" w:hAnsi="Arial" w:cs="Arial"/>
        </w:rPr>
        <w:t>G</w:t>
      </w:r>
      <w:r>
        <w:rPr>
          <w:rFonts w:ascii="Arial" w:eastAsia="Arial" w:hAnsi="Arial" w:cs="Arial"/>
          <w:spacing w:val="-9"/>
        </w:rPr>
        <w:t xml:space="preserve"> </w:t>
      </w:r>
      <w:r>
        <w:t>上港</w:t>
      </w:r>
      <w:r>
        <w:rPr>
          <w:spacing w:val="-107"/>
        </w:rPr>
        <w:t>、</w:t>
      </w:r>
      <w:r>
        <w:rPr>
          <w:rFonts w:ascii="Arial" w:eastAsia="Arial" w:hAnsi="Arial" w:cs="Arial"/>
        </w:rPr>
        <w:t>G</w:t>
      </w:r>
      <w:r>
        <w:rPr>
          <w:rFonts w:ascii="Arial" w:eastAsia="Arial" w:hAnsi="Arial" w:cs="Arial"/>
          <w:spacing w:val="-10"/>
        </w:rPr>
        <w:t xml:space="preserve"> </w:t>
      </w:r>
      <w:r>
        <w:t>上港下属上海集装箱码头有限公司就其经营的港口拥有</w:t>
      </w:r>
      <w:r>
        <w:t xml:space="preserve"> </w:t>
      </w:r>
      <w:r>
        <w:t>岸线使用权</w:t>
      </w:r>
      <w:r>
        <w:rPr>
          <w:spacing w:val="-47"/>
        </w:rPr>
        <w:t>，</w:t>
      </w:r>
      <w:r>
        <w:t>并已经取得了港口管理部分颁发</w:t>
      </w:r>
      <w:r>
        <w:rPr>
          <w:spacing w:val="-47"/>
        </w:rPr>
        <w:t>的</w:t>
      </w:r>
      <w:r>
        <w:t>《岸线使用权证</w:t>
      </w:r>
      <w:r>
        <w:rPr>
          <w:spacing w:val="-120"/>
        </w:rPr>
        <w:t>》</w:t>
      </w:r>
      <w:r>
        <w:t>。</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4</w:t>
      </w:r>
      <w:r>
        <w:rPr>
          <w:spacing w:val="-1"/>
        </w:rPr>
        <w:t>、</w:t>
      </w:r>
      <w:r>
        <w:rPr>
          <w:spacing w:val="-1"/>
        </w:rPr>
        <w:tab/>
      </w:r>
      <w:r>
        <w:rPr>
          <w:rFonts w:ascii="Arial" w:eastAsia="Arial" w:hAnsi="Arial" w:cs="Arial"/>
        </w:rPr>
        <w:t>G</w:t>
      </w:r>
      <w:r>
        <w:rPr>
          <w:rFonts w:ascii="Arial" w:eastAsia="Arial" w:hAnsi="Arial" w:cs="Arial"/>
          <w:spacing w:val="-9"/>
        </w:rPr>
        <w:t xml:space="preserve"> </w:t>
      </w:r>
      <w:r>
        <w:t>上港未拥有商标、专利、特许经营权等无形资产。</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spacing w:line="339" w:lineRule="auto"/>
        <w:ind w:right="115" w:hanging="720"/>
      </w:pPr>
      <w:r>
        <w:rPr>
          <w:rFonts w:ascii="Arial" w:eastAsia="Arial" w:hAnsi="Arial" w:cs="Arial"/>
          <w:spacing w:val="-1"/>
        </w:rPr>
        <w:t>5</w:t>
      </w:r>
      <w:r>
        <w:t>、</w:t>
      </w:r>
      <w:r>
        <w:tab/>
      </w:r>
      <w:r>
        <w:rPr>
          <w:rFonts w:ascii="Arial" w:eastAsia="Arial" w:hAnsi="Arial" w:cs="Arial"/>
        </w:rPr>
        <w:t>G</w:t>
      </w:r>
      <w:r>
        <w:rPr>
          <w:rFonts w:ascii="Arial" w:eastAsia="Arial" w:hAnsi="Arial" w:cs="Arial"/>
          <w:spacing w:val="-8"/>
        </w:rPr>
        <w:t xml:space="preserve"> </w:t>
      </w:r>
      <w:r>
        <w:t>上港以及</w:t>
      </w:r>
      <w:r>
        <w:rPr>
          <w:spacing w:val="-62"/>
        </w:rPr>
        <w:t xml:space="preserve"> </w:t>
      </w:r>
      <w:r>
        <w:rPr>
          <w:rFonts w:ascii="Arial" w:eastAsia="Arial" w:hAnsi="Arial" w:cs="Arial"/>
        </w:rPr>
        <w:t>G</w:t>
      </w:r>
      <w:r>
        <w:rPr>
          <w:rFonts w:ascii="Arial" w:eastAsia="Arial" w:hAnsi="Arial" w:cs="Arial"/>
          <w:spacing w:val="-8"/>
        </w:rPr>
        <w:t xml:space="preserve"> </w:t>
      </w:r>
      <w:r>
        <w:rPr>
          <w:spacing w:val="-1"/>
        </w:rPr>
        <w:t>上港下属主要控股公司拥有生产用泊位</w:t>
      </w:r>
      <w:r>
        <w:rPr>
          <w:spacing w:val="-47"/>
        </w:rPr>
        <w:t>、</w:t>
      </w:r>
      <w:r>
        <w:rPr>
          <w:spacing w:val="-1"/>
        </w:rPr>
        <w:t>库场设施、</w:t>
      </w:r>
      <w:r>
        <w:rPr>
          <w:spacing w:val="-1"/>
        </w:rPr>
        <w:t xml:space="preserve"> </w:t>
      </w:r>
      <w:r>
        <w:t>装卸机械</w:t>
      </w:r>
      <w:r>
        <w:rPr>
          <w:spacing w:val="-36"/>
        </w:rPr>
        <w:t>、</w:t>
      </w:r>
      <w:r>
        <w:t>船舶</w:t>
      </w:r>
      <w:r>
        <w:rPr>
          <w:spacing w:val="-36"/>
        </w:rPr>
        <w:t>、</w:t>
      </w:r>
      <w:r>
        <w:t>车辆</w:t>
      </w:r>
      <w:r>
        <w:rPr>
          <w:spacing w:val="-36"/>
        </w:rPr>
        <w:t>、</w:t>
      </w:r>
      <w:r>
        <w:t>通讯设备</w:t>
      </w:r>
      <w:r>
        <w:rPr>
          <w:spacing w:val="-36"/>
        </w:rPr>
        <w:t>、</w:t>
      </w:r>
      <w:r>
        <w:t>计算机</w:t>
      </w:r>
      <w:r>
        <w:rPr>
          <w:spacing w:val="-35"/>
        </w:rPr>
        <w:t>、</w:t>
      </w:r>
      <w:r>
        <w:t>集装箱等设备</w:t>
      </w:r>
      <w:r>
        <w:rPr>
          <w:spacing w:val="-36"/>
        </w:rPr>
        <w:t>、</w:t>
      </w:r>
      <w:r>
        <w:t>设施。</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6</w:t>
      </w:r>
      <w:r>
        <w:rPr>
          <w:spacing w:val="-1"/>
        </w:rPr>
        <w:t>、</w:t>
      </w:r>
      <w:r>
        <w:rPr>
          <w:spacing w:val="-1"/>
        </w:rPr>
        <w:tab/>
      </w:r>
      <w:r>
        <w:rPr>
          <w:rFonts w:ascii="Arial" w:eastAsia="Arial" w:hAnsi="Arial" w:cs="Arial"/>
        </w:rPr>
        <w:t>G</w:t>
      </w:r>
      <w:r>
        <w:rPr>
          <w:rFonts w:ascii="Arial" w:eastAsia="Arial" w:hAnsi="Arial" w:cs="Arial"/>
          <w:spacing w:val="-9"/>
        </w:rPr>
        <w:t xml:space="preserve"> </w:t>
      </w:r>
      <w:r>
        <w:t>上港所拥有资产的形成合法、有效。</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3" w:lineRule="auto"/>
        <w:ind w:right="235" w:hanging="720"/>
        <w:jc w:val="both"/>
      </w:pPr>
      <w:r>
        <w:rPr>
          <w:rFonts w:ascii="Arial" w:eastAsia="Arial" w:hAnsi="Arial" w:cs="Arial"/>
          <w:spacing w:val="-1"/>
        </w:rPr>
        <w:t>7</w:t>
      </w:r>
      <w:r>
        <w:rPr>
          <w:spacing w:val="-1"/>
        </w:rPr>
        <w:t>、</w:t>
      </w:r>
      <w:r>
        <w:rPr>
          <w:spacing w:val="104"/>
        </w:rPr>
        <w:t xml:space="preserve"> </w:t>
      </w:r>
      <w:r>
        <w:rPr>
          <w:rFonts w:ascii="Arial" w:eastAsia="Arial" w:hAnsi="Arial" w:cs="Arial"/>
        </w:rPr>
        <w:t>G</w:t>
      </w:r>
      <w:r>
        <w:rPr>
          <w:rFonts w:ascii="Arial" w:eastAsia="Arial" w:hAnsi="Arial" w:cs="Arial"/>
          <w:spacing w:val="55"/>
        </w:rPr>
        <w:t xml:space="preserve"> </w:t>
      </w:r>
      <w:r>
        <w:rPr>
          <w:spacing w:val="2"/>
        </w:rPr>
        <w:t>上港下属上海港浦东集箱物流有限公司将其拥有的土地使用权</w:t>
      </w:r>
      <w:r>
        <w:rPr>
          <w:spacing w:val="24"/>
        </w:rPr>
        <w:t xml:space="preserve"> </w:t>
      </w:r>
      <w:r>
        <w:t>抵押</w:t>
      </w:r>
      <w:r>
        <w:rPr>
          <w:spacing w:val="-47"/>
        </w:rPr>
        <w:t>，</w:t>
      </w:r>
      <w:r>
        <w:t>用于其自身借款的担保</w:t>
      </w:r>
      <w:r>
        <w:rPr>
          <w:spacing w:val="-47"/>
        </w:rPr>
        <w:t>。</w:t>
      </w:r>
      <w:r>
        <w:t>该等抵押已经办理了相关的抵押登</w:t>
      </w:r>
      <w:r>
        <w:t xml:space="preserve"> </w:t>
      </w:r>
      <w:r>
        <w:rPr>
          <w:spacing w:val="-2"/>
        </w:rPr>
        <w:t>记，并取得了相应的房地产他项权利证明。除上述抵押情况外，</w:t>
      </w:r>
      <w:r>
        <w:rPr>
          <w:rFonts w:ascii="Arial" w:eastAsia="Arial" w:hAnsi="Arial" w:cs="Arial"/>
          <w:spacing w:val="-2"/>
        </w:rPr>
        <w:t>G</w:t>
      </w:r>
      <w:r>
        <w:rPr>
          <w:rFonts w:ascii="Times New Roman" w:eastAsia="Times New Roman" w:hAnsi="Times New Roman" w:cs="Times New Roman"/>
          <w:spacing w:val="33"/>
          <w:w w:val="99"/>
        </w:rPr>
        <w:t xml:space="preserve"> </w:t>
      </w:r>
      <w:r>
        <w:t>上港</w:t>
      </w:r>
      <w:r>
        <w:rPr>
          <w:spacing w:val="-51"/>
        </w:rPr>
        <w:t>、</w:t>
      </w:r>
      <w:r>
        <w:rPr>
          <w:rFonts w:ascii="Arial" w:eastAsia="Arial" w:hAnsi="Arial" w:cs="Arial"/>
        </w:rPr>
        <w:t>G</w:t>
      </w:r>
      <w:r>
        <w:rPr>
          <w:rFonts w:ascii="Arial" w:eastAsia="Arial" w:hAnsi="Arial" w:cs="Arial"/>
          <w:spacing w:val="-9"/>
        </w:rPr>
        <w:t xml:space="preserve"> </w:t>
      </w:r>
      <w:r>
        <w:t>上港下属控股子公司对其主要财产的所有权</w:t>
      </w:r>
      <w:r>
        <w:rPr>
          <w:spacing w:val="-51"/>
        </w:rPr>
        <w:t>、</w:t>
      </w:r>
      <w:r>
        <w:t>使用权的行</w:t>
      </w:r>
      <w:r>
        <w:t xml:space="preserve"> </w:t>
      </w:r>
      <w:r>
        <w:t>使不存在限制。</w:t>
      </w:r>
    </w:p>
    <w:p w:rsidR="001F02E3" w:rsidRDefault="001F02E3">
      <w:pPr>
        <w:rPr>
          <w:rFonts w:ascii="SimSun" w:eastAsia="SimSun" w:hAnsi="SimSun" w:cs="SimSun"/>
          <w:sz w:val="24"/>
          <w:szCs w:val="24"/>
        </w:rPr>
      </w:pPr>
    </w:p>
    <w:p w:rsidR="001F02E3" w:rsidRDefault="001C1C35">
      <w:pPr>
        <w:pStyle w:val="Textkrper"/>
        <w:tabs>
          <w:tab w:val="left" w:pos="1579"/>
        </w:tabs>
        <w:spacing w:before="204"/>
        <w:ind w:left="860"/>
      </w:pPr>
      <w:r>
        <w:rPr>
          <w:rFonts w:ascii="Arial" w:eastAsia="Arial" w:hAnsi="Arial" w:cs="Arial"/>
          <w:spacing w:val="-1"/>
        </w:rPr>
        <w:t>8</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上港的主要资产不存在产权纠纷或潜在纠纷。</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140"/>
      </w:pPr>
      <w:r>
        <w:t>（三）</w:t>
      </w:r>
      <w:r>
        <w:rPr>
          <w:spacing w:val="60"/>
        </w:rPr>
        <w:t xml:space="preserve"> </w:t>
      </w:r>
      <w:r>
        <w:t>合并后存续公司的主要资产</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699"/>
        </w:tabs>
        <w:spacing w:line="339" w:lineRule="auto"/>
        <w:ind w:left="1700" w:right="117" w:hanging="720"/>
      </w:pPr>
      <w:r>
        <w:rPr>
          <w:rFonts w:ascii="Arial" w:eastAsia="Arial" w:hAnsi="Arial" w:cs="Arial"/>
          <w:spacing w:val="-1"/>
        </w:rPr>
        <w:t>1</w:t>
      </w:r>
      <w:r>
        <w:t>、</w:t>
      </w:r>
      <w:r>
        <w:tab/>
      </w:r>
      <w:r>
        <w:t>据本次合并方案</w:t>
      </w:r>
      <w:r>
        <w:rPr>
          <w:spacing w:val="-47"/>
        </w:rPr>
        <w:t>，</w:t>
      </w:r>
      <w:r>
        <w:t>本次合并完成后</w:t>
      </w:r>
      <w:r>
        <w:rPr>
          <w:spacing w:val="-47"/>
        </w:rPr>
        <w:t>，</w:t>
      </w:r>
      <w:r>
        <w:t>上港集团的资产不发生转移；</w:t>
      </w:r>
      <w:r>
        <w:t xml:space="preserve"> </w:t>
      </w:r>
      <w:r>
        <w:rPr>
          <w:rFonts w:ascii="Arial" w:eastAsia="Arial" w:hAnsi="Arial" w:cs="Arial"/>
        </w:rPr>
        <w:t>G</w:t>
      </w:r>
      <w:r>
        <w:rPr>
          <w:rFonts w:ascii="Arial" w:eastAsia="Arial" w:hAnsi="Arial" w:cs="Arial"/>
          <w:spacing w:val="10"/>
        </w:rPr>
        <w:t xml:space="preserve"> </w:t>
      </w:r>
      <w:r>
        <w:t>上港因本次合并注销法人资格后，其拥有的全部资产转移由存</w:t>
      </w:r>
      <w:r>
        <w:t xml:space="preserve"> </w:t>
      </w:r>
      <w:r>
        <w:t>续公司所有。</w:t>
      </w:r>
    </w:p>
    <w:p w:rsidR="001F02E3" w:rsidRDefault="001F02E3">
      <w:pPr>
        <w:rPr>
          <w:rFonts w:ascii="SimSun" w:eastAsia="SimSun" w:hAnsi="SimSun" w:cs="SimSun"/>
          <w:sz w:val="24"/>
          <w:szCs w:val="24"/>
        </w:rPr>
      </w:pPr>
    </w:p>
    <w:p w:rsidR="001F02E3" w:rsidRDefault="001C1C35">
      <w:pPr>
        <w:pStyle w:val="Textkrper"/>
        <w:tabs>
          <w:tab w:val="left" w:pos="1699"/>
        </w:tabs>
        <w:spacing w:before="208" w:line="339" w:lineRule="auto"/>
        <w:ind w:left="1700" w:right="234" w:hanging="720"/>
      </w:pPr>
      <w:r>
        <w:rPr>
          <w:rFonts w:ascii="Arial" w:eastAsia="Arial" w:hAnsi="Arial" w:cs="Arial"/>
          <w:spacing w:val="-1"/>
        </w:rPr>
        <w:t>2</w:t>
      </w:r>
      <w:r>
        <w:rPr>
          <w:spacing w:val="-1"/>
        </w:rPr>
        <w:t>、</w:t>
      </w:r>
      <w:r>
        <w:rPr>
          <w:spacing w:val="-1"/>
        </w:rPr>
        <w:tab/>
      </w:r>
      <w:r>
        <w:t>在本次合并前，</w:t>
      </w:r>
      <w:r>
        <w:rPr>
          <w:rFonts w:ascii="Arial" w:eastAsia="Arial" w:hAnsi="Arial" w:cs="Arial"/>
        </w:rPr>
        <w:t>G</w:t>
      </w:r>
      <w:r>
        <w:rPr>
          <w:rFonts w:ascii="Arial" w:eastAsia="Arial" w:hAnsi="Arial" w:cs="Arial"/>
          <w:spacing w:val="10"/>
        </w:rPr>
        <w:t xml:space="preserve"> </w:t>
      </w:r>
      <w:r>
        <w:t>上港所持有的下属公司股权，也将转移由存续</w:t>
      </w:r>
      <w:r>
        <w:rPr>
          <w:spacing w:val="21"/>
        </w:rPr>
        <w:t xml:space="preserve"> </w:t>
      </w:r>
      <w:r>
        <w:t>公司所有。本次合并以及上港集团的换股发行，不会导致上港集</w:t>
      </w:r>
    </w:p>
    <w:p w:rsidR="001F02E3" w:rsidRDefault="001F02E3">
      <w:pPr>
        <w:spacing w:line="339" w:lineRule="auto"/>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46" w:lineRule="auto"/>
        <w:ind w:left="1700" w:right="194"/>
        <w:jc w:val="both"/>
      </w:pPr>
      <w:r>
        <w:t>团的外资股东</w:t>
      </w:r>
      <w:r>
        <w:t>――</w:t>
      </w:r>
      <w:r>
        <w:t>招商国际所持有的上港集团股份低于上港集团</w:t>
      </w:r>
      <w:r>
        <w:rPr>
          <w:spacing w:val="53"/>
        </w:rPr>
        <w:t xml:space="preserve"> </w:t>
      </w:r>
      <w:r>
        <w:t>总股本的</w:t>
      </w:r>
      <w:r>
        <w:rPr>
          <w:spacing w:val="-60"/>
        </w:rPr>
        <w:t xml:space="preserve"> </w:t>
      </w:r>
      <w:r>
        <w:rPr>
          <w:rFonts w:ascii="Arial" w:eastAsia="Arial" w:hAnsi="Arial" w:cs="Arial"/>
          <w:spacing w:val="-1"/>
        </w:rPr>
        <w:t>25</w:t>
      </w:r>
      <w:r>
        <w:t>％</w:t>
      </w:r>
      <w:r>
        <w:rPr>
          <w:spacing w:val="-30"/>
        </w:rPr>
        <w:t>，</w:t>
      </w:r>
      <w:r>
        <w:t>在本次合并实施完成后</w:t>
      </w:r>
      <w:r>
        <w:rPr>
          <w:spacing w:val="-30"/>
        </w:rPr>
        <w:t>，</w:t>
      </w:r>
      <w:r>
        <w:t>上港集团依然为外商投</w:t>
      </w:r>
      <w:r>
        <w:t xml:space="preserve"> </w:t>
      </w:r>
      <w:r>
        <w:t>资股份有限公司。故此，</w:t>
      </w:r>
      <w:r>
        <w:rPr>
          <w:rFonts w:ascii="Arial" w:eastAsia="Arial" w:hAnsi="Arial" w:cs="Arial"/>
        </w:rPr>
        <w:t>G</w:t>
      </w:r>
      <w:r>
        <w:rPr>
          <w:rFonts w:ascii="Arial" w:eastAsia="Arial" w:hAnsi="Arial" w:cs="Arial"/>
          <w:spacing w:val="10"/>
        </w:rPr>
        <w:t xml:space="preserve"> </w:t>
      </w:r>
      <w:r>
        <w:t>上港的下属公司，将因本次合并而成</w:t>
      </w:r>
      <w:r>
        <w:t xml:space="preserve"> </w:t>
      </w:r>
      <w:r>
        <w:t>为外商投资企业再投资的公司</w:t>
      </w:r>
      <w:r>
        <w:rPr>
          <w:spacing w:val="-24"/>
        </w:rPr>
        <w:t>，</w:t>
      </w:r>
      <w:r>
        <w:rPr>
          <w:rFonts w:ascii="Arial" w:eastAsia="Arial" w:hAnsi="Arial" w:cs="Arial"/>
        </w:rPr>
        <w:t>G</w:t>
      </w:r>
      <w:r>
        <w:rPr>
          <w:rFonts w:ascii="Arial" w:eastAsia="Arial" w:hAnsi="Arial" w:cs="Arial"/>
          <w:spacing w:val="-8"/>
        </w:rPr>
        <w:t xml:space="preserve"> </w:t>
      </w:r>
      <w:r>
        <w:t>上港以及</w:t>
      </w:r>
      <w:r>
        <w:rPr>
          <w:spacing w:val="-62"/>
        </w:rPr>
        <w:t xml:space="preserve"> </w:t>
      </w:r>
      <w:r>
        <w:rPr>
          <w:rFonts w:ascii="Arial" w:eastAsia="Arial" w:hAnsi="Arial" w:cs="Arial"/>
        </w:rPr>
        <w:t>G</w:t>
      </w:r>
      <w:r>
        <w:rPr>
          <w:rFonts w:ascii="Arial" w:eastAsia="Arial" w:hAnsi="Arial" w:cs="Arial"/>
          <w:spacing w:val="-8"/>
        </w:rPr>
        <w:t xml:space="preserve"> </w:t>
      </w:r>
      <w:r>
        <w:t>上港下属公司</w:t>
      </w:r>
      <w:r>
        <w:rPr>
          <w:spacing w:val="-24"/>
        </w:rPr>
        <w:t>，</w:t>
      </w:r>
      <w:r>
        <w:t>均</w:t>
      </w:r>
      <w:r>
        <w:t xml:space="preserve"> </w:t>
      </w:r>
      <w:r>
        <w:t>未从事禁止外商投资的业务，本所律师认为，因本次合并不会导</w:t>
      </w:r>
      <w:r>
        <w:rPr>
          <w:spacing w:val="53"/>
        </w:rPr>
        <w:t xml:space="preserve"> </w:t>
      </w:r>
      <w:r>
        <w:t>致</w:t>
      </w:r>
      <w:r>
        <w:rPr>
          <w:spacing w:val="-61"/>
        </w:rPr>
        <w:t xml:space="preserve"> </w:t>
      </w:r>
      <w:r>
        <w:rPr>
          <w:rFonts w:ascii="Arial" w:eastAsia="Arial" w:hAnsi="Arial" w:cs="Arial"/>
        </w:rPr>
        <w:t>G</w:t>
      </w:r>
      <w:r>
        <w:rPr>
          <w:rFonts w:ascii="Arial" w:eastAsia="Arial" w:hAnsi="Arial" w:cs="Arial"/>
          <w:spacing w:val="-8"/>
        </w:rPr>
        <w:t xml:space="preserve"> </w:t>
      </w:r>
      <w:r>
        <w:t>上港下属公司股权转由上港集团持有的法律障碍。</w:t>
      </w:r>
    </w:p>
    <w:p w:rsidR="001F02E3" w:rsidRDefault="001F02E3">
      <w:pPr>
        <w:rPr>
          <w:rFonts w:ascii="SimSun" w:eastAsia="SimSun" w:hAnsi="SimSun" w:cs="SimSun"/>
          <w:sz w:val="24"/>
          <w:szCs w:val="24"/>
        </w:rPr>
      </w:pPr>
    </w:p>
    <w:p w:rsidR="001F02E3" w:rsidRDefault="001C1C35">
      <w:pPr>
        <w:pStyle w:val="Textkrper"/>
        <w:tabs>
          <w:tab w:val="left" w:pos="1699"/>
        </w:tabs>
        <w:spacing w:before="171" w:line="339" w:lineRule="auto"/>
        <w:ind w:left="1700" w:right="197" w:hanging="720"/>
      </w:pPr>
      <w:r>
        <w:rPr>
          <w:rFonts w:ascii="Arial" w:eastAsia="Arial" w:hAnsi="Arial" w:cs="Arial"/>
          <w:spacing w:val="-1"/>
        </w:rPr>
        <w:t>3</w:t>
      </w:r>
      <w:r>
        <w:rPr>
          <w:spacing w:val="-1"/>
        </w:rPr>
        <w:t>、</w:t>
      </w:r>
      <w:r>
        <w:rPr>
          <w:spacing w:val="-1"/>
        </w:rPr>
        <w:tab/>
      </w:r>
      <w:r>
        <w:t>因本次合并而导致的</w:t>
      </w:r>
      <w:r>
        <w:rPr>
          <w:spacing w:val="-82"/>
        </w:rPr>
        <w:t xml:space="preserve"> </w:t>
      </w:r>
      <w:r>
        <w:rPr>
          <w:rFonts w:ascii="Arial" w:eastAsia="Arial" w:hAnsi="Arial" w:cs="Arial"/>
        </w:rPr>
        <w:t>G</w:t>
      </w:r>
      <w:r>
        <w:rPr>
          <w:rFonts w:ascii="Arial" w:eastAsia="Arial" w:hAnsi="Arial" w:cs="Arial"/>
          <w:spacing w:val="-28"/>
        </w:rPr>
        <w:t xml:space="preserve"> </w:t>
      </w:r>
      <w:r>
        <w:t>上港其他资产转由上港集团持有不存在法</w:t>
      </w:r>
      <w:r>
        <w:rPr>
          <w:spacing w:val="21"/>
        </w:rPr>
        <w:t xml:space="preserve"> </w:t>
      </w:r>
      <w:r>
        <w:t>律障碍。</w:t>
      </w:r>
    </w:p>
    <w:p w:rsidR="001F02E3" w:rsidRDefault="001F02E3">
      <w:pPr>
        <w:spacing w:before="12"/>
        <w:rPr>
          <w:rFonts w:ascii="SimSun" w:eastAsia="SimSun" w:hAnsi="SimSun" w:cs="SimSun"/>
          <w:sz w:val="34"/>
          <w:szCs w:val="34"/>
        </w:rPr>
      </w:pPr>
    </w:p>
    <w:p w:rsidR="001F02E3" w:rsidRDefault="001C1C35">
      <w:pPr>
        <w:tabs>
          <w:tab w:val="left" w:pos="1399"/>
        </w:tabs>
        <w:ind w:left="140"/>
        <w:rPr>
          <w:rFonts w:ascii="Microsoft JhengHei" w:eastAsia="Microsoft JhengHei" w:hAnsi="Microsoft JhengHei" w:cs="Microsoft JhengHei"/>
          <w:sz w:val="30"/>
          <w:szCs w:val="30"/>
        </w:rPr>
      </w:pPr>
      <w:r>
        <w:rPr>
          <w:rFonts w:ascii="Microsoft JhengHei" w:eastAsia="Microsoft JhengHei" w:hAnsi="Microsoft JhengHei" w:cs="Microsoft JhengHei"/>
          <w:b/>
          <w:bCs/>
          <w:w w:val="95"/>
          <w:sz w:val="28"/>
          <w:szCs w:val="28"/>
        </w:rPr>
        <w:t>十四、</w:t>
      </w:r>
      <w:r>
        <w:rPr>
          <w:rFonts w:ascii="Microsoft JhengHei" w:eastAsia="Microsoft JhengHei" w:hAnsi="Microsoft JhengHei" w:cs="Microsoft JhengHei"/>
          <w:b/>
          <w:bCs/>
          <w:w w:val="95"/>
          <w:sz w:val="28"/>
          <w:szCs w:val="28"/>
        </w:rPr>
        <w:tab/>
      </w:r>
      <w:r>
        <w:rPr>
          <w:rFonts w:ascii="Microsoft JhengHei" w:eastAsia="Microsoft JhengHei" w:hAnsi="Microsoft JhengHei" w:cs="Microsoft JhengHei"/>
          <w:b/>
          <w:bCs/>
          <w:sz w:val="30"/>
          <w:szCs w:val="30"/>
        </w:rPr>
        <w:t>敷大债权债务</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合并方的重大债权债务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51" w:lineRule="auto"/>
        <w:ind w:right="102" w:hanging="720"/>
      </w:pPr>
      <w:r>
        <w:rPr>
          <w:rFonts w:ascii="Arial" w:eastAsia="Arial" w:hAnsi="Arial" w:cs="Arial"/>
          <w:spacing w:val="-1"/>
        </w:rPr>
        <w:t>1</w:t>
      </w:r>
      <w:r>
        <w:t>、</w:t>
      </w:r>
      <w:r>
        <w:tab/>
      </w:r>
      <w:r>
        <w:t>上港集团及其下属控股子公司</w:t>
      </w:r>
      <w:r>
        <w:rPr>
          <w:spacing w:val="-94"/>
        </w:rPr>
        <w:t>、</w:t>
      </w:r>
      <w:r>
        <w:t>参股公司对外及相互之间签订有战</w:t>
      </w:r>
      <w:r>
        <w:t xml:space="preserve"> </w:t>
      </w:r>
      <w:r>
        <w:t>略合作、合资经营、资产托管、码头租赁、土地使用权收购补偿、</w:t>
      </w:r>
      <w:r>
        <w:t xml:space="preserve"> </w:t>
      </w:r>
      <w:r>
        <w:rPr>
          <w:spacing w:val="-4"/>
        </w:rPr>
        <w:t>委托贷款、银行授信、银行借款、保证、采购、技术咨询、工程勘</w:t>
      </w:r>
      <w:r>
        <w:rPr>
          <w:spacing w:val="41"/>
        </w:rPr>
        <w:t xml:space="preserve"> </w:t>
      </w:r>
      <w:r>
        <w:t>察、施工、涉及、技术服务、工程监理等重大合同。</w:t>
      </w:r>
    </w:p>
    <w:p w:rsidR="001F02E3" w:rsidRDefault="001F02E3">
      <w:pPr>
        <w:rPr>
          <w:rFonts w:ascii="SimSun" w:eastAsia="SimSun" w:hAnsi="SimSun" w:cs="SimSun"/>
          <w:sz w:val="24"/>
          <w:szCs w:val="24"/>
        </w:rPr>
      </w:pPr>
    </w:p>
    <w:p w:rsidR="001F02E3" w:rsidRDefault="001C1C35">
      <w:pPr>
        <w:pStyle w:val="Textkrper"/>
        <w:tabs>
          <w:tab w:val="left" w:pos="1579"/>
        </w:tabs>
        <w:spacing w:before="196"/>
        <w:ind w:left="860"/>
      </w:pPr>
      <w:r>
        <w:rPr>
          <w:rFonts w:ascii="Arial" w:eastAsia="Arial" w:hAnsi="Arial" w:cs="Arial"/>
          <w:spacing w:val="-1"/>
        </w:rPr>
        <w:t>2</w:t>
      </w:r>
      <w:r>
        <w:rPr>
          <w:spacing w:val="-1"/>
        </w:rPr>
        <w:t>、</w:t>
      </w:r>
      <w:r>
        <w:rPr>
          <w:spacing w:val="-1"/>
        </w:rPr>
        <w:tab/>
      </w:r>
      <w:r>
        <w:t>上港集团另经政府有关部门批准预留数额较大的人员安置费用。</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right="155" w:hanging="720"/>
        <w:jc w:val="both"/>
      </w:pPr>
      <w:r>
        <w:rPr>
          <w:rFonts w:ascii="Arial" w:eastAsia="Arial" w:hAnsi="Arial" w:cs="Arial"/>
          <w:spacing w:val="-1"/>
        </w:rPr>
        <w:t>3</w:t>
      </w:r>
      <w:r>
        <w:rPr>
          <w:spacing w:val="-1"/>
        </w:rPr>
        <w:t>、</w:t>
      </w:r>
      <w:r>
        <w:rPr>
          <w:spacing w:val="106"/>
        </w:rPr>
        <w:t xml:space="preserve"> </w:t>
      </w:r>
      <w:r>
        <w:t>上港集团拟发行总额</w:t>
      </w:r>
      <w:r>
        <w:rPr>
          <w:spacing w:val="-60"/>
        </w:rPr>
        <w:t xml:space="preserve"> </w:t>
      </w:r>
      <w:r>
        <w:rPr>
          <w:rFonts w:ascii="Arial" w:eastAsia="Arial" w:hAnsi="Arial" w:cs="Arial"/>
          <w:spacing w:val="-1"/>
        </w:rPr>
        <w:t>57</w:t>
      </w:r>
      <w:r>
        <w:rPr>
          <w:rFonts w:ascii="Arial" w:eastAsia="Arial" w:hAnsi="Arial" w:cs="Arial"/>
          <w:spacing w:val="-8"/>
        </w:rPr>
        <w:t xml:space="preserve"> </w:t>
      </w:r>
      <w:r>
        <w:t>亿元，期限不超过</w:t>
      </w:r>
      <w:r>
        <w:rPr>
          <w:spacing w:val="-60"/>
        </w:rPr>
        <w:t xml:space="preserve"> </w:t>
      </w:r>
      <w:r>
        <w:rPr>
          <w:rFonts w:ascii="Arial" w:eastAsia="Arial" w:hAnsi="Arial" w:cs="Arial"/>
          <w:spacing w:val="-1"/>
        </w:rPr>
        <w:t>365</w:t>
      </w:r>
      <w:r>
        <w:rPr>
          <w:rFonts w:ascii="Arial" w:eastAsia="Arial" w:hAnsi="Arial" w:cs="Arial"/>
          <w:spacing w:val="-8"/>
        </w:rPr>
        <w:t xml:space="preserve"> </w:t>
      </w:r>
      <w:r>
        <w:t>天的短期融资券。</w:t>
      </w:r>
      <w:r>
        <w:rPr>
          <w:spacing w:val="23"/>
        </w:rPr>
        <w:t xml:space="preserve"> </w:t>
      </w:r>
      <w:r>
        <w:t>该短期融资券的申报文件已经制作完成</w:t>
      </w:r>
      <w:r>
        <w:rPr>
          <w:spacing w:val="-94"/>
        </w:rPr>
        <w:t>，</w:t>
      </w:r>
      <w:r>
        <w:t>尚待报备中国人民银行后</w:t>
      </w:r>
      <w:r>
        <w:t xml:space="preserve"> </w:t>
      </w:r>
      <w:r>
        <w:t>发行。</w:t>
      </w:r>
    </w:p>
    <w:p w:rsidR="001F02E3" w:rsidRDefault="001F02E3">
      <w:pPr>
        <w:rPr>
          <w:rFonts w:ascii="SimSun" w:eastAsia="SimSun" w:hAnsi="SimSun" w:cs="SimSun"/>
          <w:sz w:val="24"/>
          <w:szCs w:val="24"/>
        </w:rPr>
      </w:pPr>
    </w:p>
    <w:p w:rsidR="001F02E3" w:rsidRDefault="001C1C35">
      <w:pPr>
        <w:pStyle w:val="Textkrper"/>
        <w:spacing w:before="199" w:line="348" w:lineRule="auto"/>
        <w:ind w:right="197" w:hanging="720"/>
        <w:jc w:val="both"/>
      </w:pPr>
      <w:r>
        <w:rPr>
          <w:rFonts w:ascii="Arial" w:eastAsia="Arial" w:hAnsi="Arial" w:cs="Arial"/>
          <w:spacing w:val="-1"/>
        </w:rPr>
        <w:t>4</w:t>
      </w:r>
      <w:r>
        <w:t>、</w:t>
      </w:r>
      <w:r>
        <w:rPr>
          <w:spacing w:val="106"/>
        </w:rPr>
        <w:t xml:space="preserve"> </w:t>
      </w:r>
      <w:r>
        <w:t>本所律师认为</w:t>
      </w:r>
      <w:r>
        <w:rPr>
          <w:spacing w:val="-32"/>
        </w:rPr>
        <w:t>，</w:t>
      </w:r>
      <w:r>
        <w:t>上港集团</w:t>
      </w:r>
      <w:r>
        <w:rPr>
          <w:spacing w:val="-32"/>
        </w:rPr>
        <w:t>、</w:t>
      </w:r>
      <w:r>
        <w:t>上港集团下属参股</w:t>
      </w:r>
      <w:r>
        <w:rPr>
          <w:spacing w:val="-32"/>
        </w:rPr>
        <w:t>、</w:t>
      </w:r>
      <w:r>
        <w:t>控股公司正在履行</w:t>
      </w:r>
      <w:r>
        <w:t xml:space="preserve"> </w:t>
      </w:r>
      <w:r>
        <w:t>的重大合同均依法制定及签署</w:t>
      </w:r>
      <w:r>
        <w:rPr>
          <w:spacing w:val="-47"/>
        </w:rPr>
        <w:t>，</w:t>
      </w:r>
      <w:r>
        <w:t>其他重大债务均依法设立</w:t>
      </w:r>
      <w:r>
        <w:rPr>
          <w:spacing w:val="-47"/>
        </w:rPr>
        <w:t>，</w:t>
      </w:r>
      <w:r>
        <w:t>为真实</w:t>
      </w:r>
      <w:r>
        <w:t xml:space="preserve"> </w:t>
      </w:r>
      <w:r>
        <w:t>有效，不存在潜在的风险和纠纷。</w:t>
      </w:r>
    </w:p>
    <w:p w:rsidR="001F02E3" w:rsidRDefault="001F02E3">
      <w:pPr>
        <w:spacing w:line="348" w:lineRule="auto"/>
        <w:jc w:val="both"/>
        <w:sectPr w:rsidR="001F02E3">
          <w:pgSz w:w="11910" w:h="16840"/>
          <w:pgMar w:top="1120" w:right="160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579"/>
        </w:tabs>
        <w:spacing w:before="26" w:line="339" w:lineRule="auto"/>
        <w:ind w:right="237" w:hanging="720"/>
      </w:pPr>
      <w:r>
        <w:rPr>
          <w:rFonts w:ascii="Arial" w:eastAsia="Arial" w:hAnsi="Arial" w:cs="Arial"/>
          <w:spacing w:val="-1"/>
        </w:rPr>
        <w:t>5</w:t>
      </w:r>
      <w:r>
        <w:rPr>
          <w:spacing w:val="-1"/>
        </w:rPr>
        <w:t>、</w:t>
      </w:r>
      <w:r>
        <w:rPr>
          <w:spacing w:val="-1"/>
        </w:rPr>
        <w:tab/>
      </w:r>
      <w:r>
        <w:rPr>
          <w:spacing w:val="-4"/>
        </w:rPr>
        <w:t>上港集团无因环境保护、知识产权、产品质量、劳动安全、人身权</w:t>
      </w:r>
      <w:r>
        <w:rPr>
          <w:spacing w:val="43"/>
        </w:rPr>
        <w:t xml:space="preserve"> </w:t>
      </w:r>
      <w:r>
        <w:t>等原因而产生的侵权之债。</w:t>
      </w:r>
    </w:p>
    <w:p w:rsidR="001F02E3" w:rsidRDefault="001F02E3">
      <w:pPr>
        <w:rPr>
          <w:rFonts w:ascii="SimSun" w:eastAsia="SimSun" w:hAnsi="SimSun" w:cs="SimSun"/>
          <w:sz w:val="24"/>
          <w:szCs w:val="24"/>
        </w:rPr>
      </w:pPr>
    </w:p>
    <w:p w:rsidR="001F02E3" w:rsidRDefault="001C1C35">
      <w:pPr>
        <w:pStyle w:val="Textkrper"/>
        <w:tabs>
          <w:tab w:val="left" w:pos="1579"/>
        </w:tabs>
        <w:spacing w:before="208"/>
        <w:ind w:left="860"/>
      </w:pPr>
      <w:r>
        <w:rPr>
          <w:rFonts w:ascii="Arial" w:eastAsia="Arial" w:hAnsi="Arial" w:cs="Arial"/>
          <w:spacing w:val="-1"/>
        </w:rPr>
        <w:t>6</w:t>
      </w:r>
      <w:r>
        <w:rPr>
          <w:spacing w:val="-1"/>
        </w:rPr>
        <w:t>、</w:t>
      </w:r>
      <w:r>
        <w:rPr>
          <w:spacing w:val="-1"/>
        </w:rPr>
        <w:tab/>
      </w:r>
      <w:r>
        <w:t>上港集团无为其股东担保的事项。</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579"/>
        </w:tabs>
        <w:spacing w:line="339" w:lineRule="auto"/>
        <w:ind w:right="117" w:hanging="720"/>
      </w:pPr>
      <w:r>
        <w:rPr>
          <w:rFonts w:ascii="Arial" w:eastAsia="Arial" w:hAnsi="Arial" w:cs="Arial"/>
          <w:spacing w:val="-1"/>
        </w:rPr>
        <w:t>7</w:t>
      </w:r>
      <w:r>
        <w:t>、</w:t>
      </w:r>
      <w:r>
        <w:tab/>
      </w:r>
      <w:r>
        <w:t>上港集团金额较大的应收</w:t>
      </w:r>
      <w:r>
        <w:rPr>
          <w:spacing w:val="-107"/>
        </w:rPr>
        <w:t>、</w:t>
      </w:r>
      <w:r>
        <w:t>应付事项均因正常经营活动</w:t>
      </w:r>
      <w:r>
        <w:rPr>
          <w:spacing w:val="-107"/>
        </w:rPr>
        <w:t>、</w:t>
      </w:r>
      <w:r>
        <w:t>帐务调整，</w:t>
      </w:r>
      <w:r>
        <w:t xml:space="preserve"> </w:t>
      </w:r>
      <w:r>
        <w:t>以及职工安置、福利而发生，为合法有效。</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被合并方的重大债权债务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48" w:lineRule="auto"/>
        <w:ind w:right="114" w:hanging="720"/>
      </w:pPr>
      <w:r>
        <w:rPr>
          <w:rFonts w:ascii="Arial" w:eastAsia="Arial" w:hAnsi="Arial" w:cs="Arial"/>
          <w:spacing w:val="-1"/>
        </w:rPr>
        <w:t>1</w:t>
      </w:r>
      <w:r>
        <w:rPr>
          <w:spacing w:val="-1"/>
        </w:rPr>
        <w:t>、</w:t>
      </w:r>
      <w:r>
        <w:rPr>
          <w:spacing w:val="-1"/>
        </w:rPr>
        <w:tab/>
      </w:r>
      <w:r>
        <w:rPr>
          <w:rFonts w:ascii="Arial" w:eastAsia="Arial" w:hAnsi="Arial" w:cs="Arial"/>
        </w:rPr>
        <w:t>G</w:t>
      </w:r>
      <w:r>
        <w:rPr>
          <w:rFonts w:ascii="Arial" w:eastAsia="Arial" w:hAnsi="Arial" w:cs="Arial"/>
          <w:spacing w:val="16"/>
        </w:rPr>
        <w:t xml:space="preserve"> </w:t>
      </w:r>
      <w:r>
        <w:t>上港以及</w:t>
      </w:r>
      <w:r>
        <w:rPr>
          <w:spacing w:val="-38"/>
        </w:rPr>
        <w:t xml:space="preserve"> </w:t>
      </w:r>
      <w:r>
        <w:rPr>
          <w:rFonts w:ascii="Arial" w:eastAsia="Arial" w:hAnsi="Arial" w:cs="Arial"/>
        </w:rPr>
        <w:t>G</w:t>
      </w:r>
      <w:r>
        <w:rPr>
          <w:rFonts w:ascii="Arial" w:eastAsia="Arial" w:hAnsi="Arial" w:cs="Arial"/>
          <w:spacing w:val="16"/>
        </w:rPr>
        <w:t xml:space="preserve"> </w:t>
      </w:r>
      <w:r>
        <w:t>上港下属控股公司、参股公司对外签订合资经营、</w:t>
      </w:r>
      <w:r>
        <w:rPr>
          <w:spacing w:val="21"/>
        </w:rPr>
        <w:t xml:space="preserve"> </w:t>
      </w:r>
      <w:r>
        <w:rPr>
          <w:spacing w:val="-1"/>
        </w:rPr>
        <w:t>投资建设</w:t>
      </w:r>
      <w:r>
        <w:rPr>
          <w:spacing w:val="-32"/>
        </w:rPr>
        <w:t>、</w:t>
      </w:r>
      <w:r>
        <w:rPr>
          <w:spacing w:val="-1"/>
        </w:rPr>
        <w:t>借款</w:t>
      </w:r>
      <w:r>
        <w:rPr>
          <w:spacing w:val="-30"/>
        </w:rPr>
        <w:t>、</w:t>
      </w:r>
      <w:r>
        <w:rPr>
          <w:spacing w:val="-1"/>
        </w:rPr>
        <w:t>银行授信</w:t>
      </w:r>
      <w:r>
        <w:rPr>
          <w:spacing w:val="-30"/>
        </w:rPr>
        <w:t>、</w:t>
      </w:r>
      <w:r>
        <w:rPr>
          <w:spacing w:val="-1"/>
        </w:rPr>
        <w:t>委托贷款</w:t>
      </w:r>
      <w:r>
        <w:rPr>
          <w:spacing w:val="-30"/>
        </w:rPr>
        <w:t>、</w:t>
      </w:r>
      <w:r>
        <w:rPr>
          <w:spacing w:val="-1"/>
        </w:rPr>
        <w:t>抵押</w:t>
      </w:r>
      <w:r>
        <w:rPr>
          <w:spacing w:val="-30"/>
        </w:rPr>
        <w:t>、</w:t>
      </w:r>
      <w:r>
        <w:rPr>
          <w:spacing w:val="-1"/>
        </w:rPr>
        <w:t>采购</w:t>
      </w:r>
      <w:r>
        <w:rPr>
          <w:spacing w:val="-30"/>
        </w:rPr>
        <w:t>、</w:t>
      </w:r>
      <w:r>
        <w:rPr>
          <w:spacing w:val="-1"/>
        </w:rPr>
        <w:t>施工</w:t>
      </w:r>
      <w:r>
        <w:rPr>
          <w:spacing w:val="-30"/>
        </w:rPr>
        <w:t>、</w:t>
      </w:r>
      <w:r>
        <w:rPr>
          <w:spacing w:val="-1"/>
        </w:rPr>
        <w:t>造船、</w:t>
      </w:r>
      <w:r>
        <w:rPr>
          <w:spacing w:val="-1"/>
        </w:rPr>
        <w:t xml:space="preserve"> </w:t>
      </w:r>
      <w:r>
        <w:t>房屋包销等重大合同。</w:t>
      </w:r>
    </w:p>
    <w:p w:rsidR="001F02E3" w:rsidRDefault="001F02E3">
      <w:pPr>
        <w:rPr>
          <w:rFonts w:ascii="SimSun" w:eastAsia="SimSun" w:hAnsi="SimSun" w:cs="SimSun"/>
          <w:sz w:val="24"/>
          <w:szCs w:val="24"/>
        </w:rPr>
      </w:pPr>
    </w:p>
    <w:p w:rsidR="001F02E3" w:rsidRDefault="001C1C35">
      <w:pPr>
        <w:pStyle w:val="Textkrper"/>
        <w:spacing w:before="199" w:line="348" w:lineRule="auto"/>
        <w:ind w:right="237" w:hanging="720"/>
        <w:jc w:val="both"/>
      </w:pPr>
      <w:r>
        <w:rPr>
          <w:rFonts w:ascii="Arial" w:eastAsia="Arial" w:hAnsi="Arial" w:cs="Arial"/>
          <w:spacing w:val="-1"/>
        </w:rPr>
        <w:t>2</w:t>
      </w:r>
      <w:r>
        <w:t>、</w:t>
      </w:r>
      <w:r>
        <w:rPr>
          <w:spacing w:val="104"/>
        </w:rPr>
        <w:t xml:space="preserve"> </w:t>
      </w:r>
      <w:r>
        <w:rPr>
          <w:rFonts w:ascii="Arial" w:eastAsia="Arial" w:hAnsi="Arial" w:cs="Arial"/>
        </w:rPr>
        <w:t>G</w:t>
      </w:r>
      <w:r>
        <w:rPr>
          <w:rFonts w:ascii="Arial" w:eastAsia="Arial" w:hAnsi="Arial" w:cs="Arial"/>
          <w:spacing w:val="-7"/>
        </w:rPr>
        <w:t xml:space="preserve"> </w:t>
      </w:r>
      <w:r>
        <w:t>上港经中国人民银</w:t>
      </w:r>
      <w:r>
        <w:rPr>
          <w:spacing w:val="-4"/>
        </w:rPr>
        <w:t>行</w:t>
      </w:r>
      <w:r>
        <w:t>【银</w:t>
      </w:r>
      <w:r>
        <w:rPr>
          <w:spacing w:val="-4"/>
        </w:rPr>
        <w:t>发</w:t>
      </w:r>
      <w:r>
        <w:t>（</w:t>
      </w:r>
      <w:r>
        <w:rPr>
          <w:rFonts w:ascii="Arial" w:eastAsia="Arial" w:hAnsi="Arial" w:cs="Arial"/>
          <w:spacing w:val="-1"/>
        </w:rPr>
        <w:t>2005</w:t>
      </w:r>
      <w:r>
        <w:rPr>
          <w:spacing w:val="-4"/>
        </w:rPr>
        <w:t>）</w:t>
      </w:r>
      <w:r>
        <w:rPr>
          <w:rFonts w:ascii="Arial" w:eastAsia="Arial" w:hAnsi="Arial" w:cs="Arial"/>
          <w:spacing w:val="-1"/>
        </w:rPr>
        <w:t>27</w:t>
      </w:r>
      <w:r>
        <w:rPr>
          <w:rFonts w:ascii="Arial" w:eastAsia="Arial" w:hAnsi="Arial" w:cs="Arial"/>
        </w:rPr>
        <w:t>3</w:t>
      </w:r>
      <w:r>
        <w:rPr>
          <w:rFonts w:ascii="Arial" w:eastAsia="Arial" w:hAnsi="Arial" w:cs="Arial"/>
          <w:spacing w:val="-8"/>
        </w:rPr>
        <w:t xml:space="preserve"> </w:t>
      </w:r>
      <w:r>
        <w:rPr>
          <w:spacing w:val="1"/>
        </w:rPr>
        <w:t>号</w:t>
      </w:r>
      <w:r>
        <w:rPr>
          <w:spacing w:val="-124"/>
        </w:rPr>
        <w:t>】</w:t>
      </w:r>
      <w:r>
        <w:t>《中国人民银行关</w:t>
      </w:r>
      <w:r>
        <w:t xml:space="preserve"> </w:t>
      </w:r>
      <w:r>
        <w:t>于上海港集装箱股份有限公司发行短期融资券的通知</w:t>
      </w:r>
      <w:r>
        <w:rPr>
          <w:spacing w:val="-47"/>
        </w:rPr>
        <w:t>》</w:t>
      </w:r>
      <w:r>
        <w:t>备案</w:t>
      </w:r>
      <w:r>
        <w:rPr>
          <w:spacing w:val="-47"/>
        </w:rPr>
        <w:t>，</w:t>
      </w:r>
      <w:r>
        <w:t>已发</w:t>
      </w:r>
      <w:r>
        <w:t xml:space="preserve"> </w:t>
      </w:r>
      <w:r>
        <w:t>行总额人民币</w:t>
      </w:r>
      <w:r>
        <w:rPr>
          <w:spacing w:val="-60"/>
        </w:rPr>
        <w:t xml:space="preserve"> </w:t>
      </w:r>
      <w:r>
        <w:rPr>
          <w:rFonts w:ascii="Arial" w:eastAsia="Arial" w:hAnsi="Arial" w:cs="Arial"/>
          <w:spacing w:val="-1"/>
        </w:rPr>
        <w:t>20</w:t>
      </w:r>
      <w:r>
        <w:rPr>
          <w:rFonts w:ascii="Arial" w:eastAsia="Arial" w:hAnsi="Arial" w:cs="Arial"/>
          <w:spacing w:val="-8"/>
        </w:rPr>
        <w:t xml:space="preserve"> </w:t>
      </w:r>
      <w:r>
        <w:t>亿元，一年期的短期融资券。</w:t>
      </w:r>
    </w:p>
    <w:p w:rsidR="001F02E3" w:rsidRDefault="001F02E3">
      <w:pPr>
        <w:rPr>
          <w:rFonts w:ascii="SimSun" w:eastAsia="SimSun" w:hAnsi="SimSun" w:cs="SimSun"/>
          <w:sz w:val="24"/>
          <w:szCs w:val="24"/>
        </w:rPr>
      </w:pPr>
    </w:p>
    <w:p w:rsidR="001F02E3" w:rsidRDefault="001C1C35">
      <w:pPr>
        <w:pStyle w:val="Textkrper"/>
        <w:tabs>
          <w:tab w:val="left" w:pos="1579"/>
        </w:tabs>
        <w:spacing w:before="169" w:line="348" w:lineRule="auto"/>
        <w:ind w:right="117" w:hanging="720"/>
      </w:pPr>
      <w:r>
        <w:rPr>
          <w:rFonts w:ascii="Arial" w:eastAsia="Arial" w:hAnsi="Arial" w:cs="Arial"/>
          <w:spacing w:val="-1"/>
        </w:rPr>
        <w:t>3</w:t>
      </w:r>
      <w:r>
        <w:t>、</w:t>
      </w:r>
      <w:r>
        <w:tab/>
      </w:r>
      <w:r>
        <w:t>本所律师认为</w:t>
      </w:r>
      <w:r>
        <w:rPr>
          <w:spacing w:val="-36"/>
        </w:rPr>
        <w:t>，</w:t>
      </w:r>
      <w:r>
        <w:rPr>
          <w:rFonts w:ascii="Arial" w:eastAsia="Arial" w:hAnsi="Arial" w:cs="Arial"/>
        </w:rPr>
        <w:t>G</w:t>
      </w:r>
      <w:r>
        <w:rPr>
          <w:rFonts w:ascii="Arial" w:eastAsia="Arial" w:hAnsi="Arial" w:cs="Arial"/>
          <w:spacing w:val="-9"/>
        </w:rPr>
        <w:t xml:space="preserve"> </w:t>
      </w:r>
      <w:r>
        <w:t>上港</w:t>
      </w:r>
      <w:r>
        <w:rPr>
          <w:spacing w:val="-36"/>
        </w:rPr>
        <w:t>、</w:t>
      </w:r>
      <w:r>
        <w:rPr>
          <w:rFonts w:ascii="Arial" w:eastAsia="Arial" w:hAnsi="Arial" w:cs="Arial"/>
        </w:rPr>
        <w:t>G</w:t>
      </w:r>
      <w:r>
        <w:rPr>
          <w:rFonts w:ascii="Arial" w:eastAsia="Arial" w:hAnsi="Arial" w:cs="Arial"/>
          <w:spacing w:val="-9"/>
        </w:rPr>
        <w:t xml:space="preserve"> </w:t>
      </w:r>
      <w:r>
        <w:t>上港下属参股</w:t>
      </w:r>
      <w:r>
        <w:rPr>
          <w:spacing w:val="-36"/>
        </w:rPr>
        <w:t>、</w:t>
      </w:r>
      <w:r>
        <w:t>控股公司正在履行的重</w:t>
      </w:r>
      <w:r>
        <w:t xml:space="preserve"> </w:t>
      </w:r>
      <w:r>
        <w:t>大合同均依法制定及签署</w:t>
      </w:r>
      <w:r>
        <w:rPr>
          <w:spacing w:val="-107"/>
        </w:rPr>
        <w:t>，</w:t>
      </w:r>
      <w:r>
        <w:t>其他重大债务均依法设立</w:t>
      </w:r>
      <w:r>
        <w:rPr>
          <w:spacing w:val="-107"/>
        </w:rPr>
        <w:t>，</w:t>
      </w:r>
      <w:r>
        <w:t>为真实有效，</w:t>
      </w:r>
      <w:r>
        <w:t xml:space="preserve"> </w:t>
      </w:r>
      <w:r>
        <w:t>不存在潜在的风险和纠纷。</w:t>
      </w:r>
    </w:p>
    <w:p w:rsidR="001F02E3" w:rsidRDefault="001F02E3">
      <w:pPr>
        <w:rPr>
          <w:rFonts w:ascii="SimSun" w:eastAsia="SimSun" w:hAnsi="SimSun" w:cs="SimSun"/>
          <w:sz w:val="24"/>
          <w:szCs w:val="24"/>
        </w:rPr>
      </w:pPr>
    </w:p>
    <w:p w:rsidR="001F02E3" w:rsidRDefault="001C1C35">
      <w:pPr>
        <w:pStyle w:val="Textkrper"/>
        <w:tabs>
          <w:tab w:val="left" w:pos="1579"/>
        </w:tabs>
        <w:spacing w:before="199" w:line="339" w:lineRule="auto"/>
        <w:ind w:right="237" w:hanging="720"/>
      </w:pPr>
      <w:r>
        <w:rPr>
          <w:rFonts w:ascii="Arial" w:eastAsia="Arial" w:hAnsi="Arial" w:cs="Arial"/>
          <w:spacing w:val="-1"/>
        </w:rPr>
        <w:t>4</w:t>
      </w:r>
      <w:r>
        <w:t>、</w:t>
      </w:r>
      <w:r>
        <w:tab/>
      </w:r>
      <w:r>
        <w:rPr>
          <w:rFonts w:ascii="Arial" w:eastAsia="Arial" w:hAnsi="Arial" w:cs="Arial"/>
        </w:rPr>
        <w:t>G</w:t>
      </w:r>
      <w:r>
        <w:rPr>
          <w:rFonts w:ascii="Arial" w:eastAsia="Arial" w:hAnsi="Arial" w:cs="Arial"/>
          <w:spacing w:val="-9"/>
        </w:rPr>
        <w:t xml:space="preserve"> </w:t>
      </w:r>
      <w:r>
        <w:t>上港无因环境保护</w:t>
      </w:r>
      <w:r>
        <w:rPr>
          <w:spacing w:val="-26"/>
        </w:rPr>
        <w:t>、</w:t>
      </w:r>
      <w:r>
        <w:t>知识产权</w:t>
      </w:r>
      <w:r>
        <w:rPr>
          <w:spacing w:val="-26"/>
        </w:rPr>
        <w:t>、</w:t>
      </w:r>
      <w:r>
        <w:t>产品质量</w:t>
      </w:r>
      <w:r>
        <w:rPr>
          <w:spacing w:val="-26"/>
        </w:rPr>
        <w:t>、</w:t>
      </w:r>
      <w:r>
        <w:t>劳动安全</w:t>
      </w:r>
      <w:r>
        <w:rPr>
          <w:spacing w:val="-26"/>
        </w:rPr>
        <w:t>、</w:t>
      </w:r>
      <w:r>
        <w:t>人身权等</w:t>
      </w:r>
      <w:r>
        <w:t xml:space="preserve"> </w:t>
      </w:r>
      <w:r>
        <w:t>原因而产生的侵权之债。</w:t>
      </w:r>
    </w:p>
    <w:p w:rsidR="001F02E3" w:rsidRDefault="001F02E3">
      <w:pPr>
        <w:rPr>
          <w:rFonts w:ascii="SimSun" w:eastAsia="SimSun" w:hAnsi="SimSun" w:cs="SimSun"/>
          <w:sz w:val="24"/>
          <w:szCs w:val="24"/>
        </w:rPr>
      </w:pPr>
    </w:p>
    <w:p w:rsidR="001F02E3" w:rsidRDefault="001C1C35">
      <w:pPr>
        <w:pStyle w:val="Textkrper"/>
        <w:spacing w:before="208" w:line="339" w:lineRule="auto"/>
        <w:ind w:right="237" w:hanging="720"/>
        <w:jc w:val="both"/>
      </w:pPr>
      <w:r>
        <w:rPr>
          <w:rFonts w:ascii="Arial" w:eastAsia="Arial" w:hAnsi="Arial" w:cs="Arial"/>
          <w:spacing w:val="-1"/>
        </w:rPr>
        <w:t>5</w:t>
      </w:r>
      <w:r>
        <w:rPr>
          <w:spacing w:val="-1"/>
        </w:rPr>
        <w:t>、</w:t>
      </w:r>
      <w:r>
        <w:rPr>
          <w:spacing w:val="103"/>
        </w:rPr>
        <w:t xml:space="preserve"> </w:t>
      </w:r>
      <w:r>
        <w:rPr>
          <w:rFonts w:ascii="Arial" w:eastAsia="Arial" w:hAnsi="Arial" w:cs="Arial"/>
        </w:rPr>
        <w:t>G</w:t>
      </w:r>
      <w:r>
        <w:rPr>
          <w:rFonts w:ascii="Arial" w:eastAsia="Arial" w:hAnsi="Arial" w:cs="Arial"/>
          <w:spacing w:val="17"/>
        </w:rPr>
        <w:t xml:space="preserve"> </w:t>
      </w:r>
      <w:r>
        <w:t>上港为关联方提供的担保，仅限于</w:t>
      </w:r>
      <w:r>
        <w:rPr>
          <w:spacing w:val="-36"/>
        </w:rPr>
        <w:t xml:space="preserve"> </w:t>
      </w:r>
      <w:r>
        <w:rPr>
          <w:rFonts w:ascii="Arial" w:eastAsia="Arial" w:hAnsi="Arial" w:cs="Arial"/>
        </w:rPr>
        <w:t>G</w:t>
      </w:r>
      <w:r>
        <w:rPr>
          <w:rFonts w:ascii="Arial" w:eastAsia="Arial" w:hAnsi="Arial" w:cs="Arial"/>
          <w:spacing w:val="16"/>
        </w:rPr>
        <w:t xml:space="preserve"> </w:t>
      </w:r>
      <w:r>
        <w:t>上港的下属上港集箱（澳</w:t>
      </w:r>
      <w:r>
        <w:rPr>
          <w:spacing w:val="21"/>
        </w:rPr>
        <w:t xml:space="preserve"> </w:t>
      </w:r>
      <w:r>
        <w:t>门</w:t>
      </w:r>
      <w:r>
        <w:rPr>
          <w:spacing w:val="-34"/>
        </w:rPr>
        <w:t>）</w:t>
      </w:r>
      <w:r>
        <w:t>有限公司的借款事项</w:t>
      </w:r>
      <w:r>
        <w:rPr>
          <w:spacing w:val="-34"/>
        </w:rPr>
        <w:t>。</w:t>
      </w:r>
      <w:r>
        <w:rPr>
          <w:rFonts w:ascii="Arial" w:eastAsia="Arial" w:hAnsi="Arial" w:cs="Arial"/>
        </w:rPr>
        <w:t>G</w:t>
      </w:r>
      <w:r>
        <w:rPr>
          <w:rFonts w:ascii="Arial" w:eastAsia="Arial" w:hAnsi="Arial" w:cs="Arial"/>
          <w:spacing w:val="-9"/>
        </w:rPr>
        <w:t xml:space="preserve"> </w:t>
      </w:r>
      <w:r>
        <w:t>上港不存在为其股东单位</w:t>
      </w:r>
      <w:r>
        <w:rPr>
          <w:spacing w:val="-34"/>
        </w:rPr>
        <w:t>、</w:t>
      </w:r>
      <w:r>
        <w:t>实际控制</w:t>
      </w:r>
      <w:r>
        <w:t xml:space="preserve"> </w:t>
      </w:r>
      <w:r>
        <w:t>人，以及股东单位的下属控股、参股公司提供担保的事项。</w:t>
      </w:r>
    </w:p>
    <w:p w:rsidR="001F02E3" w:rsidRDefault="001F02E3">
      <w:pPr>
        <w:spacing w:line="339" w:lineRule="auto"/>
        <w:jc w:val="both"/>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579"/>
        </w:tabs>
        <w:spacing w:before="26" w:line="339" w:lineRule="auto"/>
        <w:ind w:right="237" w:hanging="720"/>
      </w:pPr>
      <w:r>
        <w:rPr>
          <w:rFonts w:ascii="Arial" w:eastAsia="Arial" w:hAnsi="Arial" w:cs="Arial"/>
          <w:spacing w:val="-1"/>
        </w:rPr>
        <w:t>6</w:t>
      </w:r>
      <w:r>
        <w:t>、</w:t>
      </w:r>
      <w:r>
        <w:tab/>
      </w:r>
      <w:r>
        <w:rPr>
          <w:rFonts w:ascii="Arial" w:eastAsia="Arial" w:hAnsi="Arial" w:cs="Arial"/>
        </w:rPr>
        <w:t>G</w:t>
      </w:r>
      <w:r>
        <w:rPr>
          <w:rFonts w:ascii="Arial" w:eastAsia="Arial" w:hAnsi="Arial" w:cs="Arial"/>
          <w:spacing w:val="-9"/>
        </w:rPr>
        <w:t xml:space="preserve"> </w:t>
      </w:r>
      <w:r>
        <w:t>上港金额较大的应收</w:t>
      </w:r>
      <w:r>
        <w:rPr>
          <w:spacing w:val="-51"/>
        </w:rPr>
        <w:t>、</w:t>
      </w:r>
      <w:r>
        <w:t>应付款均因正常经营活动而发生</w:t>
      </w:r>
      <w:r>
        <w:rPr>
          <w:spacing w:val="-51"/>
        </w:rPr>
        <w:t>，</w:t>
      </w:r>
      <w:r>
        <w:t>为合法</w:t>
      </w:r>
      <w:r>
        <w:t xml:space="preserve"> </w:t>
      </w:r>
      <w:r>
        <w:t>有效。</w:t>
      </w:r>
    </w:p>
    <w:p w:rsidR="001F02E3" w:rsidRDefault="001F02E3">
      <w:pPr>
        <w:rPr>
          <w:rFonts w:ascii="SimSun" w:eastAsia="SimSun" w:hAnsi="SimSun" w:cs="SimSun"/>
          <w:sz w:val="24"/>
          <w:szCs w:val="24"/>
        </w:rPr>
      </w:pPr>
    </w:p>
    <w:p w:rsidR="001F02E3" w:rsidRDefault="001C1C35">
      <w:pPr>
        <w:pStyle w:val="Textkrper"/>
        <w:spacing w:before="208"/>
        <w:ind w:left="140"/>
      </w:pPr>
      <w:r>
        <w:t>（三）</w:t>
      </w:r>
      <w:r>
        <w:rPr>
          <w:spacing w:val="60"/>
        </w:rPr>
        <w:t xml:space="preserve"> </w:t>
      </w:r>
      <w:r>
        <w:t>因本次合并需要进行的债权债务处理</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39" w:lineRule="auto"/>
        <w:ind w:right="237" w:hanging="720"/>
      </w:pPr>
      <w:r>
        <w:rPr>
          <w:rFonts w:ascii="Arial" w:eastAsia="Arial" w:hAnsi="Arial" w:cs="Arial"/>
          <w:spacing w:val="-1"/>
        </w:rPr>
        <w:t>1</w:t>
      </w:r>
      <w:r>
        <w:t>、</w:t>
      </w:r>
      <w:r>
        <w:tab/>
      </w:r>
      <w:r>
        <w:t>根据本次合并方案</w:t>
      </w:r>
      <w:r>
        <w:rPr>
          <w:spacing w:val="-32"/>
        </w:rPr>
        <w:t>，</w:t>
      </w:r>
      <w:r>
        <w:t>合并实施完成后</w:t>
      </w:r>
      <w:r>
        <w:rPr>
          <w:spacing w:val="-32"/>
        </w:rPr>
        <w:t>，</w:t>
      </w:r>
      <w:r>
        <w:t>合并双方的债权</w:t>
      </w:r>
      <w:r>
        <w:rPr>
          <w:spacing w:val="-32"/>
        </w:rPr>
        <w:t>、</w:t>
      </w:r>
      <w:r>
        <w:t>债务均由</w:t>
      </w:r>
      <w:r>
        <w:t xml:space="preserve"> </w:t>
      </w:r>
      <w:r>
        <w:t>存续公司上港集团承继。</w:t>
      </w:r>
    </w:p>
    <w:p w:rsidR="001F02E3" w:rsidRDefault="001F02E3">
      <w:pPr>
        <w:rPr>
          <w:rFonts w:ascii="SimSun" w:eastAsia="SimSun" w:hAnsi="SimSun" w:cs="SimSun"/>
          <w:sz w:val="24"/>
          <w:szCs w:val="24"/>
        </w:rPr>
      </w:pPr>
    </w:p>
    <w:p w:rsidR="001F02E3" w:rsidRDefault="001C1C35">
      <w:pPr>
        <w:pStyle w:val="Textkrper"/>
        <w:tabs>
          <w:tab w:val="left" w:pos="1579"/>
        </w:tabs>
        <w:spacing w:before="208" w:line="345" w:lineRule="auto"/>
        <w:ind w:right="117" w:hanging="720"/>
      </w:pPr>
      <w:r>
        <w:rPr>
          <w:rFonts w:ascii="Arial" w:eastAsia="Arial" w:hAnsi="Arial" w:cs="Arial"/>
          <w:spacing w:val="-1"/>
        </w:rPr>
        <w:t>2</w:t>
      </w:r>
      <w:r>
        <w:t>、</w:t>
      </w:r>
      <w:r>
        <w:tab/>
      </w:r>
      <w:r>
        <w:t>上港集团与</w:t>
      </w:r>
      <w:r>
        <w:rPr>
          <w:spacing w:val="-61"/>
        </w:rPr>
        <w:t xml:space="preserve"> </w:t>
      </w:r>
      <w:r>
        <w:rPr>
          <w:rFonts w:ascii="Arial" w:eastAsia="Arial" w:hAnsi="Arial" w:cs="Arial"/>
        </w:rPr>
        <w:t>G</w:t>
      </w:r>
      <w:r>
        <w:rPr>
          <w:rFonts w:ascii="Arial" w:eastAsia="Arial" w:hAnsi="Arial" w:cs="Arial"/>
          <w:spacing w:val="-8"/>
        </w:rPr>
        <w:t xml:space="preserve"> </w:t>
      </w:r>
      <w:r>
        <w:t>上港两方合资设立的公司</w:t>
      </w:r>
      <w:r>
        <w:rPr>
          <w:spacing w:val="-41"/>
        </w:rPr>
        <w:t>，</w:t>
      </w:r>
      <w:r>
        <w:t>在本次合并实施完成后，</w:t>
      </w:r>
      <w:r>
        <w:t xml:space="preserve"> </w:t>
      </w:r>
      <w:r>
        <w:t>均将变更为上港集团的分公司</w:t>
      </w:r>
      <w:r>
        <w:rPr>
          <w:spacing w:val="-47"/>
        </w:rPr>
        <w:t>、</w:t>
      </w:r>
      <w:r>
        <w:t>全资子公司</w:t>
      </w:r>
      <w:r>
        <w:rPr>
          <w:spacing w:val="-47"/>
        </w:rPr>
        <w:t>、</w:t>
      </w:r>
      <w:r>
        <w:t>或以其他合法方式处</w:t>
      </w:r>
      <w:r>
        <w:t xml:space="preserve"> </w:t>
      </w:r>
      <w:r>
        <w:t>置。</w:t>
      </w:r>
      <w:r>
        <w:rPr>
          <w:rFonts w:ascii="Arial" w:eastAsia="Arial" w:hAnsi="Arial" w:cs="Arial"/>
        </w:rPr>
        <w:t>G</w:t>
      </w:r>
      <w:r>
        <w:rPr>
          <w:rFonts w:ascii="Arial" w:eastAsia="Arial" w:hAnsi="Arial" w:cs="Arial"/>
          <w:spacing w:val="-9"/>
        </w:rPr>
        <w:t xml:space="preserve"> </w:t>
      </w:r>
      <w:r>
        <w:t>上港直接持有的下属公司的股权均将变更为上港集团持有。</w:t>
      </w:r>
      <w:r>
        <w:t xml:space="preserve"> </w:t>
      </w:r>
      <w:r>
        <w:t>本所律师认为，该等变更不存在法律上的障碍。</w:t>
      </w:r>
    </w:p>
    <w:p w:rsidR="001F02E3" w:rsidRDefault="001F02E3">
      <w:pPr>
        <w:rPr>
          <w:rFonts w:ascii="SimSun" w:eastAsia="SimSun" w:hAnsi="SimSun" w:cs="SimSun"/>
          <w:sz w:val="24"/>
          <w:szCs w:val="24"/>
        </w:rPr>
      </w:pPr>
    </w:p>
    <w:p w:rsidR="001F02E3" w:rsidRDefault="001C1C35">
      <w:pPr>
        <w:pStyle w:val="Textkrper"/>
        <w:spacing w:before="202" w:line="348" w:lineRule="auto"/>
        <w:ind w:right="237" w:hanging="720"/>
        <w:jc w:val="both"/>
      </w:pPr>
      <w:r>
        <w:rPr>
          <w:rFonts w:ascii="Arial" w:eastAsia="Arial" w:hAnsi="Arial" w:cs="Arial"/>
          <w:spacing w:val="-1"/>
        </w:rPr>
        <w:t>3</w:t>
      </w:r>
      <w:r>
        <w:t>、</w:t>
      </w:r>
      <w:r>
        <w:rPr>
          <w:spacing w:val="104"/>
        </w:rPr>
        <w:t xml:space="preserve"> </w:t>
      </w:r>
      <w:r>
        <w:rPr>
          <w:rFonts w:ascii="Arial" w:eastAsia="Arial" w:hAnsi="Arial" w:cs="Arial"/>
        </w:rPr>
        <w:t>G</w:t>
      </w:r>
      <w:r>
        <w:rPr>
          <w:rFonts w:ascii="Arial" w:eastAsia="Arial" w:hAnsi="Arial" w:cs="Arial"/>
          <w:spacing w:val="-7"/>
        </w:rPr>
        <w:t xml:space="preserve"> </w:t>
      </w:r>
      <w:r>
        <w:t>上港作为合同一方的合同</w:t>
      </w:r>
      <w:r>
        <w:rPr>
          <w:spacing w:val="-51"/>
        </w:rPr>
        <w:t>，</w:t>
      </w:r>
      <w:r>
        <w:t>在本次合并实施完成后</w:t>
      </w:r>
      <w:r>
        <w:rPr>
          <w:spacing w:val="-51"/>
        </w:rPr>
        <w:t>，</w:t>
      </w:r>
      <w:r>
        <w:t>将由上港集</w:t>
      </w:r>
      <w:r>
        <w:t xml:space="preserve"> </w:t>
      </w:r>
      <w:r>
        <w:t>团作为合同方</w:t>
      </w:r>
      <w:r>
        <w:rPr>
          <w:spacing w:val="-47"/>
        </w:rPr>
        <w:t>，</w:t>
      </w:r>
      <w:r>
        <w:t>并须通知相关债务人或取得债权人的同意</w:t>
      </w:r>
      <w:r>
        <w:rPr>
          <w:spacing w:val="-47"/>
        </w:rPr>
        <w:t>。</w:t>
      </w:r>
      <w:r>
        <w:t>本所律</w:t>
      </w:r>
      <w:r>
        <w:t xml:space="preserve"> </w:t>
      </w:r>
      <w:r>
        <w:t>师认为，该等变更不存在法律上的障碍。</w:t>
      </w:r>
    </w:p>
    <w:p w:rsidR="001F02E3" w:rsidRDefault="001F02E3">
      <w:pPr>
        <w:rPr>
          <w:rFonts w:ascii="SimSun" w:eastAsia="SimSun" w:hAnsi="SimSun" w:cs="SimSun"/>
          <w:sz w:val="24"/>
          <w:szCs w:val="24"/>
        </w:rPr>
      </w:pPr>
    </w:p>
    <w:p w:rsidR="001F02E3" w:rsidRDefault="001C1C35">
      <w:pPr>
        <w:pStyle w:val="Textkrper"/>
        <w:spacing w:before="199" w:line="348" w:lineRule="auto"/>
        <w:ind w:right="237" w:hanging="720"/>
        <w:jc w:val="both"/>
      </w:pPr>
      <w:r>
        <w:rPr>
          <w:rFonts w:ascii="Arial" w:eastAsia="Arial" w:hAnsi="Arial" w:cs="Arial"/>
          <w:spacing w:val="-1"/>
        </w:rPr>
        <w:t>4</w:t>
      </w:r>
      <w:r>
        <w:rPr>
          <w:spacing w:val="-1"/>
        </w:rPr>
        <w:t>、</w:t>
      </w:r>
      <w:r>
        <w:rPr>
          <w:spacing w:val="105"/>
        </w:rPr>
        <w:t xml:space="preserve"> </w:t>
      </w:r>
      <w:r>
        <w:rPr>
          <w:rFonts w:ascii="Arial" w:eastAsia="Arial" w:hAnsi="Arial" w:cs="Arial"/>
        </w:rPr>
        <w:t>G</w:t>
      </w:r>
      <w:r>
        <w:rPr>
          <w:rFonts w:ascii="Arial" w:eastAsia="Arial" w:hAnsi="Arial" w:cs="Arial"/>
          <w:spacing w:val="5"/>
        </w:rPr>
        <w:t xml:space="preserve"> </w:t>
      </w:r>
      <w:r>
        <w:rPr>
          <w:spacing w:val="-1"/>
        </w:rPr>
        <w:t>上港已经发行的短期融资券将于</w:t>
      </w:r>
      <w:r>
        <w:rPr>
          <w:spacing w:val="-48"/>
        </w:rPr>
        <w:t xml:space="preserve"> </w:t>
      </w:r>
      <w:r>
        <w:rPr>
          <w:rFonts w:ascii="Arial" w:eastAsia="Arial" w:hAnsi="Arial" w:cs="Arial"/>
          <w:spacing w:val="-1"/>
        </w:rPr>
        <w:t>2006</w:t>
      </w:r>
      <w:r>
        <w:rPr>
          <w:rFonts w:ascii="Arial" w:eastAsia="Arial" w:hAnsi="Arial" w:cs="Arial"/>
          <w:spacing w:val="4"/>
        </w:rPr>
        <w:t xml:space="preserve"> </w:t>
      </w:r>
      <w:r>
        <w:t>年</w:t>
      </w:r>
      <w:r>
        <w:rPr>
          <w:spacing w:val="-49"/>
        </w:rPr>
        <w:t xml:space="preserve"> </w:t>
      </w:r>
      <w:r>
        <w:rPr>
          <w:rFonts w:ascii="Arial" w:eastAsia="Arial" w:hAnsi="Arial" w:cs="Arial"/>
          <w:spacing w:val="-1"/>
        </w:rPr>
        <w:t>10</w:t>
      </w:r>
      <w:r>
        <w:rPr>
          <w:rFonts w:ascii="Arial" w:eastAsia="Arial" w:hAnsi="Arial" w:cs="Arial"/>
          <w:spacing w:val="5"/>
        </w:rPr>
        <w:t xml:space="preserve"> </w:t>
      </w:r>
      <w:r>
        <w:t>月到期。如在上述</w:t>
      </w:r>
      <w:r>
        <w:rPr>
          <w:spacing w:val="25"/>
        </w:rPr>
        <w:t xml:space="preserve"> </w:t>
      </w:r>
      <w:r>
        <w:t>短期融资券届满之前</w:t>
      </w:r>
      <w:r>
        <w:rPr>
          <w:spacing w:val="-47"/>
        </w:rPr>
        <w:t>，</w:t>
      </w:r>
      <w:r>
        <w:t>本次合并实施完成的</w:t>
      </w:r>
      <w:r>
        <w:rPr>
          <w:spacing w:val="-47"/>
        </w:rPr>
        <w:t>，</w:t>
      </w:r>
      <w:r>
        <w:t>则该等短期融资券的</w:t>
      </w:r>
      <w:r>
        <w:t xml:space="preserve"> </w:t>
      </w:r>
      <w:r>
        <w:t>偿付义务应由上港集团履行</w:t>
      </w:r>
      <w:r>
        <w:rPr>
          <w:spacing w:val="-101"/>
        </w:rPr>
        <w:t>，</w:t>
      </w:r>
      <w:r>
        <w:rPr>
          <w:rFonts w:ascii="Arial" w:eastAsia="Arial" w:hAnsi="Arial" w:cs="Arial"/>
        </w:rPr>
        <w:t>G</w:t>
      </w:r>
      <w:r>
        <w:rPr>
          <w:rFonts w:ascii="Arial" w:eastAsia="Arial" w:hAnsi="Arial" w:cs="Arial"/>
          <w:spacing w:val="-9"/>
        </w:rPr>
        <w:t xml:space="preserve"> </w:t>
      </w:r>
      <w:r>
        <w:t>上港以及上港集团将按照中国人民</w:t>
      </w:r>
      <w:r>
        <w:t xml:space="preserve"> </w:t>
      </w:r>
      <w:r>
        <w:t>银行的要求履行相关信息披露义务</w:t>
      </w:r>
      <w:r>
        <w:rPr>
          <w:spacing w:val="-47"/>
        </w:rPr>
        <w:t>。</w:t>
      </w:r>
      <w:r>
        <w:t>本所律师认为</w:t>
      </w:r>
      <w:r>
        <w:rPr>
          <w:spacing w:val="-47"/>
        </w:rPr>
        <w:t>，</w:t>
      </w:r>
      <w:r>
        <w:t>因本次合并导</w:t>
      </w:r>
      <w:r>
        <w:t xml:space="preserve"> </w:t>
      </w:r>
      <w:r>
        <w:t>致上述短期融资券偿付主体的变更不存在法律障碍。</w:t>
      </w:r>
    </w:p>
    <w:p w:rsidR="001F02E3" w:rsidRDefault="001F02E3">
      <w:pPr>
        <w:rPr>
          <w:rFonts w:ascii="SimSun" w:eastAsia="SimSun" w:hAnsi="SimSun" w:cs="SimSun"/>
          <w:sz w:val="24"/>
          <w:szCs w:val="24"/>
        </w:rPr>
      </w:pPr>
    </w:p>
    <w:p w:rsidR="001F02E3" w:rsidRDefault="001C1C35">
      <w:pPr>
        <w:pStyle w:val="Textkrper"/>
        <w:tabs>
          <w:tab w:val="left" w:pos="1579"/>
        </w:tabs>
        <w:spacing w:before="199" w:line="348" w:lineRule="auto"/>
        <w:ind w:right="142" w:hanging="720"/>
      </w:pPr>
      <w:r>
        <w:rPr>
          <w:rFonts w:ascii="Arial" w:eastAsia="Arial" w:hAnsi="Arial" w:cs="Arial"/>
          <w:spacing w:val="-1"/>
        </w:rPr>
        <w:t>5</w:t>
      </w:r>
      <w:r>
        <w:rPr>
          <w:spacing w:val="-1"/>
        </w:rPr>
        <w:t>、</w:t>
      </w:r>
      <w:r>
        <w:rPr>
          <w:spacing w:val="-1"/>
        </w:rPr>
        <w:tab/>
      </w:r>
      <w:r>
        <w:t>根据本次合并方案，合并双方应在法定时限内通知债权人并公告。</w:t>
      </w:r>
      <w:r>
        <w:rPr>
          <w:spacing w:val="21"/>
        </w:rPr>
        <w:t xml:space="preserve"> </w:t>
      </w:r>
      <w:r>
        <w:t>合并双方的债权人有权要求债务方清偿债务或者提供担保</w:t>
      </w:r>
      <w:r>
        <w:rPr>
          <w:spacing w:val="-94"/>
        </w:rPr>
        <w:t>。</w:t>
      </w:r>
      <w:r>
        <w:t>合并双</w:t>
      </w:r>
      <w:r>
        <w:t xml:space="preserve"> </w:t>
      </w:r>
      <w:r>
        <w:t>方将根据债权人的要求清偿债务或者提供担保。</w:t>
      </w:r>
    </w:p>
    <w:p w:rsidR="001F02E3" w:rsidRDefault="001F02E3">
      <w:pPr>
        <w:rPr>
          <w:rFonts w:ascii="SimSun" w:eastAsia="SimSun" w:hAnsi="SimSun" w:cs="SimSun"/>
          <w:sz w:val="24"/>
          <w:szCs w:val="24"/>
        </w:rPr>
      </w:pPr>
    </w:p>
    <w:p w:rsidR="001F02E3" w:rsidRDefault="001C1C35">
      <w:pPr>
        <w:pStyle w:val="Textkrper"/>
        <w:tabs>
          <w:tab w:val="left" w:pos="1579"/>
        </w:tabs>
        <w:spacing w:before="199" w:line="339" w:lineRule="auto"/>
        <w:ind w:right="237" w:hanging="720"/>
      </w:pPr>
      <w:r>
        <w:rPr>
          <w:rFonts w:ascii="Arial" w:eastAsia="Arial" w:hAnsi="Arial" w:cs="Arial"/>
          <w:spacing w:val="-1"/>
        </w:rPr>
        <w:t>6</w:t>
      </w:r>
      <w:r>
        <w:t>、</w:t>
      </w:r>
      <w:r>
        <w:tab/>
      </w:r>
      <w:r>
        <w:t>本所律师认为</w:t>
      </w:r>
      <w:r>
        <w:rPr>
          <w:spacing w:val="-47"/>
        </w:rPr>
        <w:t>，</w:t>
      </w:r>
      <w:r>
        <w:t>本次合并方案中对于债权债务的处理方案合法</w:t>
      </w:r>
      <w:r>
        <w:rPr>
          <w:spacing w:val="-47"/>
        </w:rPr>
        <w:t>、</w:t>
      </w:r>
      <w:r>
        <w:t>有</w:t>
      </w:r>
      <w:r>
        <w:t xml:space="preserve"> </w:t>
      </w:r>
      <w:r>
        <w:t>效。</w:t>
      </w:r>
    </w:p>
    <w:p w:rsidR="001F02E3" w:rsidRDefault="001F02E3">
      <w:pPr>
        <w:spacing w:line="339" w:lineRule="auto"/>
        <w:sectPr w:rsidR="001F02E3">
          <w:pgSz w:w="11910" w:h="16840"/>
          <w:pgMar w:top="1120" w:right="1560" w:bottom="1180" w:left="1660" w:header="877" w:footer="962" w:gutter="0"/>
          <w:cols w:space="720"/>
        </w:sectPr>
      </w:pPr>
    </w:p>
    <w:p w:rsidR="001F02E3" w:rsidRDefault="001F02E3">
      <w:pPr>
        <w:spacing w:before="2"/>
        <w:rPr>
          <w:rFonts w:ascii="SimSun" w:eastAsia="SimSun" w:hAnsi="SimSun" w:cs="SimSun"/>
          <w:sz w:val="29"/>
          <w:szCs w:val="29"/>
        </w:rPr>
      </w:pPr>
    </w:p>
    <w:p w:rsidR="001F02E3" w:rsidRDefault="001C1C35">
      <w:pPr>
        <w:pStyle w:val="berschrift2"/>
        <w:tabs>
          <w:tab w:val="left" w:pos="1479"/>
        </w:tabs>
        <w:spacing w:line="434" w:lineRule="exact"/>
        <w:ind w:left="220"/>
        <w:rPr>
          <w:b w:val="0"/>
          <w:bCs w:val="0"/>
        </w:rPr>
      </w:pPr>
      <w:r>
        <w:t>十五、</w:t>
      </w:r>
      <w:r>
        <w:tab/>
      </w:r>
      <w:r>
        <w:t>敷大旇产变化及收购兼并</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220"/>
      </w:pPr>
      <w:r>
        <w:t>（一）</w:t>
      </w:r>
      <w:r>
        <w:rPr>
          <w:spacing w:val="60"/>
        </w:rPr>
        <w:t xml:space="preserve"> </w:t>
      </w:r>
      <w:r>
        <w:t>合并方的重大资产变化及收购兼并</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left="1660" w:right="237" w:hanging="720"/>
        <w:jc w:val="both"/>
      </w:pPr>
      <w:r>
        <w:rPr>
          <w:rFonts w:ascii="Arial" w:eastAsia="Arial" w:hAnsi="Arial" w:cs="Arial"/>
          <w:spacing w:val="-1"/>
        </w:rPr>
        <w:t>1</w:t>
      </w:r>
      <w:r>
        <w:t>、</w:t>
      </w:r>
      <w:r>
        <w:rPr>
          <w:spacing w:val="106"/>
        </w:rPr>
        <w:t xml:space="preserve"> </w:t>
      </w:r>
      <w:r>
        <w:t>除本次合并外</w:t>
      </w:r>
      <w:r>
        <w:rPr>
          <w:spacing w:val="-32"/>
        </w:rPr>
        <w:t>，</w:t>
      </w:r>
      <w:r>
        <w:t>上港集团及其前身</w:t>
      </w:r>
      <w:r>
        <w:t>――</w:t>
      </w:r>
      <w:r>
        <w:t>上海国际港</w:t>
      </w:r>
      <w:r>
        <w:rPr>
          <w:spacing w:val="-32"/>
        </w:rPr>
        <w:t>务</w:t>
      </w:r>
      <w:r>
        <w:t>（集团</w:t>
      </w:r>
      <w:r>
        <w:rPr>
          <w:spacing w:val="-32"/>
        </w:rPr>
        <w:t>）</w:t>
      </w:r>
      <w:r>
        <w:t>有限</w:t>
      </w:r>
      <w:r>
        <w:t xml:space="preserve"> </w:t>
      </w:r>
      <w:r>
        <w:t>公司设立至今无合并、分立、减少注册资本事项。</w:t>
      </w:r>
    </w:p>
    <w:p w:rsidR="001F02E3" w:rsidRDefault="001F02E3">
      <w:pPr>
        <w:rPr>
          <w:rFonts w:ascii="SimSun" w:eastAsia="SimSun" w:hAnsi="SimSun" w:cs="SimSun"/>
          <w:sz w:val="24"/>
          <w:szCs w:val="24"/>
        </w:rPr>
      </w:pPr>
    </w:p>
    <w:p w:rsidR="001F02E3" w:rsidRDefault="001C1C35">
      <w:pPr>
        <w:pStyle w:val="Textkrper"/>
        <w:spacing w:before="208" w:line="348" w:lineRule="auto"/>
        <w:ind w:left="1660" w:right="237" w:hanging="720"/>
        <w:jc w:val="both"/>
      </w:pPr>
      <w:r>
        <w:rPr>
          <w:rFonts w:ascii="Arial" w:eastAsia="Arial" w:hAnsi="Arial" w:cs="Arial"/>
          <w:spacing w:val="-1"/>
        </w:rPr>
        <w:t>2</w:t>
      </w:r>
      <w:r>
        <w:t>、</w:t>
      </w:r>
      <w:r>
        <w:rPr>
          <w:spacing w:val="106"/>
        </w:rPr>
        <w:t xml:space="preserve"> </w:t>
      </w:r>
      <w:r>
        <w:t>上港集团因股权转让</w:t>
      </w:r>
      <w:r>
        <w:rPr>
          <w:spacing w:val="-32"/>
        </w:rPr>
        <w:t>、</w:t>
      </w:r>
      <w:r>
        <w:t>资产转让</w:t>
      </w:r>
      <w:r>
        <w:rPr>
          <w:spacing w:val="-32"/>
        </w:rPr>
        <w:t>、</w:t>
      </w:r>
      <w:r>
        <w:t>资产划转</w:t>
      </w:r>
      <w:r>
        <w:rPr>
          <w:spacing w:val="-32"/>
        </w:rPr>
        <w:t>、</w:t>
      </w:r>
      <w:r>
        <w:t>下属企业关停并转导</w:t>
      </w:r>
      <w:r>
        <w:t xml:space="preserve"> </w:t>
      </w:r>
      <w:r>
        <w:t>致的重大资产变化已经履行了法定程序</w:t>
      </w:r>
      <w:r>
        <w:rPr>
          <w:spacing w:val="-47"/>
        </w:rPr>
        <w:t>，</w:t>
      </w:r>
      <w:r>
        <w:t>符合有关法律</w:t>
      </w:r>
      <w:r>
        <w:rPr>
          <w:spacing w:val="-47"/>
        </w:rPr>
        <w:t>、</w:t>
      </w:r>
      <w:r>
        <w:t>法规和规</w:t>
      </w:r>
      <w:r>
        <w:t xml:space="preserve"> </w:t>
      </w:r>
      <w:r>
        <w:t>范性文件的规定。</w:t>
      </w:r>
    </w:p>
    <w:p w:rsidR="001F02E3" w:rsidRDefault="001F02E3">
      <w:pPr>
        <w:rPr>
          <w:rFonts w:ascii="SimSun" w:eastAsia="SimSun" w:hAnsi="SimSun" w:cs="SimSun"/>
          <w:sz w:val="24"/>
          <w:szCs w:val="24"/>
        </w:rPr>
      </w:pPr>
    </w:p>
    <w:p w:rsidR="001F02E3" w:rsidRDefault="001C1C35">
      <w:pPr>
        <w:pStyle w:val="Textkrper"/>
        <w:tabs>
          <w:tab w:val="left" w:pos="1659"/>
        </w:tabs>
        <w:spacing w:before="199"/>
        <w:ind w:left="940"/>
      </w:pPr>
      <w:r>
        <w:rPr>
          <w:rFonts w:ascii="Arial" w:eastAsia="Arial" w:hAnsi="Arial" w:cs="Arial"/>
          <w:spacing w:val="-1"/>
        </w:rPr>
        <w:t>3</w:t>
      </w:r>
      <w:r>
        <w:t>、</w:t>
      </w:r>
      <w:r>
        <w:tab/>
      </w:r>
      <w:r>
        <w:t>上港集团不存在拟进行的重大资产置换</w:t>
      </w:r>
      <w:r>
        <w:rPr>
          <w:spacing w:val="-107"/>
        </w:rPr>
        <w:t>、</w:t>
      </w:r>
      <w:r>
        <w:t>资产剥离</w:t>
      </w:r>
      <w:r>
        <w:rPr>
          <w:spacing w:val="-107"/>
        </w:rPr>
        <w:t>、</w:t>
      </w:r>
      <w:r>
        <w:t>资产出售事项。</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ind w:left="220"/>
      </w:pPr>
      <w:r>
        <w:t>（二）</w:t>
      </w:r>
      <w:r>
        <w:rPr>
          <w:spacing w:val="60"/>
        </w:rPr>
        <w:t xml:space="preserve"> </w:t>
      </w:r>
      <w:r>
        <w:t>被合并方的重大资产变化及收购兼并</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659"/>
        </w:tabs>
        <w:ind w:left="940"/>
      </w:pPr>
      <w:r>
        <w:rPr>
          <w:rFonts w:ascii="Arial" w:eastAsia="Arial" w:hAnsi="Arial" w:cs="Arial"/>
          <w:spacing w:val="-1"/>
        </w:rPr>
        <w:t>1</w:t>
      </w:r>
      <w:r>
        <w:t>、</w:t>
      </w:r>
      <w:r>
        <w:tab/>
      </w:r>
      <w:r>
        <w:t>除本次合并外</w:t>
      </w:r>
      <w:r>
        <w:rPr>
          <w:spacing w:val="-74"/>
        </w:rPr>
        <w:t>，</w:t>
      </w:r>
      <w:r>
        <w:rPr>
          <w:rFonts w:ascii="Arial" w:eastAsia="Arial" w:hAnsi="Arial" w:cs="Arial"/>
        </w:rPr>
        <w:t>G</w:t>
      </w:r>
      <w:r>
        <w:rPr>
          <w:rFonts w:ascii="Arial" w:eastAsia="Arial" w:hAnsi="Arial" w:cs="Arial"/>
          <w:spacing w:val="-9"/>
        </w:rPr>
        <w:t xml:space="preserve"> </w:t>
      </w:r>
      <w:r>
        <w:rPr>
          <w:spacing w:val="-1"/>
        </w:rPr>
        <w:t>上港设立至今无合并</w:t>
      </w:r>
      <w:r>
        <w:rPr>
          <w:spacing w:val="-74"/>
        </w:rPr>
        <w:t>、</w:t>
      </w:r>
      <w:r>
        <w:t>分立</w:t>
      </w:r>
      <w:r>
        <w:rPr>
          <w:spacing w:val="-74"/>
        </w:rPr>
        <w:t>、</w:t>
      </w:r>
      <w:r>
        <w:t>减少注册资本事项。</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left="1660" w:right="237" w:hanging="720"/>
        <w:jc w:val="both"/>
      </w:pPr>
      <w:r>
        <w:rPr>
          <w:rFonts w:ascii="Arial" w:eastAsia="Arial" w:hAnsi="Arial" w:cs="Arial"/>
          <w:spacing w:val="-1"/>
        </w:rPr>
        <w:t>2</w:t>
      </w:r>
      <w:r>
        <w:t>、</w:t>
      </w:r>
      <w:r>
        <w:rPr>
          <w:spacing w:val="104"/>
        </w:rPr>
        <w:t xml:space="preserve"> </w:t>
      </w:r>
      <w:r>
        <w:rPr>
          <w:rFonts w:ascii="Arial" w:eastAsia="Arial" w:hAnsi="Arial" w:cs="Arial"/>
        </w:rPr>
        <w:t>G</w:t>
      </w:r>
      <w:r>
        <w:rPr>
          <w:rFonts w:ascii="Arial" w:eastAsia="Arial" w:hAnsi="Arial" w:cs="Arial"/>
          <w:spacing w:val="-7"/>
        </w:rPr>
        <w:t xml:space="preserve"> </w:t>
      </w:r>
      <w:r>
        <w:t>上港因首次公开发行</w:t>
      </w:r>
      <w:r>
        <w:rPr>
          <w:spacing w:val="-51"/>
        </w:rPr>
        <w:t>、</w:t>
      </w:r>
      <w:r>
        <w:t>实施股票红利分配</w:t>
      </w:r>
      <w:r>
        <w:rPr>
          <w:spacing w:val="-51"/>
        </w:rPr>
        <w:t>、</w:t>
      </w:r>
      <w:r>
        <w:t>收购资产等导致的重</w:t>
      </w:r>
      <w:r>
        <w:t xml:space="preserve"> </w:t>
      </w:r>
      <w:r>
        <w:t>大资产变化履行了法定程序</w:t>
      </w:r>
      <w:r>
        <w:rPr>
          <w:spacing w:val="-47"/>
        </w:rPr>
        <w:t>，</w:t>
      </w:r>
      <w:r>
        <w:t>符合有关法律</w:t>
      </w:r>
      <w:r>
        <w:rPr>
          <w:spacing w:val="-47"/>
        </w:rPr>
        <w:t>、</w:t>
      </w:r>
      <w:r>
        <w:t>法规和规范性文件的</w:t>
      </w:r>
      <w:r>
        <w:t xml:space="preserve"> </w:t>
      </w:r>
      <w:r>
        <w:t>规定。</w:t>
      </w:r>
    </w:p>
    <w:p w:rsidR="001F02E3" w:rsidRDefault="001F02E3">
      <w:pPr>
        <w:rPr>
          <w:rFonts w:ascii="SimSun" w:eastAsia="SimSun" w:hAnsi="SimSun" w:cs="SimSun"/>
          <w:sz w:val="24"/>
          <w:szCs w:val="24"/>
        </w:rPr>
      </w:pPr>
    </w:p>
    <w:p w:rsidR="001F02E3" w:rsidRDefault="001C1C35">
      <w:pPr>
        <w:pStyle w:val="Textkrper"/>
        <w:tabs>
          <w:tab w:val="left" w:pos="1659"/>
        </w:tabs>
        <w:spacing w:before="199"/>
        <w:ind w:left="220" w:firstLine="720"/>
      </w:pPr>
      <w:r>
        <w:rPr>
          <w:rFonts w:ascii="Arial" w:eastAsia="Arial" w:hAnsi="Arial" w:cs="Arial"/>
          <w:spacing w:val="-1"/>
        </w:rPr>
        <w:t>3</w:t>
      </w:r>
      <w:r>
        <w:rPr>
          <w:spacing w:val="-1"/>
        </w:rPr>
        <w:t>、</w:t>
      </w:r>
      <w:r>
        <w:rPr>
          <w:spacing w:val="-1"/>
        </w:rPr>
        <w:tab/>
      </w:r>
      <w:r>
        <w:rPr>
          <w:rFonts w:ascii="Arial" w:eastAsia="Arial" w:hAnsi="Arial" w:cs="Arial"/>
        </w:rPr>
        <w:t>G</w:t>
      </w:r>
      <w:r>
        <w:rPr>
          <w:rFonts w:ascii="Arial" w:eastAsia="Arial" w:hAnsi="Arial" w:cs="Arial"/>
          <w:spacing w:val="-9"/>
        </w:rPr>
        <w:t xml:space="preserve"> </w:t>
      </w:r>
      <w:r>
        <w:t>上港不存在拟进行的重大资产置换、资产剥离、资产出售事项。</w:t>
      </w:r>
    </w:p>
    <w:p w:rsidR="001F02E3" w:rsidRDefault="001F02E3">
      <w:pPr>
        <w:rPr>
          <w:rFonts w:ascii="SimSun" w:eastAsia="SimSun" w:hAnsi="SimSun" w:cs="SimSun"/>
          <w:sz w:val="24"/>
          <w:szCs w:val="24"/>
        </w:rPr>
      </w:pPr>
    </w:p>
    <w:p w:rsidR="001F02E3" w:rsidRDefault="001F02E3">
      <w:pPr>
        <w:spacing w:before="1"/>
        <w:rPr>
          <w:rFonts w:ascii="SimSun" w:eastAsia="SimSun" w:hAnsi="SimSun" w:cs="SimSun"/>
          <w:sz w:val="29"/>
          <w:szCs w:val="29"/>
        </w:rPr>
      </w:pPr>
    </w:p>
    <w:p w:rsidR="001F02E3" w:rsidRDefault="001C1C35">
      <w:pPr>
        <w:pStyle w:val="berschrift2"/>
        <w:tabs>
          <w:tab w:val="left" w:pos="1479"/>
        </w:tabs>
        <w:ind w:left="220"/>
        <w:rPr>
          <w:b w:val="0"/>
          <w:bCs w:val="0"/>
        </w:rPr>
      </w:pPr>
      <w:r>
        <w:t>十六、</w:t>
      </w:r>
      <w:r>
        <w:tab/>
      </w:r>
      <w:r>
        <w:t>章程的敥订与怱改</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tabs>
          <w:tab w:val="left" w:pos="1119"/>
        </w:tabs>
        <w:ind w:left="100"/>
      </w:pPr>
      <w:r>
        <w:rPr>
          <w:rFonts w:ascii="Arial" w:eastAsia="Arial" w:hAnsi="Arial" w:cs="Arial"/>
          <w:spacing w:val="-1"/>
        </w:rPr>
        <w:t>i.</w:t>
      </w:r>
      <w:r>
        <w:rPr>
          <w:rFonts w:ascii="Times New Roman" w:eastAsia="Times New Roman" w:hAnsi="Times New Roman" w:cs="Times New Roman"/>
          <w:spacing w:val="-1"/>
        </w:rPr>
        <w:tab/>
      </w:r>
      <w:r>
        <w:t>合并方的章程制定与修改</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tabs>
          <w:tab w:val="left" w:pos="1659"/>
        </w:tabs>
        <w:ind w:left="940"/>
      </w:pPr>
      <w:r>
        <w:rPr>
          <w:rFonts w:ascii="Arial" w:eastAsia="Arial" w:hAnsi="Arial" w:cs="Arial"/>
          <w:spacing w:val="-1"/>
        </w:rPr>
        <w:t>1</w:t>
      </w:r>
      <w:r>
        <w:rPr>
          <w:spacing w:val="-1"/>
        </w:rPr>
        <w:t>、</w:t>
      </w:r>
      <w:r>
        <w:rPr>
          <w:spacing w:val="-1"/>
        </w:rPr>
        <w:tab/>
      </w:r>
      <w:r>
        <w:t>上港集团的现行公司章程于</w:t>
      </w:r>
      <w:r>
        <w:rPr>
          <w:spacing w:val="-52"/>
        </w:rPr>
        <w:t xml:space="preserve"> </w:t>
      </w:r>
      <w:r>
        <w:rPr>
          <w:rFonts w:ascii="Arial" w:eastAsia="Arial" w:hAnsi="Arial" w:cs="Arial"/>
          <w:spacing w:val="-1"/>
        </w:rPr>
        <w:t>2005</w:t>
      </w:r>
      <w:r>
        <w:rPr>
          <w:rFonts w:ascii="Arial" w:eastAsia="Arial" w:hAnsi="Arial" w:cs="Arial"/>
          <w:spacing w:val="2"/>
        </w:rPr>
        <w:t xml:space="preserve"> </w:t>
      </w:r>
      <w:r>
        <w:t>年</w:t>
      </w:r>
      <w:r>
        <w:rPr>
          <w:spacing w:val="-52"/>
        </w:rPr>
        <w:t xml:space="preserve"> </w:t>
      </w:r>
      <w:r>
        <w:rPr>
          <w:rFonts w:ascii="Arial" w:eastAsia="Arial" w:hAnsi="Arial" w:cs="Arial"/>
        </w:rPr>
        <w:t>6</w:t>
      </w:r>
      <w:r>
        <w:rPr>
          <w:rFonts w:ascii="Arial" w:eastAsia="Arial" w:hAnsi="Arial" w:cs="Arial"/>
          <w:spacing w:val="1"/>
        </w:rPr>
        <w:t xml:space="preserve"> </w:t>
      </w:r>
      <w:r>
        <w:t>月</w:t>
      </w:r>
      <w:r>
        <w:rPr>
          <w:spacing w:val="-52"/>
        </w:rPr>
        <w:t xml:space="preserve"> </w:t>
      </w:r>
      <w:r>
        <w:rPr>
          <w:rFonts w:ascii="Arial" w:eastAsia="Arial" w:hAnsi="Arial" w:cs="Arial"/>
          <w:spacing w:val="-1"/>
        </w:rPr>
        <w:t>27</w:t>
      </w:r>
      <w:r>
        <w:rPr>
          <w:rFonts w:ascii="Arial" w:eastAsia="Arial" w:hAnsi="Arial" w:cs="Arial"/>
          <w:spacing w:val="2"/>
        </w:rPr>
        <w:t xml:space="preserve"> </w:t>
      </w:r>
      <w:r>
        <w:t>日经上港集团创立大</w:t>
      </w:r>
    </w:p>
    <w:p w:rsidR="001F02E3" w:rsidRDefault="001F02E3">
      <w:pPr>
        <w:sectPr w:rsidR="001F02E3">
          <w:pgSz w:w="11910" w:h="16840"/>
          <w:pgMar w:top="1120" w:right="1560" w:bottom="1180" w:left="158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right="217"/>
        <w:jc w:val="both"/>
      </w:pPr>
      <w:r>
        <w:t>会暨第一次股东大会通过</w:t>
      </w:r>
      <w:r>
        <w:rPr>
          <w:spacing w:val="-47"/>
        </w:rPr>
        <w:t>。</w:t>
      </w:r>
      <w:r>
        <w:t>在本次吸收合并之前</w:t>
      </w:r>
      <w:r>
        <w:rPr>
          <w:spacing w:val="-47"/>
        </w:rPr>
        <w:t>，</w:t>
      </w:r>
      <w:r>
        <w:t>上港集团未就其</w:t>
      </w:r>
      <w:r>
        <w:t xml:space="preserve"> </w:t>
      </w:r>
      <w:r>
        <w:t>公司章程进行修改。</w:t>
      </w:r>
    </w:p>
    <w:p w:rsidR="001F02E3" w:rsidRDefault="001F02E3">
      <w:pPr>
        <w:rPr>
          <w:rFonts w:ascii="SimSun" w:eastAsia="SimSun" w:hAnsi="SimSun" w:cs="SimSun"/>
          <w:sz w:val="24"/>
          <w:szCs w:val="24"/>
        </w:rPr>
      </w:pPr>
    </w:p>
    <w:p w:rsidR="001F02E3" w:rsidRDefault="001C1C35">
      <w:pPr>
        <w:pStyle w:val="Textkrper"/>
        <w:tabs>
          <w:tab w:val="left" w:pos="1579"/>
        </w:tabs>
        <w:spacing w:before="190" w:line="339" w:lineRule="auto"/>
        <w:ind w:right="217" w:hanging="720"/>
      </w:pPr>
      <w:r>
        <w:rPr>
          <w:rFonts w:ascii="Arial" w:eastAsia="Arial" w:hAnsi="Arial" w:cs="Arial"/>
          <w:spacing w:val="-1"/>
        </w:rPr>
        <w:t>4</w:t>
      </w:r>
      <w:r>
        <w:t>、</w:t>
      </w:r>
      <w:r>
        <w:tab/>
      </w:r>
      <w:r>
        <w:t>本所律师审核了上港集</w:t>
      </w:r>
      <w:r>
        <w:rPr>
          <w:spacing w:val="-32"/>
        </w:rPr>
        <w:t>团</w:t>
      </w:r>
      <w:r>
        <w:t>《公司章程</w:t>
      </w:r>
      <w:r>
        <w:rPr>
          <w:spacing w:val="-32"/>
        </w:rPr>
        <w:t>》</w:t>
      </w:r>
      <w:r>
        <w:t>以及相关附件的全文</w:t>
      </w:r>
      <w:r>
        <w:rPr>
          <w:spacing w:val="-32"/>
        </w:rPr>
        <w:t>，</w:t>
      </w:r>
      <w:r>
        <w:t>认为</w:t>
      </w:r>
      <w:r>
        <w:t xml:space="preserve"> </w:t>
      </w:r>
      <w:r>
        <w:t>其内容符合制定该章程当时法律、法规和规范性文件的规定。</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被合并方章程制定与修改</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ind w:left="860"/>
      </w:pPr>
      <w:r>
        <w:rPr>
          <w:rFonts w:ascii="Arial" w:eastAsia="Arial" w:hAnsi="Arial" w:cs="Arial"/>
          <w:spacing w:val="-1"/>
        </w:rPr>
        <w:t>1</w:t>
      </w:r>
      <w:r>
        <w:rPr>
          <w:spacing w:val="-1"/>
        </w:rPr>
        <w:t>、</w:t>
      </w:r>
      <w:r>
        <w:rPr>
          <w:spacing w:val="-1"/>
        </w:rPr>
        <w:tab/>
      </w:r>
      <w:r>
        <w:rPr>
          <w:rFonts w:ascii="Arial" w:eastAsia="Arial" w:hAnsi="Arial" w:cs="Arial"/>
        </w:rPr>
        <w:t>G</w:t>
      </w:r>
      <w:r>
        <w:rPr>
          <w:rFonts w:ascii="Arial" w:eastAsia="Arial" w:hAnsi="Arial" w:cs="Arial"/>
          <w:spacing w:val="-9"/>
        </w:rPr>
        <w:t xml:space="preserve"> </w:t>
      </w:r>
      <w:r>
        <w:t>上港设立时的公司章程</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rPr>
      </w:pPr>
    </w:p>
    <w:p w:rsidR="001F02E3" w:rsidRDefault="001C1C35">
      <w:pPr>
        <w:pStyle w:val="Textkrper"/>
        <w:spacing w:line="348" w:lineRule="auto"/>
        <w:ind w:right="217"/>
        <w:jc w:val="both"/>
      </w:pPr>
      <w:r>
        <w:rPr>
          <w:rFonts w:ascii="Arial" w:eastAsia="Arial" w:hAnsi="Arial" w:cs="Arial"/>
          <w:spacing w:val="-1"/>
        </w:rPr>
        <w:t xml:space="preserve">1998 </w:t>
      </w:r>
      <w:r>
        <w:t>年</w:t>
      </w:r>
      <w:r>
        <w:rPr>
          <w:spacing w:val="-53"/>
        </w:rPr>
        <w:t xml:space="preserve"> </w:t>
      </w:r>
      <w:r>
        <w:rPr>
          <w:rFonts w:ascii="Arial" w:eastAsia="Arial" w:hAnsi="Arial" w:cs="Arial"/>
          <w:spacing w:val="-10"/>
        </w:rPr>
        <w:t>11</w:t>
      </w:r>
      <w:r>
        <w:rPr>
          <w:rFonts w:ascii="Arial" w:eastAsia="Arial" w:hAnsi="Arial" w:cs="Arial"/>
          <w:spacing w:val="1"/>
        </w:rPr>
        <w:t xml:space="preserve"> </w:t>
      </w:r>
      <w:r>
        <w:t>月</w:t>
      </w:r>
      <w:r>
        <w:rPr>
          <w:spacing w:val="-54"/>
        </w:rPr>
        <w:t xml:space="preserve"> </w:t>
      </w:r>
      <w:r>
        <w:rPr>
          <w:rFonts w:ascii="Arial" w:eastAsia="Arial" w:hAnsi="Arial" w:cs="Arial"/>
        </w:rPr>
        <w:t>6</w:t>
      </w:r>
      <w:r>
        <w:rPr>
          <w:rFonts w:ascii="Arial" w:eastAsia="Arial" w:hAnsi="Arial" w:cs="Arial"/>
          <w:spacing w:val="-1"/>
        </w:rPr>
        <w:t xml:space="preserve"> </w:t>
      </w:r>
      <w:r>
        <w:t>日，</w:t>
      </w:r>
      <w:r>
        <w:rPr>
          <w:rFonts w:ascii="Arial" w:eastAsia="Arial" w:hAnsi="Arial" w:cs="Arial"/>
        </w:rPr>
        <w:t xml:space="preserve">G </w:t>
      </w:r>
      <w:r>
        <w:rPr>
          <w:spacing w:val="-1"/>
        </w:rPr>
        <w:t>上港创立大会通过了</w:t>
      </w:r>
      <w:r>
        <w:rPr>
          <w:spacing w:val="-53"/>
        </w:rPr>
        <w:t xml:space="preserve"> </w:t>
      </w:r>
      <w:r>
        <w:rPr>
          <w:rFonts w:ascii="Arial" w:eastAsia="Arial" w:hAnsi="Arial" w:cs="Arial"/>
        </w:rPr>
        <w:t>G</w:t>
      </w:r>
      <w:r>
        <w:rPr>
          <w:rFonts w:ascii="Arial" w:eastAsia="Arial" w:hAnsi="Arial" w:cs="Arial"/>
          <w:spacing w:val="-1"/>
        </w:rPr>
        <w:t xml:space="preserve"> </w:t>
      </w:r>
      <w:r>
        <w:rPr>
          <w:spacing w:val="-1"/>
        </w:rPr>
        <w:t>上港章程。经本所</w:t>
      </w:r>
      <w:r>
        <w:rPr>
          <w:spacing w:val="23"/>
        </w:rPr>
        <w:t xml:space="preserve"> </w:t>
      </w:r>
      <w:r>
        <w:rPr>
          <w:spacing w:val="-4"/>
        </w:rPr>
        <w:t>律师核查，该《公司章程》系参照原《上市公司章程指引》的部分</w:t>
      </w:r>
      <w:r>
        <w:rPr>
          <w:spacing w:val="32"/>
        </w:rPr>
        <w:t xml:space="preserve"> </w:t>
      </w:r>
      <w:r>
        <w:t>条款制定。</w:t>
      </w:r>
    </w:p>
    <w:p w:rsidR="001F02E3" w:rsidRDefault="001F02E3">
      <w:pPr>
        <w:rPr>
          <w:rFonts w:ascii="SimSun" w:eastAsia="SimSun" w:hAnsi="SimSun" w:cs="SimSun"/>
          <w:sz w:val="24"/>
          <w:szCs w:val="24"/>
        </w:rPr>
      </w:pPr>
    </w:p>
    <w:p w:rsidR="001F02E3" w:rsidRDefault="001C1C35">
      <w:pPr>
        <w:pStyle w:val="Textkrper"/>
        <w:tabs>
          <w:tab w:val="left" w:pos="1579"/>
        </w:tabs>
        <w:spacing w:before="199" w:line="339" w:lineRule="auto"/>
        <w:ind w:right="115" w:hanging="720"/>
      </w:pPr>
      <w:r>
        <w:rPr>
          <w:rFonts w:ascii="Arial" w:eastAsia="Arial" w:hAnsi="Arial" w:cs="Arial"/>
          <w:spacing w:val="-1"/>
        </w:rPr>
        <w:t>2</w:t>
      </w:r>
      <w:r>
        <w:rPr>
          <w:spacing w:val="-1"/>
        </w:rPr>
        <w:t>、</w:t>
      </w:r>
      <w:r>
        <w:rPr>
          <w:spacing w:val="-1"/>
        </w:rPr>
        <w:tab/>
      </w:r>
      <w:r>
        <w:rPr>
          <w:rFonts w:ascii="Arial" w:eastAsia="Arial" w:hAnsi="Arial" w:cs="Arial"/>
        </w:rPr>
        <w:t>G</w:t>
      </w:r>
      <w:r>
        <w:rPr>
          <w:rFonts w:ascii="Arial" w:eastAsia="Arial" w:hAnsi="Arial" w:cs="Arial"/>
          <w:spacing w:val="-9"/>
        </w:rPr>
        <w:t xml:space="preserve"> </w:t>
      </w:r>
      <w:r>
        <w:t>上港的公司章程因首次公开发行、股本变动、相关法律、法规、</w:t>
      </w:r>
      <w:r>
        <w:rPr>
          <w:spacing w:val="21"/>
        </w:rPr>
        <w:t xml:space="preserve"> </w:t>
      </w:r>
      <w:r>
        <w:t>规范性文件对于章程修改的要求而进行了数次修改</w:t>
      </w:r>
      <w:r>
        <w:rPr>
          <w:spacing w:val="-101"/>
        </w:rPr>
        <w:t>。</w:t>
      </w:r>
      <w:r>
        <w:rPr>
          <w:rFonts w:ascii="Arial" w:eastAsia="Arial" w:hAnsi="Arial" w:cs="Arial"/>
        </w:rPr>
        <w:t>G</w:t>
      </w:r>
      <w:r>
        <w:rPr>
          <w:rFonts w:ascii="Arial" w:eastAsia="Arial" w:hAnsi="Arial" w:cs="Arial"/>
          <w:spacing w:val="-9"/>
        </w:rPr>
        <w:t xml:space="preserve"> </w:t>
      </w:r>
      <w:r>
        <w:t>上港历次章</w:t>
      </w:r>
      <w:r>
        <w:t xml:space="preserve"> </w:t>
      </w:r>
      <w:r>
        <w:t>程的修改已经履行了相关的法定程序。</w:t>
      </w:r>
    </w:p>
    <w:p w:rsidR="001F02E3" w:rsidRDefault="001F02E3">
      <w:pPr>
        <w:rPr>
          <w:rFonts w:ascii="SimSun" w:eastAsia="SimSun" w:hAnsi="SimSun" w:cs="SimSun"/>
          <w:sz w:val="24"/>
          <w:szCs w:val="24"/>
        </w:rPr>
      </w:pPr>
    </w:p>
    <w:p w:rsidR="001F02E3" w:rsidRDefault="001C1C35">
      <w:pPr>
        <w:pStyle w:val="Textkrper"/>
        <w:spacing w:before="208" w:line="343" w:lineRule="auto"/>
        <w:ind w:right="213" w:hanging="720"/>
        <w:jc w:val="both"/>
      </w:pPr>
      <w:r>
        <w:rPr>
          <w:rFonts w:ascii="Arial" w:eastAsia="Arial" w:hAnsi="Arial" w:cs="Arial"/>
          <w:spacing w:val="-1"/>
        </w:rPr>
        <w:t>3</w:t>
      </w:r>
      <w:r>
        <w:t>、</w:t>
      </w:r>
      <w:r>
        <w:rPr>
          <w:spacing w:val="104"/>
        </w:rPr>
        <w:t xml:space="preserve"> </w:t>
      </w:r>
      <w:r>
        <w:rPr>
          <w:rFonts w:ascii="Arial" w:eastAsia="Arial" w:hAnsi="Arial" w:cs="Arial"/>
        </w:rPr>
        <w:t>G</w:t>
      </w:r>
      <w:r>
        <w:rPr>
          <w:rFonts w:ascii="Arial" w:eastAsia="Arial" w:hAnsi="Arial" w:cs="Arial"/>
          <w:spacing w:val="-3"/>
        </w:rPr>
        <w:t xml:space="preserve"> </w:t>
      </w:r>
      <w:r>
        <w:t>上港的现行《公司章程</w:t>
      </w:r>
      <w:r>
        <w:rPr>
          <w:spacing w:val="-120"/>
        </w:rPr>
        <w:t>》</w:t>
      </w:r>
      <w:r>
        <w:t>，经</w:t>
      </w:r>
      <w:r>
        <w:rPr>
          <w:spacing w:val="-58"/>
        </w:rPr>
        <w:t xml:space="preserve"> </w:t>
      </w:r>
      <w:r>
        <w:rPr>
          <w:rFonts w:ascii="Arial" w:eastAsia="Arial" w:hAnsi="Arial" w:cs="Arial"/>
        </w:rPr>
        <w:t>G</w:t>
      </w:r>
      <w:r>
        <w:rPr>
          <w:rFonts w:ascii="Arial" w:eastAsia="Arial" w:hAnsi="Arial" w:cs="Arial"/>
          <w:spacing w:val="-3"/>
        </w:rPr>
        <w:t xml:space="preserve"> </w:t>
      </w:r>
      <w:r>
        <w:t>上港</w:t>
      </w:r>
      <w:r>
        <w:rPr>
          <w:spacing w:val="-57"/>
        </w:rPr>
        <w:t xml:space="preserve"> </w:t>
      </w:r>
      <w:r>
        <w:rPr>
          <w:rFonts w:ascii="Arial" w:eastAsia="Arial" w:hAnsi="Arial" w:cs="Arial"/>
          <w:spacing w:val="-1"/>
        </w:rPr>
        <w:t>200</w:t>
      </w:r>
      <w:r>
        <w:rPr>
          <w:rFonts w:ascii="Arial" w:eastAsia="Arial" w:hAnsi="Arial" w:cs="Arial"/>
        </w:rPr>
        <w:t>4</w:t>
      </w:r>
      <w:r>
        <w:rPr>
          <w:rFonts w:ascii="Arial" w:eastAsia="Arial" w:hAnsi="Arial" w:cs="Arial"/>
          <w:spacing w:val="-3"/>
        </w:rPr>
        <w:t xml:space="preserve"> </w:t>
      </w:r>
      <w:r>
        <w:t>年度股东大会审议通</w:t>
      </w:r>
      <w:r>
        <w:t xml:space="preserve"> </w:t>
      </w:r>
      <w:r>
        <w:rPr>
          <w:spacing w:val="-4"/>
        </w:rPr>
        <w:t>过。该《公司章程》正文共十三章，</w:t>
      </w:r>
      <w:r>
        <w:rPr>
          <w:rFonts w:ascii="Arial" w:eastAsia="Arial" w:hAnsi="Arial" w:cs="Arial"/>
          <w:spacing w:val="-4"/>
        </w:rPr>
        <w:t>269</w:t>
      </w:r>
      <w:r>
        <w:rPr>
          <w:rFonts w:ascii="Arial" w:eastAsia="Arial" w:hAnsi="Arial" w:cs="Arial"/>
          <w:spacing w:val="-8"/>
        </w:rPr>
        <w:t xml:space="preserve"> </w:t>
      </w:r>
      <w:r>
        <w:rPr>
          <w:spacing w:val="-3"/>
        </w:rPr>
        <w:t>条，另有《股东大会议事</w:t>
      </w:r>
      <w:r>
        <w:rPr>
          <w:spacing w:val="47"/>
        </w:rPr>
        <w:t xml:space="preserve"> </w:t>
      </w:r>
      <w:r>
        <w:rPr>
          <w:spacing w:val="1"/>
        </w:rPr>
        <w:t>规则</w:t>
      </w:r>
      <w:r>
        <w:rPr>
          <w:spacing w:val="-119"/>
        </w:rPr>
        <w:t>》、</w:t>
      </w:r>
      <w:r>
        <w:t>《董事会议事规则</w:t>
      </w:r>
      <w:r>
        <w:rPr>
          <w:spacing w:val="-120"/>
        </w:rPr>
        <w:t>》</w:t>
      </w:r>
      <w:r>
        <w:rPr>
          <w:spacing w:val="1"/>
        </w:rPr>
        <w:t>，以及《监事会议事规则》为其附件。</w:t>
      </w:r>
      <w:r>
        <w:rPr>
          <w:spacing w:val="1"/>
        </w:rPr>
        <w:t xml:space="preserve"> </w:t>
      </w:r>
      <w:r>
        <w:t>本所律师审核了</w:t>
      </w:r>
      <w:r>
        <w:rPr>
          <w:spacing w:val="-22"/>
        </w:rPr>
        <w:t xml:space="preserve"> </w:t>
      </w:r>
      <w:r>
        <w:rPr>
          <w:rFonts w:ascii="Arial" w:eastAsia="Arial" w:hAnsi="Arial" w:cs="Arial"/>
        </w:rPr>
        <w:t>G</w:t>
      </w:r>
      <w:r>
        <w:rPr>
          <w:rFonts w:ascii="Arial" w:eastAsia="Arial" w:hAnsi="Arial" w:cs="Arial"/>
          <w:spacing w:val="32"/>
        </w:rPr>
        <w:t xml:space="preserve"> </w:t>
      </w:r>
      <w:r>
        <w:t>上港《公司章程》以及相关附件的全文，认为</w:t>
      </w:r>
      <w:r>
        <w:t xml:space="preserve"> </w:t>
      </w:r>
      <w:r>
        <w:t>其内容符合制定该章程当时法律、法规和规范性文件的规定。</w:t>
      </w:r>
    </w:p>
    <w:p w:rsidR="001F02E3" w:rsidRDefault="001F02E3">
      <w:pPr>
        <w:rPr>
          <w:rFonts w:ascii="SimSun" w:eastAsia="SimSun" w:hAnsi="SimSun" w:cs="SimSun"/>
          <w:sz w:val="24"/>
          <w:szCs w:val="24"/>
        </w:rPr>
      </w:pPr>
    </w:p>
    <w:p w:rsidR="001F02E3" w:rsidRDefault="001C1C35">
      <w:pPr>
        <w:pStyle w:val="Textkrper"/>
        <w:spacing w:before="204"/>
        <w:ind w:left="140"/>
      </w:pPr>
      <w:r>
        <w:t>（三）</w:t>
      </w:r>
      <w:r>
        <w:rPr>
          <w:spacing w:val="60"/>
        </w:rPr>
        <w:t xml:space="preserve"> </w:t>
      </w:r>
      <w:r>
        <w:t>存续公司的公司章程</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39" w:lineRule="auto"/>
        <w:ind w:right="217" w:hanging="720"/>
      </w:pPr>
      <w:r>
        <w:rPr>
          <w:rFonts w:ascii="Arial" w:eastAsia="Arial" w:hAnsi="Arial" w:cs="Arial"/>
          <w:spacing w:val="-1"/>
        </w:rPr>
        <w:t>1</w:t>
      </w:r>
      <w:r>
        <w:rPr>
          <w:spacing w:val="-1"/>
        </w:rPr>
        <w:t>、</w:t>
      </w:r>
      <w:r>
        <w:rPr>
          <w:spacing w:val="-1"/>
        </w:rPr>
        <w:tab/>
      </w:r>
      <w:r>
        <w:rPr>
          <w:rFonts w:ascii="Arial" w:eastAsia="Arial" w:hAnsi="Arial" w:cs="Arial"/>
          <w:spacing w:val="-1"/>
        </w:rPr>
        <w:t>2006</w:t>
      </w:r>
      <w:r>
        <w:rPr>
          <w:rFonts w:ascii="Arial" w:eastAsia="Arial" w:hAnsi="Arial" w:cs="Arial"/>
          <w:spacing w:val="-6"/>
        </w:rPr>
        <w:t xml:space="preserve"> </w:t>
      </w:r>
      <w:r>
        <w:t>年</w:t>
      </w:r>
      <w:r>
        <w:rPr>
          <w:spacing w:val="-59"/>
        </w:rPr>
        <w:t xml:space="preserve"> </w:t>
      </w:r>
      <w:r>
        <w:rPr>
          <w:rFonts w:ascii="Arial" w:eastAsia="Arial" w:hAnsi="Arial" w:cs="Arial"/>
        </w:rPr>
        <w:t>7</w:t>
      </w:r>
      <w:r>
        <w:rPr>
          <w:rFonts w:ascii="Arial" w:eastAsia="Arial" w:hAnsi="Arial" w:cs="Arial"/>
          <w:spacing w:val="-5"/>
        </w:rPr>
        <w:t xml:space="preserve"> </w:t>
      </w:r>
      <w:r>
        <w:t>月</w:t>
      </w:r>
      <w:r>
        <w:rPr>
          <w:spacing w:val="-59"/>
        </w:rPr>
        <w:t xml:space="preserve"> </w:t>
      </w:r>
      <w:r>
        <w:rPr>
          <w:rFonts w:ascii="Arial" w:eastAsia="Arial" w:hAnsi="Arial" w:cs="Arial"/>
        </w:rPr>
        <w:t>5</w:t>
      </w:r>
      <w:r>
        <w:rPr>
          <w:rFonts w:ascii="Arial" w:eastAsia="Arial" w:hAnsi="Arial" w:cs="Arial"/>
          <w:spacing w:val="-7"/>
        </w:rPr>
        <w:t xml:space="preserve"> </w:t>
      </w:r>
      <w:r>
        <w:t>日，上港集团第一届董事会第五次会议审议通过了</w:t>
      </w:r>
      <w:r>
        <w:rPr>
          <w:spacing w:val="22"/>
        </w:rPr>
        <w:t xml:space="preserve"> </w:t>
      </w:r>
      <w:r>
        <w:t>本次合并后存续公司</w:t>
      </w:r>
      <w:r>
        <w:rPr>
          <w:spacing w:val="-32"/>
        </w:rPr>
        <w:t>的</w:t>
      </w:r>
      <w:r>
        <w:t>《公司章</w:t>
      </w:r>
      <w:r>
        <w:rPr>
          <w:spacing w:val="-32"/>
        </w:rPr>
        <w:t>程</w:t>
      </w:r>
      <w:r>
        <w:t>（草案</w:t>
      </w:r>
      <w:r>
        <w:rPr>
          <w:spacing w:val="-120"/>
        </w:rPr>
        <w:t>）》</w:t>
      </w:r>
      <w:r>
        <w:rPr>
          <w:spacing w:val="-32"/>
        </w:rPr>
        <w:t>，</w:t>
      </w:r>
      <w:r>
        <w:t>以及作为章程附件的</w:t>
      </w:r>
    </w:p>
    <w:p w:rsidR="001F02E3" w:rsidRDefault="001C1C35">
      <w:pPr>
        <w:pStyle w:val="Textkrper"/>
        <w:spacing w:before="55"/>
        <w:jc w:val="both"/>
      </w:pPr>
      <w:r>
        <w:rPr>
          <w:spacing w:val="1"/>
        </w:rPr>
        <w:t>《股东大会议事规则（草案</w:t>
      </w:r>
      <w:r>
        <w:rPr>
          <w:spacing w:val="-119"/>
        </w:rPr>
        <w:t>）》</w:t>
      </w:r>
      <w:r>
        <w:rPr>
          <w:spacing w:val="-120"/>
        </w:rPr>
        <w:t>、</w:t>
      </w:r>
      <w:r>
        <w:t>《董事会议事规则（草案</w:t>
      </w:r>
      <w:r>
        <w:rPr>
          <w:spacing w:val="-119"/>
        </w:rPr>
        <w:t>）》</w:t>
      </w:r>
      <w:r>
        <w:rPr>
          <w:spacing w:val="1"/>
        </w:rPr>
        <w:t>，以及</w:t>
      </w:r>
    </w:p>
    <w:p w:rsidR="001F02E3" w:rsidRDefault="001F02E3">
      <w:pPr>
        <w:jc w:val="both"/>
        <w:sectPr w:rsidR="001F02E3">
          <w:pgSz w:w="11910" w:h="16840"/>
          <w:pgMar w:top="1120" w:right="158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pPr>
      <w:r>
        <w:t>《监事会议事规则（草案</w:t>
      </w:r>
      <w:r>
        <w:rPr>
          <w:spacing w:val="-120"/>
        </w:rPr>
        <w:t>）》</w:t>
      </w:r>
      <w:r>
        <w:t>。</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3" w:lineRule="auto"/>
        <w:ind w:right="153" w:hanging="720"/>
        <w:jc w:val="both"/>
      </w:pPr>
      <w:r>
        <w:rPr>
          <w:rFonts w:ascii="Arial" w:eastAsia="Arial" w:hAnsi="Arial" w:cs="Arial"/>
          <w:spacing w:val="-1"/>
        </w:rPr>
        <w:t>2</w:t>
      </w:r>
      <w:r>
        <w:rPr>
          <w:spacing w:val="-1"/>
        </w:rPr>
        <w:t>、</w:t>
      </w:r>
      <w:r>
        <w:rPr>
          <w:spacing w:val="106"/>
        </w:rPr>
        <w:t xml:space="preserve"> </w:t>
      </w:r>
      <w:r>
        <w:rPr>
          <w:rFonts w:ascii="Arial" w:eastAsia="Arial" w:hAnsi="Arial" w:cs="Arial"/>
          <w:spacing w:val="-1"/>
        </w:rPr>
        <w:t>2006</w:t>
      </w:r>
      <w:r>
        <w:rPr>
          <w:rFonts w:ascii="Arial" w:eastAsia="Arial" w:hAnsi="Arial" w:cs="Arial"/>
          <w:spacing w:val="3"/>
        </w:rPr>
        <w:t xml:space="preserve"> </w:t>
      </w:r>
      <w:r>
        <w:t>年</w:t>
      </w:r>
      <w:r>
        <w:rPr>
          <w:spacing w:val="-50"/>
        </w:rPr>
        <w:t xml:space="preserve"> </w:t>
      </w:r>
      <w:r>
        <w:rPr>
          <w:rFonts w:ascii="Arial" w:eastAsia="Arial" w:hAnsi="Arial" w:cs="Arial"/>
        </w:rPr>
        <w:t>8</w:t>
      </w:r>
      <w:r>
        <w:rPr>
          <w:rFonts w:ascii="Arial" w:eastAsia="Arial" w:hAnsi="Arial" w:cs="Arial"/>
          <w:spacing w:val="3"/>
        </w:rPr>
        <w:t xml:space="preserve"> </w:t>
      </w:r>
      <w:r>
        <w:t>月</w:t>
      </w:r>
      <w:r>
        <w:rPr>
          <w:spacing w:val="-51"/>
        </w:rPr>
        <w:t xml:space="preserve"> </w:t>
      </w:r>
      <w:r>
        <w:rPr>
          <w:rFonts w:ascii="Arial" w:eastAsia="Arial" w:hAnsi="Arial" w:cs="Arial"/>
        </w:rPr>
        <w:t>7</w:t>
      </w:r>
      <w:r>
        <w:rPr>
          <w:rFonts w:ascii="Arial" w:eastAsia="Arial" w:hAnsi="Arial" w:cs="Arial"/>
          <w:spacing w:val="2"/>
        </w:rPr>
        <w:t xml:space="preserve"> </w:t>
      </w:r>
      <w:r>
        <w:t>日，上港集团</w:t>
      </w:r>
      <w:r>
        <w:rPr>
          <w:spacing w:val="-51"/>
        </w:rPr>
        <w:t xml:space="preserve"> </w:t>
      </w:r>
      <w:r>
        <w:rPr>
          <w:rFonts w:ascii="Arial" w:eastAsia="Arial" w:hAnsi="Arial" w:cs="Arial"/>
        </w:rPr>
        <w:t>2006</w:t>
      </w:r>
      <w:r>
        <w:rPr>
          <w:rFonts w:ascii="Arial" w:eastAsia="Arial" w:hAnsi="Arial" w:cs="Arial"/>
          <w:spacing w:val="3"/>
        </w:rPr>
        <w:t xml:space="preserve"> </w:t>
      </w:r>
      <w:r>
        <w:t>年第三次股东大会已经审议通</w:t>
      </w:r>
      <w:r>
        <w:rPr>
          <w:spacing w:val="22"/>
        </w:rPr>
        <w:t xml:space="preserve"> </w:t>
      </w:r>
      <w:r>
        <w:t>过了本次合并后存续公司</w:t>
      </w:r>
      <w:r>
        <w:rPr>
          <w:spacing w:val="-32"/>
        </w:rPr>
        <w:t>的</w:t>
      </w:r>
      <w:r>
        <w:t>《公司章</w:t>
      </w:r>
      <w:r>
        <w:rPr>
          <w:spacing w:val="-32"/>
        </w:rPr>
        <w:t>程</w:t>
      </w:r>
      <w:r>
        <w:t>（草案</w:t>
      </w:r>
      <w:r>
        <w:rPr>
          <w:spacing w:val="-120"/>
        </w:rPr>
        <w:t>）》</w:t>
      </w:r>
      <w:r>
        <w:rPr>
          <w:spacing w:val="-32"/>
        </w:rPr>
        <w:t>，</w:t>
      </w:r>
      <w:r>
        <w:t>以及作为章程附</w:t>
      </w:r>
      <w:r>
        <w:t xml:space="preserve"> </w:t>
      </w:r>
      <w:r>
        <w:rPr>
          <w:spacing w:val="1"/>
        </w:rPr>
        <w:t>件的《股东大会议事规则</w:t>
      </w:r>
      <w:r>
        <w:rPr>
          <w:spacing w:val="-120"/>
        </w:rPr>
        <w:t>》</w:t>
      </w:r>
      <w:r>
        <w:rPr>
          <w:spacing w:val="-119"/>
        </w:rPr>
        <w:t>、</w:t>
      </w:r>
      <w:r>
        <w:t>《董事会议事规则</w:t>
      </w:r>
      <w:r>
        <w:rPr>
          <w:spacing w:val="-119"/>
        </w:rPr>
        <w:t>》</w:t>
      </w:r>
      <w:r>
        <w:rPr>
          <w:spacing w:val="1"/>
        </w:rPr>
        <w:t>，以及《监事会议</w:t>
      </w:r>
      <w:r>
        <w:rPr>
          <w:spacing w:val="1"/>
        </w:rPr>
        <w:t xml:space="preserve"> </w:t>
      </w:r>
      <w:r>
        <w:t>事规则</w:t>
      </w:r>
      <w:r>
        <w:rPr>
          <w:spacing w:val="-120"/>
        </w:rPr>
        <w:t>》</w:t>
      </w:r>
      <w:r>
        <w:rPr>
          <w:spacing w:val="-20"/>
        </w:rPr>
        <w:t>。</w:t>
      </w:r>
      <w:r>
        <w:t>上</w:t>
      </w:r>
      <w:r>
        <w:rPr>
          <w:spacing w:val="-20"/>
        </w:rPr>
        <w:t>述</w:t>
      </w:r>
      <w:r>
        <w:t>《公司章</w:t>
      </w:r>
      <w:r>
        <w:rPr>
          <w:spacing w:val="-20"/>
        </w:rPr>
        <w:t>程</w:t>
      </w:r>
      <w:r>
        <w:t>（草案</w:t>
      </w:r>
      <w:r>
        <w:rPr>
          <w:spacing w:val="-120"/>
        </w:rPr>
        <w:t>）</w:t>
      </w:r>
      <w:r>
        <w:rPr>
          <w:spacing w:val="-20"/>
        </w:rPr>
        <w:t>》</w:t>
      </w:r>
      <w:r>
        <w:t>以及附件</w:t>
      </w:r>
      <w:r>
        <w:rPr>
          <w:spacing w:val="-20"/>
        </w:rPr>
        <w:t>，</w:t>
      </w:r>
      <w:r>
        <w:t>将在本次合并实施</w:t>
      </w:r>
      <w:r>
        <w:t xml:space="preserve"> </w:t>
      </w:r>
      <w:r>
        <w:t>完成后正式生效。</w:t>
      </w:r>
    </w:p>
    <w:p w:rsidR="001F02E3" w:rsidRDefault="001F02E3">
      <w:pPr>
        <w:rPr>
          <w:rFonts w:ascii="SimSun" w:eastAsia="SimSun" w:hAnsi="SimSun" w:cs="SimSun"/>
          <w:sz w:val="24"/>
          <w:szCs w:val="24"/>
        </w:rPr>
      </w:pPr>
    </w:p>
    <w:p w:rsidR="001F02E3" w:rsidRDefault="001C1C35">
      <w:pPr>
        <w:pStyle w:val="Textkrper"/>
        <w:spacing w:before="195" w:line="348" w:lineRule="auto"/>
        <w:ind w:right="153" w:hanging="720"/>
        <w:jc w:val="both"/>
      </w:pPr>
      <w:r>
        <w:rPr>
          <w:rFonts w:ascii="Arial" w:eastAsia="Arial" w:hAnsi="Arial" w:cs="Arial"/>
          <w:spacing w:val="-1"/>
        </w:rPr>
        <w:t>3</w:t>
      </w:r>
      <w:r>
        <w:t>、</w:t>
      </w:r>
      <w:r>
        <w:rPr>
          <w:spacing w:val="106"/>
        </w:rPr>
        <w:t xml:space="preserve"> </w:t>
      </w:r>
      <w:r>
        <w:rPr>
          <w:spacing w:val="1"/>
        </w:rPr>
        <w:t>本所律师参与了存续公司《公司章程（草案</w:t>
      </w:r>
      <w:r>
        <w:rPr>
          <w:spacing w:val="-121"/>
        </w:rPr>
        <w:t>）</w:t>
      </w:r>
      <w:r>
        <w:rPr>
          <w:spacing w:val="1"/>
        </w:rPr>
        <w:t>》及其附件的制定工</w:t>
      </w:r>
      <w:r>
        <w:rPr>
          <w:spacing w:val="1"/>
        </w:rPr>
        <w:t xml:space="preserve"> </w:t>
      </w:r>
      <w:r>
        <w:rPr>
          <w:spacing w:val="1"/>
        </w:rPr>
        <w:t>作。该《公司章程（草案</w:t>
      </w:r>
      <w:r>
        <w:rPr>
          <w:spacing w:val="-120"/>
        </w:rPr>
        <w:t>）</w:t>
      </w:r>
      <w:r>
        <w:rPr>
          <w:spacing w:val="1"/>
        </w:rPr>
        <w:t>》系依据中国证券监督管理委员会《上</w:t>
      </w:r>
      <w:r>
        <w:rPr>
          <w:spacing w:val="1"/>
        </w:rPr>
        <w:t xml:space="preserve"> </w:t>
      </w:r>
      <w:r>
        <w:t>市公司章程指</w:t>
      </w:r>
      <w:r>
        <w:rPr>
          <w:spacing w:val="-22"/>
        </w:rPr>
        <w:t>引</w:t>
      </w:r>
      <w:r>
        <w:t>（</w:t>
      </w:r>
      <w:r>
        <w:rPr>
          <w:rFonts w:ascii="Arial" w:eastAsia="Arial" w:hAnsi="Arial" w:cs="Arial"/>
          <w:spacing w:val="-1"/>
        </w:rPr>
        <w:t>200</w:t>
      </w:r>
      <w:r>
        <w:rPr>
          <w:rFonts w:ascii="Arial" w:eastAsia="Arial" w:hAnsi="Arial" w:cs="Arial"/>
        </w:rPr>
        <w:t>6</w:t>
      </w:r>
      <w:r>
        <w:rPr>
          <w:rFonts w:ascii="Arial" w:eastAsia="Arial" w:hAnsi="Arial" w:cs="Arial"/>
          <w:spacing w:val="-8"/>
        </w:rPr>
        <w:t xml:space="preserve"> </w:t>
      </w:r>
      <w:r>
        <w:t>年修订</w:t>
      </w:r>
      <w:r>
        <w:rPr>
          <w:spacing w:val="-120"/>
        </w:rPr>
        <w:t>）</w:t>
      </w:r>
      <w:r>
        <w:rPr>
          <w:spacing w:val="-22"/>
        </w:rPr>
        <w:t>》</w:t>
      </w:r>
      <w:r>
        <w:rPr>
          <w:spacing w:val="-1"/>
        </w:rPr>
        <w:t>制定</w:t>
      </w:r>
      <w:r>
        <w:rPr>
          <w:spacing w:val="-22"/>
        </w:rPr>
        <w:t>。</w:t>
      </w:r>
      <w:r>
        <w:rPr>
          <w:spacing w:val="-1"/>
        </w:rPr>
        <w:t>本所律师认为</w:t>
      </w:r>
      <w:r>
        <w:rPr>
          <w:spacing w:val="-22"/>
        </w:rPr>
        <w:t>，</w:t>
      </w:r>
      <w:r>
        <w:rPr>
          <w:spacing w:val="-1"/>
        </w:rPr>
        <w:t>经上港集</w:t>
      </w:r>
      <w:r>
        <w:rPr>
          <w:spacing w:val="-1"/>
        </w:rPr>
        <w:t xml:space="preserve"> </w:t>
      </w:r>
      <w:r>
        <w:rPr>
          <w:spacing w:val="1"/>
        </w:rPr>
        <w:t>团股东大会审议通过的存续公司《公司章程（草案</w:t>
      </w:r>
      <w:r>
        <w:rPr>
          <w:spacing w:val="-119"/>
        </w:rPr>
        <w:t>）</w:t>
      </w:r>
      <w:r>
        <w:rPr>
          <w:spacing w:val="1"/>
        </w:rPr>
        <w:t>》及其附件的</w:t>
      </w:r>
      <w:r>
        <w:rPr>
          <w:spacing w:val="1"/>
        </w:rPr>
        <w:t xml:space="preserve"> </w:t>
      </w:r>
      <w:r>
        <w:t>形式与内容符合法律、法规和规范性文件的规定。</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13"/>
        <w:rPr>
          <w:rFonts w:ascii="SimSun" w:eastAsia="SimSun" w:hAnsi="SimSun" w:cs="SimSun"/>
          <w:sz w:val="21"/>
          <w:szCs w:val="21"/>
        </w:rPr>
      </w:pPr>
    </w:p>
    <w:p w:rsidR="001F02E3" w:rsidRDefault="001C1C35">
      <w:pPr>
        <w:pStyle w:val="berschrift2"/>
        <w:tabs>
          <w:tab w:val="left" w:pos="1399"/>
        </w:tabs>
        <w:rPr>
          <w:b w:val="0"/>
          <w:bCs w:val="0"/>
        </w:rPr>
      </w:pPr>
      <w:r>
        <w:t>十七、</w:t>
      </w:r>
      <w:r>
        <w:tab/>
      </w:r>
      <w:r>
        <w:t>股东大会、董事会、监事会惸事规则及规范运旴</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合并方股东大会、董事会、监事会议事规则及规范运作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8" w:lineRule="auto"/>
        <w:ind w:right="157" w:hanging="720"/>
        <w:jc w:val="both"/>
      </w:pPr>
      <w:r>
        <w:rPr>
          <w:rFonts w:ascii="Arial" w:eastAsia="Arial" w:hAnsi="Arial" w:cs="Arial"/>
          <w:spacing w:val="-1"/>
        </w:rPr>
        <w:t>1</w:t>
      </w:r>
      <w:r>
        <w:rPr>
          <w:spacing w:val="-1"/>
        </w:rPr>
        <w:t>、</w:t>
      </w:r>
      <w:r>
        <w:rPr>
          <w:spacing w:val="106"/>
        </w:rPr>
        <w:t xml:space="preserve"> </w:t>
      </w:r>
      <w:r>
        <w:rPr>
          <w:spacing w:val="-4"/>
        </w:rPr>
        <w:t>上港集团依照其《公司章程》设立股东大会、董事会、监事会。本</w:t>
      </w:r>
      <w:r>
        <w:rPr>
          <w:spacing w:val="39"/>
        </w:rPr>
        <w:t xml:space="preserve"> </w:t>
      </w:r>
      <w:r>
        <w:t>所律师实地查访了上港集团的下设部门</w:t>
      </w:r>
      <w:r>
        <w:rPr>
          <w:spacing w:val="-47"/>
        </w:rPr>
        <w:t>。</w:t>
      </w:r>
      <w:r>
        <w:t>本所律师认为</w:t>
      </w:r>
      <w:r>
        <w:rPr>
          <w:spacing w:val="-47"/>
        </w:rPr>
        <w:t>，</w:t>
      </w:r>
      <w:r>
        <w:t>上港集团</w:t>
      </w:r>
      <w:r>
        <w:t xml:space="preserve"> </w:t>
      </w:r>
      <w:r>
        <w:t>已经具备了健全的组织机构。</w:t>
      </w:r>
    </w:p>
    <w:p w:rsidR="001F02E3" w:rsidRDefault="001F02E3">
      <w:pPr>
        <w:rPr>
          <w:rFonts w:ascii="SimSun" w:eastAsia="SimSun" w:hAnsi="SimSun" w:cs="SimSun"/>
          <w:sz w:val="24"/>
          <w:szCs w:val="24"/>
        </w:rPr>
      </w:pPr>
    </w:p>
    <w:p w:rsidR="001F02E3" w:rsidRDefault="001C1C35">
      <w:pPr>
        <w:pStyle w:val="Textkrper"/>
        <w:spacing w:before="199" w:line="348" w:lineRule="auto"/>
        <w:ind w:right="153" w:hanging="720"/>
        <w:jc w:val="both"/>
      </w:pPr>
      <w:r>
        <w:rPr>
          <w:rFonts w:ascii="Arial" w:eastAsia="Arial" w:hAnsi="Arial" w:cs="Arial"/>
          <w:spacing w:val="-1"/>
        </w:rPr>
        <w:t>2</w:t>
      </w:r>
      <w:r>
        <w:t>、</w:t>
      </w:r>
      <w:r>
        <w:rPr>
          <w:spacing w:val="106"/>
        </w:rPr>
        <w:t xml:space="preserve"> </w:t>
      </w:r>
      <w:r>
        <w:t>上港集团制定</w:t>
      </w:r>
      <w:r>
        <w:rPr>
          <w:spacing w:val="-84"/>
        </w:rPr>
        <w:t>了</w:t>
      </w:r>
      <w:r>
        <w:t>《股东大会议事规则</w:t>
      </w:r>
      <w:r>
        <w:rPr>
          <w:spacing w:val="-120"/>
        </w:rPr>
        <w:t>》</w:t>
      </w:r>
      <w:r>
        <w:rPr>
          <w:spacing w:val="-204"/>
        </w:rPr>
        <w:t>、</w:t>
      </w:r>
      <w:r>
        <w:t>《董事会议事规则</w:t>
      </w:r>
      <w:r>
        <w:rPr>
          <w:spacing w:val="-84"/>
        </w:rPr>
        <w:t>》</w:t>
      </w:r>
      <w:r>
        <w:t>以</w:t>
      </w:r>
      <w:r>
        <w:rPr>
          <w:spacing w:val="-84"/>
        </w:rPr>
        <w:t>及</w:t>
      </w:r>
      <w:r>
        <w:t>《监</w:t>
      </w:r>
      <w:r>
        <w:t xml:space="preserve"> </w:t>
      </w:r>
      <w:r>
        <w:rPr>
          <w:w w:val="95"/>
        </w:rPr>
        <w:t>事会议事规则</w:t>
      </w:r>
      <w:r>
        <w:rPr>
          <w:spacing w:val="-114"/>
          <w:w w:val="95"/>
        </w:rPr>
        <w:t>》</w:t>
      </w:r>
      <w:r>
        <w:rPr>
          <w:w w:val="95"/>
        </w:rPr>
        <w:t>。上述议事规则的内容，符合制定当时法律、法规</w:t>
      </w:r>
      <w:r>
        <w:rPr>
          <w:spacing w:val="1"/>
        </w:rPr>
        <w:t xml:space="preserve"> </w:t>
      </w:r>
      <w:r>
        <w:t>和规范性文件的规定。</w:t>
      </w:r>
    </w:p>
    <w:p w:rsidR="001F02E3" w:rsidRDefault="001F02E3">
      <w:pPr>
        <w:rPr>
          <w:rFonts w:ascii="SimSun" w:eastAsia="SimSun" w:hAnsi="SimSun" w:cs="SimSun"/>
          <w:sz w:val="24"/>
          <w:szCs w:val="24"/>
        </w:rPr>
      </w:pPr>
    </w:p>
    <w:p w:rsidR="001F02E3" w:rsidRDefault="001C1C35">
      <w:pPr>
        <w:pStyle w:val="Textkrper"/>
        <w:spacing w:before="199" w:line="339" w:lineRule="auto"/>
        <w:ind w:right="157" w:hanging="720"/>
        <w:jc w:val="both"/>
      </w:pPr>
      <w:r>
        <w:rPr>
          <w:rFonts w:ascii="Arial" w:eastAsia="Arial" w:hAnsi="Arial" w:cs="Arial"/>
          <w:spacing w:val="-1"/>
        </w:rPr>
        <w:t>3</w:t>
      </w:r>
      <w:r>
        <w:t>、</w:t>
      </w:r>
      <w:r>
        <w:rPr>
          <w:spacing w:val="106"/>
        </w:rPr>
        <w:t xml:space="preserve"> </w:t>
      </w:r>
      <w:r>
        <w:t>本所律师核查了上港集团的历次股东大会</w:t>
      </w:r>
      <w:r>
        <w:rPr>
          <w:spacing w:val="-47"/>
        </w:rPr>
        <w:t>、</w:t>
      </w:r>
      <w:r>
        <w:t>董事会</w:t>
      </w:r>
      <w:r>
        <w:rPr>
          <w:spacing w:val="-47"/>
        </w:rPr>
        <w:t>、</w:t>
      </w:r>
      <w:r>
        <w:t>监事会会议资</w:t>
      </w:r>
      <w:r>
        <w:t xml:space="preserve"> </w:t>
      </w:r>
      <w:r>
        <w:rPr>
          <w:spacing w:val="-4"/>
        </w:rPr>
        <w:t>料，包括会议通知、议案、会议记录、表决情况、会议决议。本所</w:t>
      </w:r>
    </w:p>
    <w:p w:rsidR="001F02E3" w:rsidRDefault="001F02E3">
      <w:pPr>
        <w:spacing w:line="339" w:lineRule="auto"/>
        <w:jc w:val="both"/>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right="237"/>
        <w:jc w:val="both"/>
      </w:pPr>
      <w:r>
        <w:rPr>
          <w:spacing w:val="-4"/>
        </w:rPr>
        <w:t>律师认为，上港集团历次股东大会、董事会、监事会的召开、决议</w:t>
      </w:r>
      <w:r>
        <w:rPr>
          <w:spacing w:val="43"/>
        </w:rPr>
        <w:t xml:space="preserve"> </w:t>
      </w:r>
      <w:r>
        <w:rPr>
          <w:spacing w:val="-4"/>
        </w:rPr>
        <w:t>内容以及签署为合法、合规、真实、有效。上港集团股东大会、董</w:t>
      </w:r>
      <w:r>
        <w:rPr>
          <w:spacing w:val="32"/>
        </w:rPr>
        <w:t xml:space="preserve"> </w:t>
      </w:r>
      <w:r>
        <w:t>事会的历次授权以及重大决策行为合法、合规、真实、有效。</w:t>
      </w:r>
    </w:p>
    <w:p w:rsidR="001F02E3" w:rsidRDefault="001F02E3">
      <w:pPr>
        <w:rPr>
          <w:rFonts w:ascii="SimSun" w:eastAsia="SimSun" w:hAnsi="SimSun" w:cs="SimSun"/>
          <w:sz w:val="24"/>
          <w:szCs w:val="24"/>
        </w:rPr>
      </w:pPr>
    </w:p>
    <w:p w:rsidR="001F02E3" w:rsidRDefault="001C1C35">
      <w:pPr>
        <w:pStyle w:val="Textkrper"/>
        <w:spacing w:before="190"/>
        <w:ind w:left="140"/>
      </w:pPr>
      <w:r>
        <w:t>（二）</w:t>
      </w:r>
      <w:r>
        <w:rPr>
          <w:spacing w:val="60"/>
        </w:rPr>
        <w:t xml:space="preserve"> </w:t>
      </w:r>
      <w:r>
        <w:t>被合并方股东大会、董事会、监事会议事规则及规范运作</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2" w:lineRule="auto"/>
        <w:ind w:right="237" w:hanging="720"/>
        <w:jc w:val="both"/>
      </w:pPr>
      <w:r>
        <w:rPr>
          <w:rFonts w:ascii="Arial" w:eastAsia="Arial" w:hAnsi="Arial" w:cs="Arial"/>
          <w:spacing w:val="-1"/>
        </w:rPr>
        <w:t>1</w:t>
      </w:r>
      <w:r>
        <w:rPr>
          <w:spacing w:val="-1"/>
        </w:rPr>
        <w:t>、</w:t>
      </w:r>
      <w:r>
        <w:rPr>
          <w:spacing w:val="104"/>
        </w:rPr>
        <w:t xml:space="preserve"> </w:t>
      </w:r>
      <w:r>
        <w:rPr>
          <w:rFonts w:ascii="Arial" w:eastAsia="Arial" w:hAnsi="Arial" w:cs="Arial"/>
        </w:rPr>
        <w:t>G</w:t>
      </w:r>
      <w:r>
        <w:rPr>
          <w:rFonts w:ascii="Arial" w:eastAsia="Arial" w:hAnsi="Arial" w:cs="Arial"/>
          <w:spacing w:val="-7"/>
        </w:rPr>
        <w:t xml:space="preserve"> </w:t>
      </w:r>
      <w:r>
        <w:rPr>
          <w:spacing w:val="-5"/>
        </w:rPr>
        <w:t>上港依照其《公司章程》设立股东大会、董事会、监事会。</w:t>
      </w:r>
      <w:r>
        <w:rPr>
          <w:rFonts w:ascii="Arial" w:eastAsia="Arial" w:hAnsi="Arial" w:cs="Arial"/>
          <w:spacing w:val="-6"/>
        </w:rPr>
        <w:t>G</w:t>
      </w:r>
      <w:r>
        <w:rPr>
          <w:rFonts w:ascii="Arial" w:eastAsia="Arial" w:hAnsi="Arial" w:cs="Arial"/>
          <w:spacing w:val="-7"/>
        </w:rPr>
        <w:t xml:space="preserve"> </w:t>
      </w:r>
      <w:r>
        <w:t>上</w:t>
      </w:r>
      <w:r>
        <w:rPr>
          <w:spacing w:val="53"/>
        </w:rPr>
        <w:t xml:space="preserve"> </w:t>
      </w:r>
      <w:r>
        <w:t>港董事会下设薪酬与考核委员会</w:t>
      </w:r>
      <w:r>
        <w:rPr>
          <w:spacing w:val="-47"/>
        </w:rPr>
        <w:t>、</w:t>
      </w:r>
      <w:r>
        <w:t>提名委员会</w:t>
      </w:r>
      <w:r>
        <w:rPr>
          <w:spacing w:val="-47"/>
        </w:rPr>
        <w:t>、</w:t>
      </w:r>
      <w:r>
        <w:t>战略委员会以及审</w:t>
      </w:r>
      <w:r>
        <w:t xml:space="preserve"> </w:t>
      </w:r>
      <w:r>
        <w:t>计委员会。本所律师实地见证了</w:t>
      </w:r>
      <w:r>
        <w:rPr>
          <w:spacing w:val="-22"/>
        </w:rPr>
        <w:t xml:space="preserve"> </w:t>
      </w:r>
      <w:r>
        <w:rPr>
          <w:rFonts w:ascii="Arial" w:eastAsia="Arial" w:hAnsi="Arial" w:cs="Arial"/>
        </w:rPr>
        <w:t>G</w:t>
      </w:r>
      <w:r>
        <w:rPr>
          <w:rFonts w:ascii="Arial" w:eastAsia="Arial" w:hAnsi="Arial" w:cs="Arial"/>
          <w:spacing w:val="32"/>
        </w:rPr>
        <w:t xml:space="preserve"> </w:t>
      </w:r>
      <w:r>
        <w:t>上港的多次股东大会、应邀列</w:t>
      </w:r>
      <w:r>
        <w:t xml:space="preserve"> </w:t>
      </w:r>
      <w:r>
        <w:t>席了</w:t>
      </w:r>
      <w:r>
        <w:rPr>
          <w:spacing w:val="-38"/>
        </w:rPr>
        <w:t xml:space="preserve"> </w:t>
      </w:r>
      <w:r>
        <w:rPr>
          <w:rFonts w:ascii="Arial" w:eastAsia="Arial" w:hAnsi="Arial" w:cs="Arial"/>
        </w:rPr>
        <w:t>G</w:t>
      </w:r>
      <w:r>
        <w:rPr>
          <w:rFonts w:ascii="Arial" w:eastAsia="Arial" w:hAnsi="Arial" w:cs="Arial"/>
          <w:spacing w:val="16"/>
        </w:rPr>
        <w:t xml:space="preserve"> </w:t>
      </w:r>
      <w:r>
        <w:t>上港的多次董事会、监事会会议。本所律师实地查访了</w:t>
      </w:r>
      <w:r>
        <w:rPr>
          <w:spacing w:val="-37"/>
        </w:rPr>
        <w:t xml:space="preserve"> </w:t>
      </w:r>
      <w:r>
        <w:rPr>
          <w:rFonts w:ascii="Arial" w:eastAsia="Arial" w:hAnsi="Arial" w:cs="Arial"/>
        </w:rPr>
        <w:t>G</w:t>
      </w:r>
      <w:r>
        <w:rPr>
          <w:rFonts w:ascii="Times New Roman" w:eastAsia="Times New Roman" w:hAnsi="Times New Roman" w:cs="Times New Roman"/>
          <w:w w:val="99"/>
        </w:rPr>
        <w:t xml:space="preserve"> </w:t>
      </w:r>
      <w:r>
        <w:t>上港的下设部门</w:t>
      </w:r>
      <w:r>
        <w:rPr>
          <w:spacing w:val="-51"/>
        </w:rPr>
        <w:t>。</w:t>
      </w:r>
      <w:r>
        <w:t>本所律师认为</w:t>
      </w:r>
      <w:r>
        <w:rPr>
          <w:spacing w:val="-51"/>
        </w:rPr>
        <w:t>，</w:t>
      </w:r>
      <w:r>
        <w:rPr>
          <w:rFonts w:ascii="Arial" w:eastAsia="Arial" w:hAnsi="Arial" w:cs="Arial"/>
        </w:rPr>
        <w:t>G</w:t>
      </w:r>
      <w:r>
        <w:rPr>
          <w:rFonts w:ascii="Arial" w:eastAsia="Arial" w:hAnsi="Arial" w:cs="Arial"/>
          <w:spacing w:val="-9"/>
        </w:rPr>
        <w:t xml:space="preserve"> </w:t>
      </w:r>
      <w:r>
        <w:t>上港已经具备了健全的组织机</w:t>
      </w:r>
      <w:r>
        <w:t xml:space="preserve"> </w:t>
      </w:r>
      <w:r>
        <w:t>构。</w:t>
      </w:r>
    </w:p>
    <w:p w:rsidR="001F02E3" w:rsidRDefault="001F02E3">
      <w:pPr>
        <w:rPr>
          <w:rFonts w:ascii="SimSun" w:eastAsia="SimSun" w:hAnsi="SimSun" w:cs="SimSun"/>
          <w:sz w:val="24"/>
          <w:szCs w:val="24"/>
        </w:rPr>
      </w:pPr>
    </w:p>
    <w:p w:rsidR="001F02E3" w:rsidRDefault="001C1C35">
      <w:pPr>
        <w:pStyle w:val="Textkrper"/>
        <w:tabs>
          <w:tab w:val="left" w:pos="1579"/>
        </w:tabs>
        <w:spacing w:before="205" w:line="348" w:lineRule="auto"/>
        <w:ind w:right="117" w:hanging="720"/>
      </w:pPr>
      <w:r>
        <w:rPr>
          <w:rFonts w:ascii="Arial" w:eastAsia="Arial" w:hAnsi="Arial" w:cs="Arial"/>
          <w:spacing w:val="-1"/>
        </w:rPr>
        <w:t>2</w:t>
      </w:r>
      <w:r>
        <w:t>、</w:t>
      </w:r>
      <w:r>
        <w:tab/>
      </w:r>
      <w:r>
        <w:rPr>
          <w:rFonts w:ascii="Arial" w:eastAsia="Arial" w:hAnsi="Arial" w:cs="Arial"/>
        </w:rPr>
        <w:t>G</w:t>
      </w:r>
      <w:r>
        <w:rPr>
          <w:rFonts w:ascii="Arial" w:eastAsia="Arial" w:hAnsi="Arial" w:cs="Arial"/>
          <w:spacing w:val="-9"/>
        </w:rPr>
        <w:t xml:space="preserve"> </w:t>
      </w:r>
      <w:r>
        <w:t>上港制定</w:t>
      </w:r>
      <w:r>
        <w:rPr>
          <w:spacing w:val="-26"/>
        </w:rPr>
        <w:t>了</w:t>
      </w:r>
      <w:r>
        <w:t>《股东大会议事规则</w:t>
      </w:r>
      <w:r>
        <w:rPr>
          <w:spacing w:val="-120"/>
        </w:rPr>
        <w:t>》</w:t>
      </w:r>
      <w:r>
        <w:rPr>
          <w:spacing w:val="-146"/>
        </w:rPr>
        <w:t>、</w:t>
      </w:r>
      <w:r>
        <w:t>《董事会议事规则</w:t>
      </w:r>
      <w:r>
        <w:rPr>
          <w:spacing w:val="-26"/>
        </w:rPr>
        <w:t>》</w:t>
      </w:r>
      <w:r>
        <w:t>以</w:t>
      </w:r>
      <w:r>
        <w:rPr>
          <w:spacing w:val="-26"/>
        </w:rPr>
        <w:t>及</w:t>
      </w:r>
      <w:r>
        <w:t>《监</w:t>
      </w:r>
      <w:r>
        <w:t xml:space="preserve"> </w:t>
      </w:r>
      <w:r>
        <w:t>事会议事规则</w:t>
      </w:r>
      <w:r>
        <w:rPr>
          <w:spacing w:val="-120"/>
        </w:rPr>
        <w:t>》</w:t>
      </w:r>
      <w:r>
        <w:rPr>
          <w:spacing w:val="-54"/>
        </w:rPr>
        <w:t>。</w:t>
      </w:r>
      <w:r>
        <w:t>上述议事规则均作为</w:t>
      </w:r>
      <w:r>
        <w:rPr>
          <w:spacing w:val="-61"/>
        </w:rPr>
        <w:t xml:space="preserve"> </w:t>
      </w:r>
      <w:r>
        <w:rPr>
          <w:rFonts w:ascii="Arial" w:eastAsia="Arial" w:hAnsi="Arial" w:cs="Arial"/>
        </w:rPr>
        <w:t>G</w:t>
      </w:r>
      <w:r>
        <w:rPr>
          <w:rFonts w:ascii="Arial" w:eastAsia="Arial" w:hAnsi="Arial" w:cs="Arial"/>
          <w:spacing w:val="-8"/>
        </w:rPr>
        <w:t xml:space="preserve"> </w:t>
      </w:r>
      <w:r>
        <w:t>上</w:t>
      </w:r>
      <w:r>
        <w:rPr>
          <w:spacing w:val="-54"/>
        </w:rPr>
        <w:t>港</w:t>
      </w:r>
      <w:r>
        <w:t>《公司章程</w:t>
      </w:r>
      <w:r>
        <w:rPr>
          <w:spacing w:val="-54"/>
        </w:rPr>
        <w:t>》</w:t>
      </w:r>
      <w:r>
        <w:t>的附件，</w:t>
      </w:r>
      <w:r>
        <w:t xml:space="preserve"> </w:t>
      </w:r>
      <w:r>
        <w:rPr>
          <w:spacing w:val="-4"/>
        </w:rPr>
        <w:t>效力等同于《公司章程》正文。上述议事规则的内容，符合制定当</w:t>
      </w:r>
      <w:r>
        <w:rPr>
          <w:spacing w:val="41"/>
        </w:rPr>
        <w:t xml:space="preserve"> </w:t>
      </w:r>
      <w:r>
        <w:t>时法律、法规和规范性文件的规定。上述议事规则的制定、修改，</w:t>
      </w:r>
      <w:r>
        <w:t xml:space="preserve"> </w:t>
      </w:r>
      <w:r>
        <w:t>均经过</w:t>
      </w:r>
      <w:r>
        <w:rPr>
          <w:spacing w:val="-61"/>
        </w:rPr>
        <w:t xml:space="preserve"> </w:t>
      </w:r>
      <w:r>
        <w:rPr>
          <w:rFonts w:ascii="Arial" w:eastAsia="Arial" w:hAnsi="Arial" w:cs="Arial"/>
        </w:rPr>
        <w:t>G</w:t>
      </w:r>
      <w:r>
        <w:rPr>
          <w:rFonts w:ascii="Arial" w:eastAsia="Arial" w:hAnsi="Arial" w:cs="Arial"/>
          <w:spacing w:val="-8"/>
        </w:rPr>
        <w:t xml:space="preserve"> </w:t>
      </w:r>
      <w:r>
        <w:t>上港股东大会特别决议的批准，已经履行了法定程序。</w:t>
      </w:r>
    </w:p>
    <w:p w:rsidR="001F02E3" w:rsidRDefault="001F02E3">
      <w:pPr>
        <w:rPr>
          <w:rFonts w:ascii="SimSun" w:eastAsia="SimSun" w:hAnsi="SimSun" w:cs="SimSun"/>
          <w:sz w:val="24"/>
          <w:szCs w:val="24"/>
        </w:rPr>
      </w:pPr>
    </w:p>
    <w:p w:rsidR="001F02E3" w:rsidRDefault="001C1C35">
      <w:pPr>
        <w:pStyle w:val="Textkrper"/>
        <w:spacing w:before="169" w:line="351" w:lineRule="auto"/>
        <w:ind w:right="237" w:hanging="720"/>
        <w:jc w:val="both"/>
      </w:pPr>
      <w:r>
        <w:rPr>
          <w:rFonts w:ascii="Arial" w:eastAsia="Arial" w:hAnsi="Arial" w:cs="Arial"/>
          <w:spacing w:val="-1"/>
        </w:rPr>
        <w:t>3</w:t>
      </w:r>
      <w:r>
        <w:rPr>
          <w:spacing w:val="-1"/>
        </w:rPr>
        <w:t>、</w:t>
      </w:r>
      <w:r>
        <w:rPr>
          <w:spacing w:val="104"/>
        </w:rPr>
        <w:t xml:space="preserve"> </w:t>
      </w:r>
      <w:r>
        <w:t>本所律师核查了</w:t>
      </w:r>
      <w:r>
        <w:rPr>
          <w:spacing w:val="-21"/>
        </w:rPr>
        <w:t xml:space="preserve"> </w:t>
      </w:r>
      <w:r>
        <w:rPr>
          <w:rFonts w:ascii="Arial" w:eastAsia="Arial" w:hAnsi="Arial" w:cs="Arial"/>
        </w:rPr>
        <w:t>G</w:t>
      </w:r>
      <w:r>
        <w:rPr>
          <w:rFonts w:ascii="Arial" w:eastAsia="Arial" w:hAnsi="Arial" w:cs="Arial"/>
          <w:spacing w:val="33"/>
        </w:rPr>
        <w:t xml:space="preserve"> </w:t>
      </w:r>
      <w:r>
        <w:t>上港的历次股东大会、董事会、监事会会议资</w:t>
      </w:r>
      <w:r>
        <w:rPr>
          <w:spacing w:val="21"/>
        </w:rPr>
        <w:t xml:space="preserve"> </w:t>
      </w:r>
      <w:r>
        <w:rPr>
          <w:spacing w:val="-4"/>
        </w:rPr>
        <w:t>料，包括会议通知、议案、会议记录、表决情况、会议决议，以及</w:t>
      </w:r>
      <w:r>
        <w:rPr>
          <w:spacing w:val="41"/>
        </w:rPr>
        <w:t xml:space="preserve"> </w:t>
      </w:r>
      <w:r>
        <w:t>相关信息披露文件</w:t>
      </w:r>
      <w:r>
        <w:rPr>
          <w:spacing w:val="-94"/>
        </w:rPr>
        <w:t>。</w:t>
      </w:r>
      <w:r>
        <w:t>本所律师以及本所的其他执业律师作为股东大</w:t>
      </w:r>
      <w:r>
        <w:t xml:space="preserve"> </w:t>
      </w:r>
      <w:r>
        <w:t>会见证律师，多次出席</w:t>
      </w:r>
      <w:r>
        <w:rPr>
          <w:spacing w:val="-22"/>
        </w:rPr>
        <w:t xml:space="preserve"> </w:t>
      </w:r>
      <w:r>
        <w:rPr>
          <w:rFonts w:ascii="Arial" w:eastAsia="Arial" w:hAnsi="Arial" w:cs="Arial"/>
        </w:rPr>
        <w:t>G</w:t>
      </w:r>
      <w:r>
        <w:rPr>
          <w:rFonts w:ascii="Arial" w:eastAsia="Arial" w:hAnsi="Arial" w:cs="Arial"/>
          <w:spacing w:val="32"/>
        </w:rPr>
        <w:t xml:space="preserve"> </w:t>
      </w:r>
      <w:r>
        <w:t>上港股东大会会议，并出具见证意见和</w:t>
      </w:r>
    </w:p>
    <w:p w:rsidR="001F02E3" w:rsidRDefault="001C1C35">
      <w:pPr>
        <w:pStyle w:val="Textkrper"/>
        <w:spacing w:before="12" w:line="345" w:lineRule="auto"/>
        <w:ind w:right="142"/>
      </w:pPr>
      <w:r>
        <w:t>《法律意见书</w:t>
      </w:r>
      <w:r>
        <w:rPr>
          <w:spacing w:val="-120"/>
        </w:rPr>
        <w:t>》</w:t>
      </w:r>
      <w:r>
        <w:t>。本所律师认为，</w:t>
      </w:r>
      <w:r>
        <w:rPr>
          <w:rFonts w:ascii="Arial" w:eastAsia="Arial" w:hAnsi="Arial" w:cs="Arial"/>
        </w:rPr>
        <w:t>G</w:t>
      </w:r>
      <w:r>
        <w:rPr>
          <w:rFonts w:ascii="Arial" w:eastAsia="Arial" w:hAnsi="Arial" w:cs="Arial"/>
          <w:spacing w:val="10"/>
        </w:rPr>
        <w:t xml:space="preserve"> </w:t>
      </w:r>
      <w:r>
        <w:t>上港历次股东大会、董事会、</w:t>
      </w:r>
      <w:r>
        <w:t xml:space="preserve"> </w:t>
      </w:r>
      <w:r>
        <w:rPr>
          <w:spacing w:val="-2"/>
        </w:rPr>
        <w:t>监事会的召开、决议内容以及签署为合法、合规、真实、有效。</w:t>
      </w:r>
      <w:r>
        <w:rPr>
          <w:rFonts w:ascii="Arial" w:eastAsia="Arial" w:hAnsi="Arial" w:cs="Arial"/>
          <w:spacing w:val="-2"/>
        </w:rPr>
        <w:t>G</w:t>
      </w:r>
      <w:r>
        <w:rPr>
          <w:rFonts w:ascii="Times New Roman" w:eastAsia="Times New Roman" w:hAnsi="Times New Roman" w:cs="Times New Roman"/>
          <w:spacing w:val="27"/>
          <w:w w:val="99"/>
        </w:rPr>
        <w:t xml:space="preserve"> </w:t>
      </w:r>
      <w:r>
        <w:t>上港股东大会、董事会的历次授权以及重大决策行为合法、合规、</w:t>
      </w:r>
      <w:r>
        <w:t xml:space="preserve"> </w:t>
      </w:r>
      <w:r>
        <w:t>真实、有效。</w:t>
      </w:r>
    </w:p>
    <w:p w:rsidR="001F02E3" w:rsidRDefault="001F02E3">
      <w:pPr>
        <w:rPr>
          <w:rFonts w:ascii="SimSun" w:eastAsia="SimSun" w:hAnsi="SimSun" w:cs="SimSun"/>
          <w:sz w:val="24"/>
          <w:szCs w:val="24"/>
        </w:rPr>
      </w:pPr>
    </w:p>
    <w:p w:rsidR="001F02E3" w:rsidRDefault="001C1C35">
      <w:pPr>
        <w:pStyle w:val="Textkrper"/>
        <w:spacing w:before="202"/>
        <w:ind w:left="140"/>
      </w:pPr>
      <w:r>
        <w:t>（三）</w:t>
      </w:r>
      <w:r>
        <w:rPr>
          <w:spacing w:val="60"/>
        </w:rPr>
        <w:t xml:space="preserve"> </w:t>
      </w:r>
      <w:r>
        <w:t>合并后存续公司的股东大会、董事会、监事会议事规则及规范运作</w:t>
      </w:r>
    </w:p>
    <w:p w:rsidR="001F02E3" w:rsidRDefault="001F02E3">
      <w:pPr>
        <w:sectPr w:rsidR="001F02E3">
          <w:pgSz w:w="11910" w:h="16840"/>
          <w:pgMar w:top="1120" w:right="156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tabs>
          <w:tab w:val="left" w:pos="1579"/>
        </w:tabs>
        <w:spacing w:before="26"/>
        <w:ind w:left="860"/>
      </w:pPr>
      <w:r>
        <w:rPr>
          <w:rFonts w:ascii="Arial" w:eastAsia="Arial" w:hAnsi="Arial" w:cs="Arial"/>
          <w:spacing w:val="-1"/>
        </w:rPr>
        <w:t>1</w:t>
      </w:r>
      <w:r>
        <w:rPr>
          <w:spacing w:val="-1"/>
        </w:rPr>
        <w:t>、</w:t>
      </w:r>
      <w:r>
        <w:rPr>
          <w:spacing w:val="-1"/>
        </w:rPr>
        <w:tab/>
      </w:r>
      <w:r>
        <w:rPr>
          <w:spacing w:val="5"/>
        </w:rPr>
        <w:t>上港集团的董事会、股东大会已经审议批准了合并后存续公司的</w:t>
      </w:r>
    </w:p>
    <w:p w:rsidR="001F02E3" w:rsidRDefault="001C1C35">
      <w:pPr>
        <w:pStyle w:val="Textkrper"/>
        <w:spacing w:before="137" w:line="357" w:lineRule="auto"/>
      </w:pPr>
      <w:r>
        <w:rPr>
          <w:spacing w:val="1"/>
        </w:rPr>
        <w:t>《股东大会议事规则</w:t>
      </w:r>
      <w:r>
        <w:rPr>
          <w:spacing w:val="-121"/>
        </w:rPr>
        <w:t>》</w:t>
      </w:r>
      <w:r>
        <w:rPr>
          <w:spacing w:val="-120"/>
        </w:rPr>
        <w:t>、</w:t>
      </w:r>
      <w:r>
        <w:rPr>
          <w:spacing w:val="1"/>
        </w:rPr>
        <w:t>《董事会议事规则</w:t>
      </w:r>
      <w:r>
        <w:rPr>
          <w:spacing w:val="-119"/>
        </w:rPr>
        <w:t>》</w:t>
      </w:r>
      <w:r>
        <w:t>，以及《监事会议事规</w:t>
      </w:r>
      <w:r>
        <w:t xml:space="preserve"> </w:t>
      </w:r>
      <w:r>
        <w:rPr>
          <w:spacing w:val="1"/>
        </w:rPr>
        <w:t>则</w:t>
      </w:r>
      <w:r>
        <w:rPr>
          <w:spacing w:val="-119"/>
        </w:rPr>
        <w:t>》</w:t>
      </w:r>
      <w:r>
        <w:rPr>
          <w:spacing w:val="1"/>
        </w:rPr>
        <w:t>。该三项规则均将作为合并</w:t>
      </w:r>
      <w:r>
        <w:rPr>
          <w:spacing w:val="-1"/>
        </w:rPr>
        <w:t>后</w:t>
      </w:r>
      <w:r>
        <w:rPr>
          <w:spacing w:val="1"/>
        </w:rPr>
        <w:t>存续公司《公司章程》的附件。</w:t>
      </w:r>
      <w:r>
        <w:rPr>
          <w:spacing w:val="1"/>
        </w:rPr>
        <w:t xml:space="preserve"> </w:t>
      </w:r>
      <w:r>
        <w:t>本所律师参与了上述三个议事规则的制定</w:t>
      </w:r>
      <w:r>
        <w:rPr>
          <w:spacing w:val="-94"/>
        </w:rPr>
        <w:t>，</w:t>
      </w:r>
      <w:r>
        <w:t>上述三个议事规则系依</w:t>
      </w:r>
      <w:r>
        <w:t xml:space="preserve"> </w:t>
      </w:r>
      <w:r>
        <w:rPr>
          <w:spacing w:val="1"/>
        </w:rPr>
        <w:t>据中国证监会《上市公司股东大会规则</w:t>
      </w:r>
      <w:r>
        <w:rPr>
          <w:spacing w:val="-120"/>
        </w:rPr>
        <w:t>》</w:t>
      </w:r>
      <w:r>
        <w:rPr>
          <w:spacing w:val="1"/>
        </w:rPr>
        <w:t>、上海证券交易所《上市</w:t>
      </w:r>
      <w:r>
        <w:rPr>
          <w:spacing w:val="1"/>
        </w:rPr>
        <w:t xml:space="preserve"> </w:t>
      </w:r>
      <w:r>
        <w:t>公司董事会议事规则指引》以及《上市公司监事会议事规则指引》</w:t>
      </w:r>
      <w:r>
        <w:t xml:space="preserve"> </w:t>
      </w:r>
      <w:r>
        <w:rPr>
          <w:spacing w:val="-4"/>
        </w:rPr>
        <w:t>制定，符合法律、法规和规范性文件的规定。上述《股东大会议事</w:t>
      </w:r>
      <w:r>
        <w:rPr>
          <w:spacing w:val="41"/>
        </w:rPr>
        <w:t xml:space="preserve"> </w:t>
      </w:r>
      <w:r>
        <w:t>规则</w:t>
      </w:r>
      <w:r>
        <w:rPr>
          <w:spacing w:val="-120"/>
        </w:rPr>
        <w:t>》</w:t>
      </w:r>
      <w:r>
        <w:rPr>
          <w:spacing w:val="-152"/>
        </w:rPr>
        <w:t>、</w:t>
      </w:r>
      <w:r>
        <w:t>《董事会议事规则</w:t>
      </w:r>
      <w:r>
        <w:rPr>
          <w:spacing w:val="-120"/>
        </w:rPr>
        <w:t>》</w:t>
      </w:r>
      <w:r>
        <w:rPr>
          <w:spacing w:val="-152"/>
        </w:rPr>
        <w:t>，</w:t>
      </w:r>
      <w:r>
        <w:t>《监事会议事规则</w:t>
      </w:r>
      <w:r>
        <w:rPr>
          <w:spacing w:val="-32"/>
        </w:rPr>
        <w:t>》</w:t>
      </w:r>
      <w:r>
        <w:t>须在本次合并完成</w:t>
      </w:r>
      <w:r>
        <w:t xml:space="preserve"> </w:t>
      </w:r>
      <w:r>
        <w:t>后报备商务部以及公司登记机关后生效。</w:t>
      </w:r>
    </w:p>
    <w:p w:rsidR="001F02E3" w:rsidRDefault="001F02E3">
      <w:pPr>
        <w:rPr>
          <w:rFonts w:ascii="SimSun" w:eastAsia="SimSun" w:hAnsi="SimSun" w:cs="SimSun"/>
          <w:sz w:val="24"/>
          <w:szCs w:val="24"/>
        </w:rPr>
      </w:pPr>
    </w:p>
    <w:p w:rsidR="001F02E3" w:rsidRDefault="001C1C35">
      <w:pPr>
        <w:pStyle w:val="Textkrper"/>
        <w:tabs>
          <w:tab w:val="left" w:pos="1579"/>
        </w:tabs>
        <w:spacing w:before="190"/>
        <w:ind w:left="140" w:firstLine="720"/>
      </w:pPr>
      <w:r>
        <w:rPr>
          <w:rFonts w:ascii="Arial" w:eastAsia="Arial" w:hAnsi="Arial" w:cs="Arial"/>
          <w:spacing w:val="-1"/>
        </w:rPr>
        <w:t>2</w:t>
      </w:r>
      <w:r>
        <w:rPr>
          <w:spacing w:val="-1"/>
        </w:rPr>
        <w:t>、</w:t>
      </w:r>
      <w:r>
        <w:rPr>
          <w:spacing w:val="-1"/>
        </w:rPr>
        <w:tab/>
      </w:r>
      <w:r>
        <w:t>不存在可能影响合并后存续公司规范运作的情形。</w:t>
      </w:r>
    </w:p>
    <w:p w:rsidR="001F02E3" w:rsidRDefault="001F02E3">
      <w:pPr>
        <w:rPr>
          <w:rFonts w:ascii="SimSun" w:eastAsia="SimSun" w:hAnsi="SimSun" w:cs="SimSun"/>
          <w:sz w:val="24"/>
          <w:szCs w:val="24"/>
        </w:rPr>
      </w:pPr>
    </w:p>
    <w:p w:rsidR="001F02E3" w:rsidRDefault="001F02E3">
      <w:pPr>
        <w:spacing w:before="2"/>
        <w:rPr>
          <w:rFonts w:ascii="SimSun" w:eastAsia="SimSun" w:hAnsi="SimSun" w:cs="SimSun"/>
          <w:sz w:val="17"/>
          <w:szCs w:val="17"/>
        </w:rPr>
      </w:pPr>
    </w:p>
    <w:p w:rsidR="001F02E3" w:rsidRDefault="001C1C35">
      <w:pPr>
        <w:pStyle w:val="berschrift2"/>
        <w:tabs>
          <w:tab w:val="left" w:pos="1399"/>
        </w:tabs>
        <w:rPr>
          <w:b w:val="0"/>
          <w:bCs w:val="0"/>
        </w:rPr>
      </w:pPr>
      <w:r>
        <w:t>十八、</w:t>
      </w:r>
      <w:r>
        <w:tab/>
      </w:r>
      <w:r>
        <w:t>董事、监事和高级管理人员及其变化</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（一）合并方董事、监事和高级管理人员及其变化</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left="1280" w:right="197" w:hanging="720"/>
        <w:jc w:val="both"/>
      </w:pPr>
      <w:r>
        <w:rPr>
          <w:rFonts w:ascii="Arial" w:eastAsia="Arial" w:hAnsi="Arial" w:cs="Arial"/>
          <w:spacing w:val="-1"/>
        </w:rPr>
        <w:t>1</w:t>
      </w:r>
      <w:r>
        <w:rPr>
          <w:spacing w:val="-1"/>
        </w:rPr>
        <w:t>、</w:t>
      </w:r>
      <w:r>
        <w:rPr>
          <w:spacing w:val="106"/>
        </w:rPr>
        <w:t xml:space="preserve"> </w:t>
      </w:r>
      <w:r>
        <w:rPr>
          <w:spacing w:val="-2"/>
        </w:rPr>
        <w:t>上港集团现任董事、以及非职工推举的监事，均经上港集团股东大会</w:t>
      </w:r>
      <w:r>
        <w:rPr>
          <w:spacing w:val="55"/>
        </w:rPr>
        <w:t xml:space="preserve"> </w:t>
      </w:r>
      <w:r>
        <w:t>选举产生。上港集团由职工推举的监事经过职工民主推举产生。</w:t>
      </w:r>
    </w:p>
    <w:p w:rsidR="001F02E3" w:rsidRDefault="001F02E3">
      <w:pPr>
        <w:rPr>
          <w:rFonts w:ascii="SimSun" w:eastAsia="SimSun" w:hAnsi="SimSun" w:cs="SimSun"/>
          <w:sz w:val="24"/>
          <w:szCs w:val="24"/>
        </w:rPr>
      </w:pPr>
    </w:p>
    <w:p w:rsidR="001F02E3" w:rsidRDefault="001C1C35">
      <w:pPr>
        <w:pStyle w:val="Textkrper"/>
        <w:spacing w:before="208" w:line="339" w:lineRule="auto"/>
        <w:ind w:left="1280" w:right="197" w:hanging="720"/>
        <w:jc w:val="both"/>
      </w:pPr>
      <w:r>
        <w:rPr>
          <w:rFonts w:ascii="Arial" w:eastAsia="Arial" w:hAnsi="Arial" w:cs="Arial"/>
          <w:spacing w:val="-1"/>
        </w:rPr>
        <w:t>2</w:t>
      </w:r>
      <w:r>
        <w:rPr>
          <w:spacing w:val="-1"/>
        </w:rPr>
        <w:t>、</w:t>
      </w:r>
      <w:r>
        <w:rPr>
          <w:spacing w:val="106"/>
        </w:rPr>
        <w:t xml:space="preserve"> </w:t>
      </w:r>
      <w:r>
        <w:t>上港集团现任高级管理人员均经</w:t>
      </w:r>
      <w:r>
        <w:rPr>
          <w:spacing w:val="-41"/>
        </w:rPr>
        <w:t xml:space="preserve"> </w:t>
      </w:r>
      <w:r>
        <w:rPr>
          <w:rFonts w:ascii="Arial" w:eastAsia="Arial" w:hAnsi="Arial" w:cs="Arial"/>
          <w:spacing w:val="-1"/>
        </w:rPr>
        <w:t>2005</w:t>
      </w:r>
      <w:r>
        <w:rPr>
          <w:rFonts w:ascii="Arial" w:eastAsia="Arial" w:hAnsi="Arial" w:cs="Arial"/>
          <w:spacing w:val="12"/>
        </w:rPr>
        <w:t xml:space="preserve"> </w:t>
      </w:r>
      <w:r>
        <w:t>年</w:t>
      </w:r>
      <w:r>
        <w:rPr>
          <w:spacing w:val="-41"/>
        </w:rPr>
        <w:t xml:space="preserve"> </w:t>
      </w:r>
      <w:r>
        <w:rPr>
          <w:rFonts w:ascii="Arial" w:eastAsia="Arial" w:hAnsi="Arial" w:cs="Arial"/>
        </w:rPr>
        <w:t>6</w:t>
      </w:r>
      <w:r>
        <w:rPr>
          <w:rFonts w:ascii="Arial" w:eastAsia="Arial" w:hAnsi="Arial" w:cs="Arial"/>
          <w:spacing w:val="10"/>
        </w:rPr>
        <w:t xml:space="preserve"> </w:t>
      </w:r>
      <w:r>
        <w:t>月</w:t>
      </w:r>
      <w:r>
        <w:rPr>
          <w:spacing w:val="-41"/>
        </w:rPr>
        <w:t xml:space="preserve"> </w:t>
      </w:r>
      <w:r>
        <w:rPr>
          <w:rFonts w:ascii="Arial" w:eastAsia="Arial" w:hAnsi="Arial" w:cs="Arial"/>
          <w:spacing w:val="-1"/>
        </w:rPr>
        <w:t>27</w:t>
      </w:r>
      <w:r>
        <w:rPr>
          <w:rFonts w:ascii="Arial" w:eastAsia="Arial" w:hAnsi="Arial" w:cs="Arial"/>
          <w:spacing w:val="11"/>
        </w:rPr>
        <w:t xml:space="preserve"> </w:t>
      </w:r>
      <w:r>
        <w:rPr>
          <w:spacing w:val="-1"/>
        </w:rPr>
        <w:t>日上港集团第一届</w:t>
      </w:r>
      <w:r>
        <w:rPr>
          <w:spacing w:val="23"/>
        </w:rPr>
        <w:t xml:space="preserve"> </w:t>
      </w:r>
      <w:r>
        <w:t>董事会第一次会议决议聘任。</w:t>
      </w:r>
    </w:p>
    <w:p w:rsidR="001F02E3" w:rsidRDefault="001F02E3">
      <w:pPr>
        <w:rPr>
          <w:rFonts w:ascii="SimSun" w:eastAsia="SimSun" w:hAnsi="SimSun" w:cs="SimSun"/>
          <w:sz w:val="24"/>
          <w:szCs w:val="24"/>
        </w:rPr>
      </w:pPr>
    </w:p>
    <w:p w:rsidR="001F02E3" w:rsidRDefault="001C1C35">
      <w:pPr>
        <w:pStyle w:val="Textkrper"/>
        <w:spacing w:before="208" w:line="348" w:lineRule="auto"/>
        <w:ind w:left="1280" w:right="194" w:hanging="720"/>
        <w:jc w:val="both"/>
      </w:pPr>
      <w:r>
        <w:rPr>
          <w:rFonts w:ascii="Arial" w:eastAsia="Arial" w:hAnsi="Arial" w:cs="Arial"/>
          <w:spacing w:val="-1"/>
        </w:rPr>
        <w:t>3</w:t>
      </w:r>
      <w:r>
        <w:rPr>
          <w:spacing w:val="-1"/>
        </w:rPr>
        <w:t>、</w:t>
      </w:r>
      <w:r>
        <w:rPr>
          <w:spacing w:val="106"/>
        </w:rPr>
        <w:t xml:space="preserve"> </w:t>
      </w:r>
      <w:r>
        <w:rPr>
          <w:spacing w:val="-2"/>
        </w:rPr>
        <w:t>经本所律师核查，上港集团的现任董事、监事、高级管理人员不存在</w:t>
      </w:r>
      <w:r>
        <w:rPr>
          <w:spacing w:val="57"/>
        </w:rPr>
        <w:t xml:space="preserve"> </w:t>
      </w:r>
      <w:r>
        <w:rPr>
          <w:spacing w:val="-2"/>
        </w:rPr>
        <w:t>依法不得担任董事、监事、高级管理人员，以及属于中国证监会认定</w:t>
      </w:r>
      <w:r>
        <w:rPr>
          <w:spacing w:val="55"/>
        </w:rPr>
        <w:t xml:space="preserve"> </w:t>
      </w:r>
      <w:r>
        <w:t>的市场禁入人员的情形。</w:t>
      </w:r>
    </w:p>
    <w:p w:rsidR="001F02E3" w:rsidRDefault="001F02E3">
      <w:pPr>
        <w:rPr>
          <w:rFonts w:ascii="SimSun" w:eastAsia="SimSun" w:hAnsi="SimSun" w:cs="SimSun"/>
          <w:sz w:val="24"/>
          <w:szCs w:val="24"/>
        </w:rPr>
      </w:pPr>
    </w:p>
    <w:p w:rsidR="001F02E3" w:rsidRDefault="001C1C35">
      <w:pPr>
        <w:pStyle w:val="Textkrper"/>
        <w:spacing w:before="199" w:line="348" w:lineRule="auto"/>
        <w:ind w:left="1280" w:right="197" w:hanging="720"/>
        <w:jc w:val="both"/>
      </w:pPr>
      <w:r>
        <w:rPr>
          <w:rFonts w:ascii="Arial" w:eastAsia="Arial" w:hAnsi="Arial" w:cs="Arial"/>
          <w:spacing w:val="-1"/>
        </w:rPr>
        <w:t>4</w:t>
      </w:r>
      <w:r>
        <w:rPr>
          <w:spacing w:val="-1"/>
        </w:rPr>
        <w:t>、</w:t>
      </w:r>
      <w:r>
        <w:rPr>
          <w:spacing w:val="106"/>
        </w:rPr>
        <w:t xml:space="preserve"> </w:t>
      </w:r>
      <w:r>
        <w:rPr>
          <w:spacing w:val="-2"/>
        </w:rPr>
        <w:t>上港集团自改制发起设立以来董事、监事和高级管理人员的变动，均</w:t>
      </w:r>
      <w:r>
        <w:rPr>
          <w:spacing w:val="55"/>
        </w:rPr>
        <w:t xml:space="preserve"> </w:t>
      </w:r>
      <w:r>
        <w:rPr>
          <w:spacing w:val="-2"/>
        </w:rPr>
        <w:t>按照法律、法规和规范性文件，以及《公司章程》的规定进行，均已</w:t>
      </w:r>
      <w:r>
        <w:rPr>
          <w:spacing w:val="41"/>
        </w:rPr>
        <w:t xml:space="preserve"> </w:t>
      </w:r>
      <w:r>
        <w:t>履行了必要的法律程序。</w:t>
      </w:r>
    </w:p>
    <w:p w:rsidR="001F02E3" w:rsidRDefault="001F02E3">
      <w:pPr>
        <w:spacing w:line="348" w:lineRule="auto"/>
        <w:jc w:val="both"/>
        <w:sectPr w:rsidR="001F02E3">
          <w:pgSz w:w="11910" w:h="16840"/>
          <w:pgMar w:top="1120" w:right="160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spacing w:before="26" w:line="339" w:lineRule="auto"/>
        <w:ind w:left="1280" w:right="182" w:hanging="720"/>
        <w:jc w:val="both"/>
      </w:pPr>
      <w:r>
        <w:rPr>
          <w:rFonts w:ascii="Arial" w:eastAsia="Arial" w:hAnsi="Arial" w:cs="Arial"/>
          <w:spacing w:val="-1"/>
        </w:rPr>
        <w:t>5</w:t>
      </w:r>
      <w:r>
        <w:rPr>
          <w:spacing w:val="-1"/>
        </w:rPr>
        <w:t>、</w:t>
      </w:r>
      <w:r>
        <w:rPr>
          <w:spacing w:val="106"/>
        </w:rPr>
        <w:t xml:space="preserve"> </w:t>
      </w:r>
      <w:r>
        <w:t>本所律师据此认为，上港集团的董事、监事和高级管理人员的任职，</w:t>
      </w:r>
      <w:r>
        <w:rPr>
          <w:spacing w:val="21"/>
        </w:rPr>
        <w:t xml:space="preserve"> </w:t>
      </w:r>
      <w:r>
        <w:t>符合法律、法规和规范性文件以及《公司章程》的规定。</w:t>
      </w:r>
    </w:p>
    <w:p w:rsidR="001F02E3" w:rsidRDefault="001F02E3">
      <w:pPr>
        <w:rPr>
          <w:rFonts w:ascii="SimSun" w:eastAsia="SimSun" w:hAnsi="SimSun" w:cs="SimSun"/>
          <w:sz w:val="24"/>
          <w:szCs w:val="24"/>
        </w:rPr>
      </w:pPr>
    </w:p>
    <w:p w:rsidR="001F02E3" w:rsidRDefault="001C1C35">
      <w:pPr>
        <w:pStyle w:val="Textkrper"/>
        <w:spacing w:before="208" w:line="348" w:lineRule="auto"/>
        <w:ind w:left="1280" w:right="217" w:hanging="720"/>
        <w:jc w:val="both"/>
      </w:pPr>
      <w:r>
        <w:rPr>
          <w:rFonts w:ascii="Arial" w:eastAsia="Arial" w:hAnsi="Arial" w:cs="Arial"/>
          <w:spacing w:val="-1"/>
        </w:rPr>
        <w:t>6</w:t>
      </w:r>
      <w:r>
        <w:rPr>
          <w:spacing w:val="-1"/>
        </w:rPr>
        <w:t>、</w:t>
      </w:r>
      <w:r>
        <w:rPr>
          <w:spacing w:val="106"/>
        </w:rPr>
        <w:t xml:space="preserve"> </w:t>
      </w:r>
      <w:r>
        <w:rPr>
          <w:spacing w:val="-2"/>
        </w:rPr>
        <w:t>上港集团设三名独立董事。该等独立董事符合《关于在上市公司建立</w:t>
      </w:r>
      <w:r>
        <w:rPr>
          <w:spacing w:val="55"/>
        </w:rPr>
        <w:t xml:space="preserve"> </w:t>
      </w:r>
      <w:r>
        <w:rPr>
          <w:spacing w:val="-2"/>
        </w:rPr>
        <w:t>独立董事制度的指导意见》和《公司章程》所规定的独立董事任职资</w:t>
      </w:r>
      <w:r>
        <w:rPr>
          <w:spacing w:val="21"/>
        </w:rPr>
        <w:t xml:space="preserve"> </w:t>
      </w:r>
      <w:r>
        <w:t>格。</w:t>
      </w:r>
    </w:p>
    <w:p w:rsidR="001F02E3" w:rsidRDefault="001F02E3">
      <w:pPr>
        <w:rPr>
          <w:rFonts w:ascii="SimSun" w:eastAsia="SimSun" w:hAnsi="SimSun" w:cs="SimSun"/>
          <w:sz w:val="24"/>
          <w:szCs w:val="24"/>
        </w:rPr>
      </w:pPr>
    </w:p>
    <w:p w:rsidR="001F02E3" w:rsidRDefault="001C1C35">
      <w:pPr>
        <w:pStyle w:val="Textkrper"/>
        <w:spacing w:before="199"/>
        <w:ind w:left="140"/>
      </w:pPr>
      <w:r>
        <w:t>（二）</w:t>
      </w:r>
      <w:r>
        <w:rPr>
          <w:spacing w:val="60"/>
        </w:rPr>
        <w:t xml:space="preserve"> </w:t>
      </w:r>
      <w:r>
        <w:t>被合并方董事、监事和高级管理人员及其变化</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217" w:hanging="720"/>
        <w:jc w:val="both"/>
      </w:pPr>
      <w:r>
        <w:rPr>
          <w:rFonts w:ascii="Arial" w:eastAsia="Arial" w:hAnsi="Arial" w:cs="Arial"/>
          <w:spacing w:val="-1"/>
        </w:rPr>
        <w:t>1</w:t>
      </w:r>
      <w:r>
        <w:rPr>
          <w:spacing w:val="-1"/>
        </w:rPr>
        <w:t>、</w:t>
      </w:r>
      <w:r>
        <w:rPr>
          <w:spacing w:val="103"/>
        </w:rPr>
        <w:t xml:space="preserve"> </w:t>
      </w:r>
      <w:r>
        <w:rPr>
          <w:rFonts w:ascii="Arial" w:eastAsia="Arial" w:hAnsi="Arial" w:cs="Arial"/>
        </w:rPr>
        <w:t>G</w:t>
      </w:r>
      <w:r>
        <w:rPr>
          <w:rFonts w:ascii="Arial" w:eastAsia="Arial" w:hAnsi="Arial" w:cs="Arial"/>
          <w:spacing w:val="17"/>
        </w:rPr>
        <w:t xml:space="preserve"> </w:t>
      </w:r>
      <w:r>
        <w:t>上港的现任董事、以及非职工推举的监事，均经</w:t>
      </w:r>
      <w:r>
        <w:rPr>
          <w:spacing w:val="-36"/>
        </w:rPr>
        <w:t xml:space="preserve"> </w:t>
      </w:r>
      <w:r>
        <w:rPr>
          <w:rFonts w:ascii="Arial" w:eastAsia="Arial" w:hAnsi="Arial" w:cs="Arial"/>
        </w:rPr>
        <w:t>G</w:t>
      </w:r>
      <w:r>
        <w:rPr>
          <w:rFonts w:ascii="Arial" w:eastAsia="Arial" w:hAnsi="Arial" w:cs="Arial"/>
          <w:spacing w:val="16"/>
        </w:rPr>
        <w:t xml:space="preserve"> </w:t>
      </w:r>
      <w:r>
        <w:t>上港股东大</w:t>
      </w:r>
      <w:r>
        <w:rPr>
          <w:spacing w:val="21"/>
        </w:rPr>
        <w:t xml:space="preserve"> </w:t>
      </w:r>
      <w:r>
        <w:t>会选举产生。</w:t>
      </w:r>
      <w:r>
        <w:rPr>
          <w:rFonts w:ascii="Arial" w:eastAsia="Arial" w:hAnsi="Arial" w:cs="Arial"/>
        </w:rPr>
        <w:t>G</w:t>
      </w:r>
      <w:r>
        <w:rPr>
          <w:rFonts w:ascii="Arial" w:eastAsia="Arial" w:hAnsi="Arial" w:cs="Arial"/>
          <w:spacing w:val="-9"/>
        </w:rPr>
        <w:t xml:space="preserve"> </w:t>
      </w:r>
      <w:r>
        <w:t>上港由职工推举的监事经过职工民主推举产生。</w:t>
      </w:r>
    </w:p>
    <w:p w:rsidR="001F02E3" w:rsidRDefault="001F02E3">
      <w:pPr>
        <w:rPr>
          <w:rFonts w:ascii="SimSun" w:eastAsia="SimSun" w:hAnsi="SimSun" w:cs="SimSun"/>
          <w:sz w:val="24"/>
          <w:szCs w:val="24"/>
        </w:rPr>
      </w:pPr>
    </w:p>
    <w:p w:rsidR="001F02E3" w:rsidRDefault="001C1C35">
      <w:pPr>
        <w:pStyle w:val="Textkrper"/>
        <w:spacing w:before="180" w:line="348" w:lineRule="auto"/>
        <w:ind w:right="217" w:hanging="720"/>
        <w:jc w:val="both"/>
      </w:pPr>
      <w:r>
        <w:rPr>
          <w:rFonts w:ascii="Arial" w:eastAsia="Arial" w:hAnsi="Arial" w:cs="Arial"/>
          <w:spacing w:val="-1"/>
        </w:rPr>
        <w:t>2</w:t>
      </w:r>
      <w:r>
        <w:t>、</w:t>
      </w:r>
      <w:r>
        <w:rPr>
          <w:spacing w:val="104"/>
        </w:rPr>
        <w:t xml:space="preserve"> </w:t>
      </w:r>
      <w:r>
        <w:t>经本所律师核查</w:t>
      </w:r>
      <w:r>
        <w:rPr>
          <w:spacing w:val="-34"/>
        </w:rPr>
        <w:t>，</w:t>
      </w:r>
      <w:r>
        <w:rPr>
          <w:rFonts w:ascii="Arial" w:eastAsia="Arial" w:hAnsi="Arial" w:cs="Arial"/>
        </w:rPr>
        <w:t>G</w:t>
      </w:r>
      <w:r>
        <w:rPr>
          <w:rFonts w:ascii="Arial" w:eastAsia="Arial" w:hAnsi="Arial" w:cs="Arial"/>
          <w:spacing w:val="-7"/>
        </w:rPr>
        <w:t xml:space="preserve"> </w:t>
      </w:r>
      <w:r>
        <w:t>上港的现任董事</w:t>
      </w:r>
      <w:r>
        <w:rPr>
          <w:spacing w:val="-34"/>
        </w:rPr>
        <w:t>、</w:t>
      </w:r>
      <w:r>
        <w:t>监事</w:t>
      </w:r>
      <w:r>
        <w:rPr>
          <w:spacing w:val="-34"/>
        </w:rPr>
        <w:t>、</w:t>
      </w:r>
      <w:r>
        <w:t>高级管理人员不存在</w:t>
      </w:r>
      <w:r>
        <w:t xml:space="preserve"> </w:t>
      </w:r>
      <w:r>
        <w:t>依法不得担任董事</w:t>
      </w:r>
      <w:r>
        <w:rPr>
          <w:spacing w:val="-32"/>
        </w:rPr>
        <w:t>、</w:t>
      </w:r>
      <w:r>
        <w:t>监事</w:t>
      </w:r>
      <w:r>
        <w:rPr>
          <w:spacing w:val="-32"/>
        </w:rPr>
        <w:t>、</w:t>
      </w:r>
      <w:r>
        <w:t>高级管理人员</w:t>
      </w:r>
      <w:r>
        <w:rPr>
          <w:spacing w:val="-32"/>
        </w:rPr>
        <w:t>，</w:t>
      </w:r>
      <w:r>
        <w:t>以及属于中国证监会认</w:t>
      </w:r>
      <w:r>
        <w:t xml:space="preserve"> </w:t>
      </w:r>
      <w:r>
        <w:t>定的市场禁入人员的情形。</w:t>
      </w:r>
    </w:p>
    <w:p w:rsidR="001F02E3" w:rsidRDefault="001F02E3">
      <w:pPr>
        <w:rPr>
          <w:rFonts w:ascii="SimSun" w:eastAsia="SimSun" w:hAnsi="SimSun" w:cs="SimSun"/>
          <w:sz w:val="24"/>
          <w:szCs w:val="24"/>
        </w:rPr>
      </w:pPr>
    </w:p>
    <w:p w:rsidR="001F02E3" w:rsidRDefault="001C1C35">
      <w:pPr>
        <w:pStyle w:val="Textkrper"/>
        <w:spacing w:before="199" w:line="348" w:lineRule="auto"/>
        <w:ind w:right="115" w:hanging="720"/>
        <w:jc w:val="both"/>
      </w:pPr>
      <w:r>
        <w:rPr>
          <w:rFonts w:ascii="Arial" w:eastAsia="Arial" w:hAnsi="Arial" w:cs="Arial"/>
          <w:spacing w:val="-1"/>
        </w:rPr>
        <w:t>3</w:t>
      </w:r>
      <w:r>
        <w:rPr>
          <w:spacing w:val="-1"/>
        </w:rPr>
        <w:t>、</w:t>
      </w:r>
      <w:r>
        <w:rPr>
          <w:spacing w:val="104"/>
        </w:rPr>
        <w:t xml:space="preserve"> </w:t>
      </w:r>
      <w:r>
        <w:t>本所律师认为，</w:t>
      </w:r>
      <w:r>
        <w:rPr>
          <w:rFonts w:ascii="Arial" w:eastAsia="Arial" w:hAnsi="Arial" w:cs="Arial"/>
        </w:rPr>
        <w:t>G</w:t>
      </w:r>
      <w:r>
        <w:rPr>
          <w:rFonts w:ascii="Arial" w:eastAsia="Arial" w:hAnsi="Arial" w:cs="Arial"/>
          <w:spacing w:val="-7"/>
        </w:rPr>
        <w:t xml:space="preserve"> </w:t>
      </w:r>
      <w:r>
        <w:t>上港近三年董事、监事和高级管理人员的变动，</w:t>
      </w:r>
      <w:r>
        <w:rPr>
          <w:spacing w:val="21"/>
        </w:rPr>
        <w:t xml:space="preserve"> </w:t>
      </w:r>
      <w:r>
        <w:t>均按照法律、法规和规范性文件，以及《公司章程》的规定进行，</w:t>
      </w:r>
      <w:r>
        <w:t xml:space="preserve"> </w:t>
      </w:r>
      <w:r>
        <w:t>均已履行了必要的法律程序。</w:t>
      </w:r>
    </w:p>
    <w:p w:rsidR="001F02E3" w:rsidRDefault="001F02E3">
      <w:pPr>
        <w:rPr>
          <w:rFonts w:ascii="SimSun" w:eastAsia="SimSun" w:hAnsi="SimSun" w:cs="SimSun"/>
          <w:sz w:val="24"/>
          <w:szCs w:val="24"/>
        </w:rPr>
      </w:pPr>
    </w:p>
    <w:p w:rsidR="001F02E3" w:rsidRDefault="001C1C35">
      <w:pPr>
        <w:pStyle w:val="Textkrper"/>
        <w:spacing w:before="199" w:line="339" w:lineRule="auto"/>
        <w:ind w:right="115" w:hanging="720"/>
        <w:jc w:val="both"/>
      </w:pPr>
      <w:r>
        <w:rPr>
          <w:rFonts w:ascii="Arial" w:eastAsia="Arial" w:hAnsi="Arial" w:cs="Arial"/>
          <w:spacing w:val="-1"/>
        </w:rPr>
        <w:t>4</w:t>
      </w:r>
      <w:r>
        <w:rPr>
          <w:spacing w:val="-1"/>
        </w:rPr>
        <w:t>、</w:t>
      </w:r>
      <w:r>
        <w:rPr>
          <w:spacing w:val="104"/>
        </w:rPr>
        <w:t xml:space="preserve"> </w:t>
      </w:r>
      <w:r>
        <w:t>本所律师据此认为，</w:t>
      </w:r>
      <w:r>
        <w:rPr>
          <w:rFonts w:ascii="Arial" w:eastAsia="Arial" w:hAnsi="Arial" w:cs="Arial"/>
        </w:rPr>
        <w:t>G</w:t>
      </w:r>
      <w:r>
        <w:rPr>
          <w:rFonts w:ascii="Arial" w:eastAsia="Arial" w:hAnsi="Arial" w:cs="Arial"/>
          <w:spacing w:val="-7"/>
        </w:rPr>
        <w:t xml:space="preserve"> </w:t>
      </w:r>
      <w:r>
        <w:t>上港的董事、监事和高级管理人员的任职，</w:t>
      </w:r>
      <w:r>
        <w:rPr>
          <w:spacing w:val="21"/>
        </w:rPr>
        <w:t xml:space="preserve"> </w:t>
      </w:r>
      <w:r>
        <w:t>符合法律、法规和规范性文件以及《公司章程》的规定。</w:t>
      </w:r>
    </w:p>
    <w:p w:rsidR="001F02E3" w:rsidRDefault="001F02E3">
      <w:pPr>
        <w:rPr>
          <w:rFonts w:ascii="SimSun" w:eastAsia="SimSun" w:hAnsi="SimSun" w:cs="SimSun"/>
          <w:sz w:val="24"/>
          <w:szCs w:val="24"/>
        </w:rPr>
      </w:pPr>
    </w:p>
    <w:p w:rsidR="001F02E3" w:rsidRDefault="001C1C35">
      <w:pPr>
        <w:pStyle w:val="Textkrper"/>
        <w:spacing w:before="208" w:line="345" w:lineRule="auto"/>
        <w:ind w:right="217" w:hanging="720"/>
        <w:jc w:val="both"/>
      </w:pPr>
      <w:r>
        <w:rPr>
          <w:rFonts w:ascii="Arial" w:eastAsia="Arial" w:hAnsi="Arial" w:cs="Arial"/>
          <w:spacing w:val="-1"/>
        </w:rPr>
        <w:t>5</w:t>
      </w:r>
      <w:r>
        <w:t>、</w:t>
      </w:r>
      <w:r>
        <w:rPr>
          <w:spacing w:val="104"/>
        </w:rPr>
        <w:t xml:space="preserve"> </w:t>
      </w:r>
      <w:r>
        <w:rPr>
          <w:rFonts w:ascii="Arial" w:eastAsia="Arial" w:hAnsi="Arial" w:cs="Arial"/>
        </w:rPr>
        <w:t>G</w:t>
      </w:r>
      <w:r>
        <w:rPr>
          <w:rFonts w:ascii="Arial" w:eastAsia="Arial" w:hAnsi="Arial" w:cs="Arial"/>
          <w:spacing w:val="-7"/>
        </w:rPr>
        <w:t xml:space="preserve"> </w:t>
      </w:r>
      <w:r>
        <w:t>上港设三名独立董事</w:t>
      </w:r>
      <w:r>
        <w:rPr>
          <w:spacing w:val="-51"/>
        </w:rPr>
        <w:t>。</w:t>
      </w:r>
      <w:r>
        <w:t>该等独立董事符</w:t>
      </w:r>
      <w:r>
        <w:rPr>
          <w:spacing w:val="-51"/>
        </w:rPr>
        <w:t>合</w:t>
      </w:r>
      <w:r>
        <w:t>《关于在上市公司建立</w:t>
      </w:r>
      <w:r>
        <w:t xml:space="preserve"> </w:t>
      </w:r>
      <w:r>
        <w:t>独立董事制度的指导意见</w:t>
      </w:r>
      <w:r>
        <w:rPr>
          <w:spacing w:val="-32"/>
        </w:rPr>
        <w:t>》和</w:t>
      </w:r>
      <w:r>
        <w:t>《公司章程</w:t>
      </w:r>
      <w:r>
        <w:rPr>
          <w:spacing w:val="-32"/>
        </w:rPr>
        <w:t>》</w:t>
      </w:r>
      <w:r>
        <w:t>所规定的独立董事任职</w:t>
      </w:r>
      <w:r>
        <w:t xml:space="preserve"> </w:t>
      </w:r>
      <w:r>
        <w:t>资格</w:t>
      </w:r>
      <w:r>
        <w:rPr>
          <w:spacing w:val="-34"/>
        </w:rPr>
        <w:t>。</w:t>
      </w:r>
      <w:r>
        <w:rPr>
          <w:rFonts w:ascii="Arial" w:eastAsia="Arial" w:hAnsi="Arial" w:cs="Arial"/>
        </w:rPr>
        <w:t>G</w:t>
      </w:r>
      <w:r>
        <w:rPr>
          <w:rFonts w:ascii="Arial" w:eastAsia="Arial" w:hAnsi="Arial" w:cs="Arial"/>
          <w:spacing w:val="-9"/>
        </w:rPr>
        <w:t xml:space="preserve"> </w:t>
      </w:r>
      <w:r>
        <w:t>上港</w:t>
      </w:r>
      <w:r>
        <w:rPr>
          <w:spacing w:val="-34"/>
        </w:rPr>
        <w:t>的</w:t>
      </w:r>
      <w:r>
        <w:t>《公司章程</w:t>
      </w:r>
      <w:r>
        <w:rPr>
          <w:spacing w:val="-34"/>
        </w:rPr>
        <w:t>》</w:t>
      </w:r>
      <w:r>
        <w:t>第五章第三节中明确规定了独立董事</w:t>
      </w:r>
      <w:r>
        <w:t xml:space="preserve"> </w:t>
      </w:r>
      <w:r>
        <w:t>的职权范围。该等规定不违反法律、法规和规范性文件的规定。</w:t>
      </w:r>
    </w:p>
    <w:p w:rsidR="001F02E3" w:rsidRDefault="001F02E3">
      <w:pPr>
        <w:spacing w:line="345" w:lineRule="auto"/>
        <w:jc w:val="both"/>
        <w:sectPr w:rsidR="001F02E3">
          <w:pgSz w:w="11910" w:h="16840"/>
          <w:pgMar w:top="1120" w:right="158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ind w:left="1040" w:hanging="900"/>
      </w:pPr>
      <w:r>
        <w:t>（三）</w:t>
      </w:r>
      <w:r>
        <w:rPr>
          <w:spacing w:val="60"/>
        </w:rPr>
        <w:t xml:space="preserve"> </w:t>
      </w:r>
      <w:r>
        <w:t>合并后存续公司的董事、监事和高级管理人员</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54" w:lineRule="auto"/>
        <w:ind w:left="1040" w:right="162"/>
        <w:jc w:val="both"/>
      </w:pPr>
      <w:r>
        <w:rPr>
          <w:spacing w:val="-2"/>
        </w:rPr>
        <w:t>根据本次合并的方案，本次合并实施完成后，</w:t>
      </w:r>
      <w:r>
        <w:rPr>
          <w:rFonts w:ascii="Arial" w:eastAsia="Arial" w:hAnsi="Arial" w:cs="Arial"/>
          <w:spacing w:val="-2"/>
        </w:rPr>
        <w:t>G</w:t>
      </w:r>
      <w:r>
        <w:rPr>
          <w:rFonts w:ascii="Arial" w:eastAsia="Arial" w:hAnsi="Arial" w:cs="Arial"/>
          <w:spacing w:val="-8"/>
        </w:rPr>
        <w:t xml:space="preserve"> </w:t>
      </w:r>
      <w:r>
        <w:rPr>
          <w:spacing w:val="-2"/>
        </w:rPr>
        <w:t>上港的董事会、监事会</w:t>
      </w:r>
      <w:r>
        <w:rPr>
          <w:spacing w:val="41"/>
        </w:rPr>
        <w:t xml:space="preserve"> </w:t>
      </w:r>
      <w:r>
        <w:t>解散。作为合并后存续公司的上港集团无改组董事会、监事会的计划，</w:t>
      </w:r>
      <w:r>
        <w:t xml:space="preserve"> </w:t>
      </w:r>
      <w:r>
        <w:rPr>
          <w:spacing w:val="-2"/>
        </w:rPr>
        <w:t>也无高级管理人员聘任变动计划。故此，上港集团现任董事、监事以及</w:t>
      </w:r>
      <w:r>
        <w:rPr>
          <w:spacing w:val="59"/>
        </w:rPr>
        <w:t xml:space="preserve"> </w:t>
      </w:r>
      <w:r>
        <w:t>高级管理人员即应当为合并后存续公司的董事、监事、高级管理人员。</w:t>
      </w:r>
      <w:r>
        <w:t xml:space="preserve"> </w:t>
      </w:r>
      <w:r>
        <w:t>不存在导致上港集团现任董事</w:t>
      </w:r>
      <w:r>
        <w:rPr>
          <w:spacing w:val="-34"/>
        </w:rPr>
        <w:t>、</w:t>
      </w:r>
      <w:r>
        <w:t>监事以及高级管理人员在本次合并后不</w:t>
      </w:r>
      <w:r>
        <w:t xml:space="preserve"> </w:t>
      </w:r>
      <w:r>
        <w:t>能续任的法律障碍。</w:t>
      </w:r>
    </w:p>
    <w:p w:rsidR="001F02E3" w:rsidRDefault="001F02E3">
      <w:pPr>
        <w:spacing w:before="10"/>
        <w:rPr>
          <w:rFonts w:ascii="SimSun" w:eastAsia="SimSun" w:hAnsi="SimSun" w:cs="SimSun"/>
          <w:sz w:val="33"/>
          <w:szCs w:val="33"/>
        </w:rPr>
      </w:pPr>
    </w:p>
    <w:p w:rsidR="001F02E3" w:rsidRDefault="001C1C35">
      <w:pPr>
        <w:pStyle w:val="berschrift2"/>
        <w:tabs>
          <w:tab w:val="left" w:pos="1399"/>
        </w:tabs>
        <w:rPr>
          <w:b w:val="0"/>
          <w:bCs w:val="0"/>
        </w:rPr>
      </w:pPr>
      <w:r>
        <w:t>十九、</w:t>
      </w:r>
      <w:r>
        <w:tab/>
      </w:r>
      <w:r>
        <w:t>税务</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ind w:left="140"/>
      </w:pPr>
      <w:r>
        <w:t>（一）</w:t>
      </w:r>
      <w:r>
        <w:rPr>
          <w:spacing w:val="60"/>
        </w:rPr>
        <w:t xml:space="preserve"> </w:t>
      </w:r>
      <w:r>
        <w:t>合并方的税务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102" w:hanging="720"/>
        <w:jc w:val="both"/>
      </w:pPr>
      <w:r>
        <w:rPr>
          <w:rFonts w:ascii="Arial" w:eastAsia="Arial" w:hAnsi="Arial" w:cs="Arial"/>
          <w:spacing w:val="-1"/>
        </w:rPr>
        <w:t>1</w:t>
      </w:r>
      <w:r>
        <w:rPr>
          <w:spacing w:val="-1"/>
        </w:rPr>
        <w:t>、</w:t>
      </w:r>
      <w:r>
        <w:rPr>
          <w:spacing w:val="106"/>
        </w:rPr>
        <w:t xml:space="preserve"> </w:t>
      </w:r>
      <w:r>
        <w:t>上港集团以及上港集团合并范围内的子公司所执行的税种、税率，</w:t>
      </w:r>
      <w:r>
        <w:rPr>
          <w:spacing w:val="21"/>
        </w:rPr>
        <w:t xml:space="preserve"> </w:t>
      </w:r>
      <w:r>
        <w:t>以及所享受的税收优惠合法、合规、真实、有效。</w:t>
      </w:r>
    </w:p>
    <w:p w:rsidR="001F02E3" w:rsidRDefault="001F02E3">
      <w:pPr>
        <w:rPr>
          <w:rFonts w:ascii="SimSun" w:eastAsia="SimSun" w:hAnsi="SimSun" w:cs="SimSun"/>
          <w:sz w:val="24"/>
          <w:szCs w:val="24"/>
        </w:rPr>
      </w:pPr>
    </w:p>
    <w:p w:rsidR="001F02E3" w:rsidRDefault="001C1C35">
      <w:pPr>
        <w:pStyle w:val="Textkrper"/>
        <w:spacing w:before="208" w:line="351" w:lineRule="auto"/>
        <w:ind w:right="168" w:hanging="720"/>
        <w:jc w:val="both"/>
      </w:pPr>
      <w:r>
        <w:rPr>
          <w:rFonts w:ascii="Arial" w:eastAsia="Arial" w:hAnsi="Arial" w:cs="Arial"/>
          <w:spacing w:val="-1"/>
        </w:rPr>
        <w:t>2</w:t>
      </w:r>
      <w:r>
        <w:rPr>
          <w:spacing w:val="-1"/>
        </w:rPr>
        <w:t>、</w:t>
      </w:r>
      <w:r>
        <w:rPr>
          <w:spacing w:val="106"/>
        </w:rPr>
        <w:t xml:space="preserve"> </w:t>
      </w:r>
      <w:r>
        <w:t>上港集团的税务主管机关已出具证明，上港集团自</w:t>
      </w:r>
      <w:r>
        <w:rPr>
          <w:spacing w:val="-60"/>
        </w:rPr>
        <w:t xml:space="preserve"> </w:t>
      </w:r>
      <w:r>
        <w:rPr>
          <w:rFonts w:ascii="Arial" w:eastAsia="Arial" w:hAnsi="Arial" w:cs="Arial"/>
          <w:spacing w:val="-1"/>
        </w:rPr>
        <w:t>2003</w:t>
      </w:r>
      <w:r>
        <w:rPr>
          <w:rFonts w:ascii="Arial" w:eastAsia="Arial" w:hAnsi="Arial" w:cs="Arial"/>
          <w:spacing w:val="-6"/>
        </w:rPr>
        <w:t xml:space="preserve"> </w:t>
      </w:r>
      <w:r>
        <w:t>年以来，</w:t>
      </w:r>
      <w:r>
        <w:rPr>
          <w:spacing w:val="22"/>
        </w:rPr>
        <w:t xml:space="preserve"> </w:t>
      </w:r>
      <w:r>
        <w:t>所执行的税种</w:t>
      </w:r>
      <w:r>
        <w:rPr>
          <w:spacing w:val="-32"/>
        </w:rPr>
        <w:t>、</w:t>
      </w:r>
      <w:r>
        <w:t>税率符合国家税收法律</w:t>
      </w:r>
      <w:r>
        <w:rPr>
          <w:spacing w:val="-32"/>
        </w:rPr>
        <w:t>、</w:t>
      </w:r>
      <w:r>
        <w:t>制度的规定</w:t>
      </w:r>
      <w:r>
        <w:rPr>
          <w:spacing w:val="-32"/>
        </w:rPr>
        <w:t>。</w:t>
      </w:r>
      <w:r>
        <w:t>上港集团能</w:t>
      </w:r>
      <w:r>
        <w:t xml:space="preserve"> </w:t>
      </w:r>
      <w:r>
        <w:t>依法申报并缴纳税收</w:t>
      </w:r>
      <w:r>
        <w:rPr>
          <w:spacing w:val="-47"/>
        </w:rPr>
        <w:t>，</w:t>
      </w:r>
      <w:r>
        <w:t>没有因重大违反税收法律</w:t>
      </w:r>
      <w:r>
        <w:rPr>
          <w:spacing w:val="-47"/>
        </w:rPr>
        <w:t>、</w:t>
      </w:r>
      <w:r>
        <w:t>法规的行为而被</w:t>
      </w:r>
      <w:r>
        <w:t xml:space="preserve"> </w:t>
      </w:r>
      <w:r>
        <w:t>被税务机关处罚的情形。</w:t>
      </w:r>
    </w:p>
    <w:p w:rsidR="001F02E3" w:rsidRDefault="001F02E3">
      <w:pPr>
        <w:rPr>
          <w:rFonts w:ascii="SimSun" w:eastAsia="SimSun" w:hAnsi="SimSun" w:cs="SimSun"/>
          <w:sz w:val="24"/>
          <w:szCs w:val="24"/>
        </w:rPr>
      </w:pPr>
    </w:p>
    <w:p w:rsidR="001F02E3" w:rsidRDefault="001C1C35">
      <w:pPr>
        <w:pStyle w:val="Textkrper"/>
        <w:spacing w:before="196" w:line="339" w:lineRule="auto"/>
        <w:ind w:right="197" w:hanging="720"/>
        <w:jc w:val="both"/>
      </w:pPr>
      <w:r>
        <w:rPr>
          <w:rFonts w:ascii="Arial" w:eastAsia="Arial" w:hAnsi="Arial" w:cs="Arial"/>
          <w:spacing w:val="-1"/>
        </w:rPr>
        <w:t>3</w:t>
      </w:r>
      <w:r>
        <w:t>、</w:t>
      </w:r>
      <w:r>
        <w:rPr>
          <w:spacing w:val="106"/>
        </w:rPr>
        <w:t xml:space="preserve"> </w:t>
      </w:r>
      <w:r>
        <w:t>经本所律师核查</w:t>
      </w:r>
      <w:r>
        <w:rPr>
          <w:spacing w:val="-32"/>
        </w:rPr>
        <w:t>，</w:t>
      </w:r>
      <w:r>
        <w:t>上港集</w:t>
      </w:r>
      <w:r>
        <w:rPr>
          <w:spacing w:val="-32"/>
        </w:rPr>
        <w:t>团</w:t>
      </w:r>
      <w:r>
        <w:t>（包括上港集团的前身</w:t>
      </w:r>
      <w:r>
        <w:rPr>
          <w:spacing w:val="-32"/>
        </w:rPr>
        <w:t>）</w:t>
      </w:r>
      <w:r>
        <w:t>设立至今不存</w:t>
      </w:r>
      <w:r>
        <w:t xml:space="preserve"> </w:t>
      </w:r>
      <w:r>
        <w:t>在因重大违反税收法律法规，而被税务部门处罚的情形。</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被合并方的税务</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39" w:lineRule="auto"/>
        <w:ind w:right="197" w:hanging="720"/>
        <w:jc w:val="both"/>
      </w:pPr>
      <w:r>
        <w:rPr>
          <w:rFonts w:ascii="Arial" w:eastAsia="Arial" w:hAnsi="Arial" w:cs="Arial"/>
          <w:spacing w:val="-1"/>
        </w:rPr>
        <w:t>1</w:t>
      </w:r>
      <w:r>
        <w:rPr>
          <w:spacing w:val="-1"/>
        </w:rPr>
        <w:t>、</w:t>
      </w:r>
      <w:r>
        <w:rPr>
          <w:spacing w:val="103"/>
        </w:rPr>
        <w:t xml:space="preserve"> </w:t>
      </w:r>
      <w:r>
        <w:rPr>
          <w:rFonts w:ascii="Arial" w:eastAsia="Arial" w:hAnsi="Arial" w:cs="Arial"/>
        </w:rPr>
        <w:t>G</w:t>
      </w:r>
      <w:r>
        <w:rPr>
          <w:rFonts w:ascii="Arial" w:eastAsia="Arial" w:hAnsi="Arial" w:cs="Arial"/>
          <w:spacing w:val="17"/>
        </w:rPr>
        <w:t xml:space="preserve"> </w:t>
      </w:r>
      <w:r>
        <w:t>上港以及</w:t>
      </w:r>
      <w:r>
        <w:rPr>
          <w:spacing w:val="-36"/>
        </w:rPr>
        <w:t xml:space="preserve"> </w:t>
      </w:r>
      <w:r>
        <w:rPr>
          <w:rFonts w:ascii="Arial" w:eastAsia="Arial" w:hAnsi="Arial" w:cs="Arial"/>
        </w:rPr>
        <w:t>G</w:t>
      </w:r>
      <w:r>
        <w:rPr>
          <w:rFonts w:ascii="Arial" w:eastAsia="Arial" w:hAnsi="Arial" w:cs="Arial"/>
          <w:spacing w:val="16"/>
        </w:rPr>
        <w:t xml:space="preserve"> </w:t>
      </w:r>
      <w:r>
        <w:t>上港合并范围内的子公司所执行的税种、税率，以</w:t>
      </w:r>
      <w:r>
        <w:rPr>
          <w:spacing w:val="21"/>
        </w:rPr>
        <w:t xml:space="preserve"> </w:t>
      </w:r>
      <w:r>
        <w:t>及所享受的税收优惠合法、合规、真实、有效。</w:t>
      </w:r>
    </w:p>
    <w:p w:rsidR="001F02E3" w:rsidRDefault="001F02E3">
      <w:pPr>
        <w:spacing w:line="339" w:lineRule="auto"/>
        <w:jc w:val="both"/>
        <w:sectPr w:rsidR="001F02E3">
          <w:pgSz w:w="11910" w:h="16840"/>
          <w:pgMar w:top="1120" w:right="160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39" w:lineRule="auto"/>
        <w:ind w:right="117" w:hanging="720"/>
        <w:jc w:val="both"/>
      </w:pPr>
      <w:r>
        <w:rPr>
          <w:rFonts w:ascii="Arial" w:eastAsia="Arial" w:hAnsi="Arial" w:cs="Arial"/>
          <w:spacing w:val="-1"/>
        </w:rPr>
        <w:t>2</w:t>
      </w:r>
      <w:r>
        <w:rPr>
          <w:spacing w:val="-1"/>
        </w:rPr>
        <w:t>、</w:t>
      </w:r>
      <w:r>
        <w:rPr>
          <w:spacing w:val="104"/>
        </w:rPr>
        <w:t xml:space="preserve"> </w:t>
      </w:r>
      <w:r>
        <w:rPr>
          <w:rFonts w:ascii="Arial" w:eastAsia="Arial" w:hAnsi="Arial" w:cs="Arial"/>
        </w:rPr>
        <w:t>G</w:t>
      </w:r>
      <w:r>
        <w:rPr>
          <w:rFonts w:ascii="Arial" w:eastAsia="Arial" w:hAnsi="Arial" w:cs="Arial"/>
          <w:spacing w:val="-7"/>
        </w:rPr>
        <w:t xml:space="preserve"> </w:t>
      </w:r>
      <w:r>
        <w:t>上港的税务主管机关已经出具的证明，</w:t>
      </w:r>
      <w:r>
        <w:rPr>
          <w:rFonts w:ascii="Arial" w:eastAsia="Arial" w:hAnsi="Arial" w:cs="Arial"/>
        </w:rPr>
        <w:t>G</w:t>
      </w:r>
      <w:r>
        <w:rPr>
          <w:rFonts w:ascii="Arial" w:eastAsia="Arial" w:hAnsi="Arial" w:cs="Arial"/>
          <w:spacing w:val="-7"/>
        </w:rPr>
        <w:t xml:space="preserve"> </w:t>
      </w:r>
      <w:r>
        <w:t>上港自</w:t>
      </w:r>
      <w:r>
        <w:rPr>
          <w:spacing w:val="-61"/>
        </w:rPr>
        <w:t xml:space="preserve"> </w:t>
      </w:r>
      <w:r>
        <w:rPr>
          <w:rFonts w:ascii="Arial" w:eastAsia="Arial" w:hAnsi="Arial" w:cs="Arial"/>
          <w:spacing w:val="-1"/>
        </w:rPr>
        <w:t>2003</w:t>
      </w:r>
      <w:r>
        <w:rPr>
          <w:rFonts w:ascii="Arial" w:eastAsia="Arial" w:hAnsi="Arial" w:cs="Arial"/>
          <w:spacing w:val="-6"/>
        </w:rPr>
        <w:t xml:space="preserve"> </w:t>
      </w:r>
      <w:r>
        <w:t>年以来，</w:t>
      </w:r>
      <w:r>
        <w:rPr>
          <w:spacing w:val="22"/>
        </w:rPr>
        <w:t xml:space="preserve"> </w:t>
      </w:r>
      <w:r>
        <w:t>所执行的税种</w:t>
      </w:r>
      <w:r>
        <w:rPr>
          <w:spacing w:val="-34"/>
        </w:rPr>
        <w:t>、</w:t>
      </w:r>
      <w:r>
        <w:t>税率符合国家税收法律</w:t>
      </w:r>
      <w:r>
        <w:rPr>
          <w:spacing w:val="-34"/>
        </w:rPr>
        <w:t>、</w:t>
      </w:r>
      <w:r>
        <w:t>制度的规定</w:t>
      </w:r>
      <w:r>
        <w:rPr>
          <w:spacing w:val="-34"/>
        </w:rPr>
        <w:t>。</w:t>
      </w:r>
      <w:r>
        <w:rPr>
          <w:rFonts w:ascii="Arial" w:eastAsia="Arial" w:hAnsi="Arial" w:cs="Arial"/>
        </w:rPr>
        <w:t>G</w:t>
      </w:r>
      <w:r>
        <w:rPr>
          <w:rFonts w:ascii="Arial" w:eastAsia="Arial" w:hAnsi="Arial" w:cs="Arial"/>
          <w:spacing w:val="-8"/>
        </w:rPr>
        <w:t xml:space="preserve"> </w:t>
      </w:r>
      <w:r>
        <w:t>上港依法</w:t>
      </w:r>
      <w:r>
        <w:t xml:space="preserve"> </w:t>
      </w:r>
      <w:r>
        <w:t>申报并缴纳税收</w:t>
      </w:r>
      <w:r>
        <w:rPr>
          <w:spacing w:val="-71"/>
        </w:rPr>
        <w:t>，</w:t>
      </w:r>
      <w:r>
        <w:t>没有违反税收法律</w:t>
      </w:r>
      <w:r>
        <w:rPr>
          <w:spacing w:val="-71"/>
        </w:rPr>
        <w:t>、</w:t>
      </w:r>
      <w:r>
        <w:t>法规</w:t>
      </w:r>
      <w:r>
        <w:rPr>
          <w:spacing w:val="-72"/>
        </w:rPr>
        <w:t>，</w:t>
      </w:r>
      <w:r>
        <w:t>也未被税务部门处罚。</w:t>
      </w:r>
    </w:p>
    <w:p w:rsidR="001F02E3" w:rsidRDefault="001F02E3">
      <w:pPr>
        <w:rPr>
          <w:rFonts w:ascii="SimSun" w:eastAsia="SimSun" w:hAnsi="SimSun" w:cs="SimSun"/>
          <w:sz w:val="24"/>
          <w:szCs w:val="24"/>
        </w:rPr>
      </w:pPr>
    </w:p>
    <w:p w:rsidR="001F02E3" w:rsidRDefault="001C1C35">
      <w:pPr>
        <w:pStyle w:val="Textkrper"/>
        <w:spacing w:before="208" w:line="339" w:lineRule="auto"/>
        <w:ind w:right="235" w:hanging="720"/>
        <w:jc w:val="both"/>
      </w:pPr>
      <w:r>
        <w:rPr>
          <w:rFonts w:ascii="Arial" w:eastAsia="Arial" w:hAnsi="Arial" w:cs="Arial"/>
          <w:spacing w:val="-1"/>
        </w:rPr>
        <w:t>3</w:t>
      </w:r>
      <w:r>
        <w:rPr>
          <w:spacing w:val="-1"/>
        </w:rPr>
        <w:t>、</w:t>
      </w:r>
      <w:r>
        <w:rPr>
          <w:spacing w:val="104"/>
        </w:rPr>
        <w:t xml:space="preserve"> </w:t>
      </w:r>
      <w:r>
        <w:rPr>
          <w:spacing w:val="1"/>
        </w:rPr>
        <w:t>经本所律师核查，</w:t>
      </w:r>
      <w:r>
        <w:rPr>
          <w:rFonts w:ascii="Arial" w:eastAsia="Arial" w:hAnsi="Arial" w:cs="Arial"/>
          <w:spacing w:val="1"/>
        </w:rPr>
        <w:t>G</w:t>
      </w:r>
      <w:r>
        <w:rPr>
          <w:rFonts w:ascii="Arial" w:eastAsia="Arial" w:hAnsi="Arial" w:cs="Arial"/>
          <w:spacing w:val="57"/>
        </w:rPr>
        <w:t xml:space="preserve"> </w:t>
      </w:r>
      <w:r>
        <w:rPr>
          <w:spacing w:val="2"/>
        </w:rPr>
        <w:t>上港设立至今不存在因重大违反税收法律法</w:t>
      </w:r>
      <w:r>
        <w:rPr>
          <w:spacing w:val="31"/>
        </w:rPr>
        <w:t xml:space="preserve"> </w:t>
      </w:r>
      <w:r>
        <w:t>规，而被税务部门处罚的情形。</w:t>
      </w:r>
    </w:p>
    <w:p w:rsidR="001F02E3" w:rsidRDefault="001F02E3">
      <w:pPr>
        <w:rPr>
          <w:rFonts w:ascii="SimSun" w:eastAsia="SimSun" w:hAnsi="SimSun" w:cs="SimSun"/>
          <w:sz w:val="24"/>
          <w:szCs w:val="24"/>
        </w:rPr>
      </w:pPr>
    </w:p>
    <w:p w:rsidR="001F02E3" w:rsidRDefault="001C1C35">
      <w:pPr>
        <w:pStyle w:val="Textkrper"/>
        <w:spacing w:before="208"/>
        <w:ind w:left="140"/>
      </w:pPr>
      <w:r>
        <w:t>（三）</w:t>
      </w:r>
      <w:r>
        <w:rPr>
          <w:spacing w:val="60"/>
        </w:rPr>
        <w:t xml:space="preserve"> </w:t>
      </w:r>
      <w:r>
        <w:t>与本次合并相关的税务处理</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spacing w:line="348" w:lineRule="auto"/>
        <w:ind w:right="222" w:hanging="720"/>
        <w:jc w:val="both"/>
      </w:pPr>
      <w:r>
        <w:rPr>
          <w:rFonts w:ascii="Arial" w:eastAsia="Arial" w:hAnsi="Arial" w:cs="Arial"/>
          <w:spacing w:val="-1"/>
        </w:rPr>
        <w:t>1</w:t>
      </w:r>
      <w:r>
        <w:rPr>
          <w:spacing w:val="-1"/>
        </w:rPr>
        <w:t>、</w:t>
      </w:r>
      <w:r>
        <w:rPr>
          <w:spacing w:val="104"/>
        </w:rPr>
        <w:t xml:space="preserve"> </w:t>
      </w:r>
      <w:r>
        <w:t>本次合并实施完成后，被合并方</w:t>
      </w:r>
      <w:r>
        <w:rPr>
          <w:spacing w:val="-21"/>
        </w:rPr>
        <w:t xml:space="preserve"> </w:t>
      </w:r>
      <w:r>
        <w:rPr>
          <w:rFonts w:ascii="Arial" w:eastAsia="Arial" w:hAnsi="Arial" w:cs="Arial"/>
        </w:rPr>
        <w:t>G</w:t>
      </w:r>
      <w:r>
        <w:rPr>
          <w:rFonts w:ascii="Arial" w:eastAsia="Arial" w:hAnsi="Arial" w:cs="Arial"/>
          <w:spacing w:val="33"/>
        </w:rPr>
        <w:t xml:space="preserve"> </w:t>
      </w:r>
      <w:r>
        <w:t>上港将解散并注销法人资格，</w:t>
      </w:r>
      <w:r>
        <w:rPr>
          <w:spacing w:val="21"/>
        </w:rPr>
        <w:t xml:space="preserve"> </w:t>
      </w:r>
      <w:r>
        <w:t>上港集团为合并后的存续公司</w:t>
      </w:r>
      <w:r>
        <w:rPr>
          <w:spacing w:val="-47"/>
        </w:rPr>
        <w:t>。</w:t>
      </w:r>
      <w:r>
        <w:t>合并后上港集团仍为独立法人</w:t>
      </w:r>
      <w:r>
        <w:rPr>
          <w:spacing w:val="-47"/>
        </w:rPr>
        <w:t>，</w:t>
      </w:r>
      <w:r>
        <w:t>具</w:t>
      </w:r>
      <w:r>
        <w:t xml:space="preserve"> </w:t>
      </w:r>
      <w:r>
        <w:rPr>
          <w:spacing w:val="14"/>
        </w:rPr>
        <w:t>有企业所得税纳税人条件。故此，依据国家税务总局【国税发</w:t>
      </w:r>
    </w:p>
    <w:p w:rsidR="001F02E3" w:rsidRDefault="001C1C35">
      <w:pPr>
        <w:pStyle w:val="Textkrper"/>
        <w:spacing w:before="45" w:line="339" w:lineRule="auto"/>
        <w:ind w:right="142"/>
      </w:pPr>
      <w:r>
        <w:rPr>
          <w:spacing w:val="2"/>
        </w:rPr>
        <w:t>（</w:t>
      </w:r>
      <w:r>
        <w:rPr>
          <w:rFonts w:ascii="Arial" w:eastAsia="Arial" w:hAnsi="Arial" w:cs="Arial"/>
          <w:spacing w:val="-1"/>
        </w:rPr>
        <w:t>199</w:t>
      </w:r>
      <w:r>
        <w:rPr>
          <w:rFonts w:ascii="Arial" w:eastAsia="Arial" w:hAnsi="Arial" w:cs="Arial"/>
          <w:spacing w:val="2"/>
        </w:rPr>
        <w:t>8</w:t>
      </w:r>
      <w:r>
        <w:rPr>
          <w:spacing w:val="2"/>
        </w:rPr>
        <w:t>）</w:t>
      </w:r>
      <w:r>
        <w:rPr>
          <w:rFonts w:ascii="Arial" w:eastAsia="Arial" w:hAnsi="Arial" w:cs="Arial"/>
        </w:rPr>
        <w:t>97</w:t>
      </w:r>
      <w:r>
        <w:rPr>
          <w:rFonts w:ascii="Arial" w:eastAsia="Arial" w:hAnsi="Arial" w:cs="Arial"/>
          <w:spacing w:val="55"/>
        </w:rPr>
        <w:t xml:space="preserve"> </w:t>
      </w:r>
      <w:r>
        <w:rPr>
          <w:spacing w:val="2"/>
        </w:rPr>
        <w:t>号</w:t>
      </w:r>
      <w:r>
        <w:rPr>
          <w:spacing w:val="-118"/>
        </w:rPr>
        <w:t>】</w:t>
      </w:r>
      <w:r>
        <w:rPr>
          <w:spacing w:val="2"/>
        </w:rPr>
        <w:t>《企业改组改制中若干所得税业务问题的暂行规</w:t>
      </w:r>
      <w:r>
        <w:rPr>
          <w:spacing w:val="2"/>
        </w:rPr>
        <w:t xml:space="preserve"> </w:t>
      </w:r>
      <w:r>
        <w:t>定</w:t>
      </w:r>
      <w:r>
        <w:rPr>
          <w:spacing w:val="-120"/>
        </w:rPr>
        <w:t>》</w:t>
      </w:r>
      <w:r>
        <w:t>，上港集团将在合并后按目前所执行的所得税税率独立纳税。</w:t>
      </w:r>
    </w:p>
    <w:p w:rsidR="001F02E3" w:rsidRDefault="001F02E3">
      <w:pPr>
        <w:rPr>
          <w:rFonts w:ascii="SimSun" w:eastAsia="SimSun" w:hAnsi="SimSun" w:cs="SimSun"/>
          <w:sz w:val="24"/>
          <w:szCs w:val="24"/>
        </w:rPr>
      </w:pPr>
    </w:p>
    <w:p w:rsidR="001F02E3" w:rsidRDefault="001C1C35">
      <w:pPr>
        <w:pStyle w:val="Textkrper"/>
        <w:spacing w:before="208" w:line="348" w:lineRule="auto"/>
        <w:ind w:right="237" w:hanging="720"/>
        <w:jc w:val="both"/>
      </w:pPr>
      <w:r>
        <w:rPr>
          <w:rFonts w:ascii="Arial" w:eastAsia="Arial" w:hAnsi="Arial" w:cs="Arial"/>
          <w:spacing w:val="-1"/>
        </w:rPr>
        <w:t>2</w:t>
      </w:r>
      <w:r>
        <w:t>、</w:t>
      </w:r>
      <w:r>
        <w:rPr>
          <w:spacing w:val="106"/>
        </w:rPr>
        <w:t xml:space="preserve"> </w:t>
      </w:r>
      <w:r>
        <w:t>本次合并实施完成后</w:t>
      </w:r>
      <w:r>
        <w:rPr>
          <w:spacing w:val="-94"/>
        </w:rPr>
        <w:t>，</w:t>
      </w:r>
      <w:r>
        <w:t>原上港集团发起人股东所持有的上港集团股</w:t>
      </w:r>
      <w:r>
        <w:t xml:space="preserve"> </w:t>
      </w:r>
      <w:r>
        <w:t>份比例将有变化</w:t>
      </w:r>
      <w:r>
        <w:rPr>
          <w:spacing w:val="-32"/>
        </w:rPr>
        <w:t>，</w:t>
      </w:r>
      <w:r>
        <w:t>但不会发生上港集团的外资股</w:t>
      </w:r>
      <w:r>
        <w:rPr>
          <w:spacing w:val="-32"/>
        </w:rPr>
        <w:t>东</w:t>
      </w:r>
      <w:r>
        <w:t>（招商国际</w:t>
      </w:r>
      <w:r>
        <w:rPr>
          <w:spacing w:val="-32"/>
        </w:rPr>
        <w:t>）</w:t>
      </w:r>
      <w:r>
        <w:t>持</w:t>
      </w:r>
      <w:r>
        <w:t xml:space="preserve"> </w:t>
      </w:r>
      <w:r>
        <w:t>股比例低于总股本</w:t>
      </w:r>
      <w:r>
        <w:rPr>
          <w:spacing w:val="-2"/>
        </w:rPr>
        <w:t xml:space="preserve"> </w:t>
      </w:r>
      <w:r>
        <w:rPr>
          <w:rFonts w:ascii="Arial" w:eastAsia="Arial" w:hAnsi="Arial" w:cs="Arial"/>
          <w:spacing w:val="-1"/>
        </w:rPr>
        <w:t>25</w:t>
      </w:r>
      <w:r>
        <w:rPr>
          <w:spacing w:val="-1"/>
        </w:rPr>
        <w:t>％的情形。故此，合并后的上港集团作为中</w:t>
      </w:r>
      <w:r>
        <w:rPr>
          <w:spacing w:val="40"/>
        </w:rPr>
        <w:t xml:space="preserve"> </w:t>
      </w:r>
      <w:r>
        <w:t>外合资股份有限公司享受其已经取得的各项法定税收优惠政策</w:t>
      </w:r>
      <w:r>
        <w:rPr>
          <w:spacing w:val="-94"/>
        </w:rPr>
        <w:t>，</w:t>
      </w:r>
      <w:r>
        <w:t>不</w:t>
      </w:r>
      <w:r>
        <w:t xml:space="preserve"> </w:t>
      </w:r>
      <w:r>
        <w:t>存在法律上的障碍。</w:t>
      </w:r>
    </w:p>
    <w:p w:rsidR="001F02E3" w:rsidRDefault="001F02E3">
      <w:pPr>
        <w:rPr>
          <w:rFonts w:ascii="SimSun" w:eastAsia="SimSun" w:hAnsi="SimSun" w:cs="SimSun"/>
          <w:sz w:val="24"/>
          <w:szCs w:val="24"/>
        </w:rPr>
      </w:pPr>
    </w:p>
    <w:p w:rsidR="001F02E3" w:rsidRDefault="001C1C35">
      <w:pPr>
        <w:pStyle w:val="Textkrper"/>
        <w:spacing w:before="199" w:line="339" w:lineRule="auto"/>
        <w:ind w:right="237" w:hanging="720"/>
        <w:jc w:val="both"/>
      </w:pPr>
      <w:r>
        <w:rPr>
          <w:rFonts w:ascii="Arial" w:eastAsia="Arial" w:hAnsi="Arial" w:cs="Arial"/>
          <w:spacing w:val="-1"/>
        </w:rPr>
        <w:t>3</w:t>
      </w:r>
      <w:r>
        <w:t>、</w:t>
      </w:r>
      <w:r>
        <w:rPr>
          <w:spacing w:val="106"/>
        </w:rPr>
        <w:t xml:space="preserve"> </w:t>
      </w:r>
      <w:r>
        <w:t>根据国家税务总局【国税发（</w:t>
      </w:r>
      <w:r>
        <w:rPr>
          <w:rFonts w:ascii="Arial" w:eastAsia="Arial" w:hAnsi="Arial" w:cs="Arial"/>
        </w:rPr>
        <w:t>200</w:t>
      </w:r>
      <w:r>
        <w:rPr>
          <w:rFonts w:ascii="Arial" w:eastAsia="Arial" w:hAnsi="Arial" w:cs="Arial"/>
          <w:spacing w:val="-1"/>
        </w:rPr>
        <w:t>0</w:t>
      </w:r>
      <w:r>
        <w:t>）</w:t>
      </w:r>
      <w:r>
        <w:rPr>
          <w:rFonts w:ascii="Arial" w:eastAsia="Arial" w:hAnsi="Arial" w:cs="Arial"/>
          <w:spacing w:val="-19"/>
        </w:rPr>
        <w:t>1</w:t>
      </w:r>
      <w:r>
        <w:rPr>
          <w:rFonts w:ascii="Arial" w:eastAsia="Arial" w:hAnsi="Arial" w:cs="Arial"/>
          <w:spacing w:val="-1"/>
        </w:rPr>
        <w:t>1</w:t>
      </w:r>
      <w:r>
        <w:rPr>
          <w:rFonts w:ascii="Arial" w:eastAsia="Arial" w:hAnsi="Arial" w:cs="Arial"/>
        </w:rPr>
        <w:t>9</w:t>
      </w:r>
      <w:r>
        <w:rPr>
          <w:rFonts w:ascii="Arial" w:eastAsia="Arial" w:hAnsi="Arial" w:cs="Arial"/>
          <w:spacing w:val="2"/>
        </w:rPr>
        <w:t xml:space="preserve"> </w:t>
      </w:r>
      <w:r>
        <w:t>号</w:t>
      </w:r>
      <w:r>
        <w:rPr>
          <w:spacing w:val="-119"/>
        </w:rPr>
        <w:t>】</w:t>
      </w:r>
      <w:r>
        <w:t>《关于企业合并分立</w:t>
      </w:r>
      <w:r>
        <w:t xml:space="preserve"> </w:t>
      </w:r>
      <w:r>
        <w:t>业务有关所得税问题的通知</w:t>
      </w:r>
      <w:r>
        <w:rPr>
          <w:spacing w:val="-120"/>
        </w:rPr>
        <w:t>》</w:t>
      </w:r>
      <w:r>
        <w:t>，本次合并完成后，</w:t>
      </w:r>
      <w:r>
        <w:rPr>
          <w:rFonts w:ascii="Arial" w:eastAsia="Arial" w:hAnsi="Arial" w:cs="Arial"/>
        </w:rPr>
        <w:t>G</w:t>
      </w:r>
      <w:r>
        <w:rPr>
          <w:rFonts w:ascii="Arial" w:eastAsia="Arial" w:hAnsi="Arial" w:cs="Arial"/>
          <w:spacing w:val="10"/>
        </w:rPr>
        <w:t xml:space="preserve"> </w:t>
      </w:r>
      <w:r>
        <w:t>上港股东以其</w:t>
      </w:r>
      <w:r>
        <w:t xml:space="preserve"> </w:t>
      </w:r>
      <w:r>
        <w:t>持有的</w:t>
      </w:r>
      <w:r>
        <w:rPr>
          <w:spacing w:val="-61"/>
        </w:rPr>
        <w:t xml:space="preserve"> </w:t>
      </w:r>
      <w:r>
        <w:rPr>
          <w:rFonts w:ascii="Arial" w:eastAsia="Arial" w:hAnsi="Arial" w:cs="Arial"/>
        </w:rPr>
        <w:t>G</w:t>
      </w:r>
      <w:r>
        <w:rPr>
          <w:rFonts w:ascii="Arial" w:eastAsia="Arial" w:hAnsi="Arial" w:cs="Arial"/>
          <w:spacing w:val="-8"/>
        </w:rPr>
        <w:t xml:space="preserve"> </w:t>
      </w:r>
      <w:r>
        <w:t>上港股份换取上港集团的股份，无须缴纳所得税。</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6"/>
        <w:rPr>
          <w:rFonts w:ascii="SimSun" w:eastAsia="SimSun" w:hAnsi="SimSun" w:cs="SimSun"/>
          <w:sz w:val="20"/>
          <w:szCs w:val="20"/>
        </w:rPr>
      </w:pPr>
    </w:p>
    <w:p w:rsidR="001F02E3" w:rsidRDefault="001C1C35">
      <w:pPr>
        <w:pStyle w:val="berschrift2"/>
        <w:tabs>
          <w:tab w:val="left" w:pos="1399"/>
        </w:tabs>
        <w:rPr>
          <w:b w:val="0"/>
          <w:bCs w:val="0"/>
        </w:rPr>
      </w:pPr>
      <w:r>
        <w:t>二十、</w:t>
      </w:r>
      <w:r>
        <w:tab/>
      </w:r>
      <w:r>
        <w:t>环境保护、产品敩量、技术标方</w:t>
      </w:r>
    </w:p>
    <w:p w:rsidR="001F02E3" w:rsidRDefault="001F02E3">
      <w:pPr>
        <w:rPr>
          <w:rFonts w:ascii="Microsoft JhengHei" w:eastAsia="Microsoft JhengHei" w:hAnsi="Microsoft JhengHei" w:cs="Microsoft JhengHei"/>
          <w:b/>
          <w:bCs/>
          <w:sz w:val="30"/>
          <w:szCs w:val="30"/>
        </w:rPr>
      </w:pPr>
    </w:p>
    <w:p w:rsidR="001F02E3" w:rsidRDefault="001C1C35">
      <w:pPr>
        <w:pStyle w:val="Textkrper"/>
        <w:spacing w:before="269"/>
        <w:ind w:left="140"/>
      </w:pPr>
      <w:r>
        <w:t>（一）合并方的环境保护、产品质量、技术标准</w:t>
      </w:r>
    </w:p>
    <w:p w:rsidR="001F02E3" w:rsidRDefault="001F02E3">
      <w:pPr>
        <w:sectPr w:rsidR="001F02E3">
          <w:pgSz w:w="11910" w:h="16840"/>
          <w:pgMar w:top="1120" w:right="156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tabs>
          <w:tab w:val="left" w:pos="1579"/>
        </w:tabs>
        <w:spacing w:before="26" w:line="339" w:lineRule="auto"/>
        <w:ind w:right="149" w:hanging="720"/>
      </w:pPr>
      <w:r>
        <w:rPr>
          <w:rFonts w:ascii="Arial" w:eastAsia="Arial" w:hAnsi="Arial" w:cs="Arial"/>
          <w:spacing w:val="-1"/>
        </w:rPr>
        <w:t>1</w:t>
      </w:r>
      <w:r>
        <w:rPr>
          <w:spacing w:val="-1"/>
        </w:rPr>
        <w:t>、</w:t>
      </w:r>
      <w:r>
        <w:rPr>
          <w:spacing w:val="-1"/>
        </w:rPr>
        <w:tab/>
      </w:r>
      <w:r>
        <w:rPr>
          <w:spacing w:val="5"/>
        </w:rPr>
        <w:t>上海市环境保护局已出具文件证明上港集团及其子公司近三年来</w:t>
      </w:r>
      <w:r>
        <w:rPr>
          <w:spacing w:val="26"/>
        </w:rPr>
        <w:t xml:space="preserve"> </w:t>
      </w:r>
      <w:r>
        <w:t>遵守国家和上海市的环保法律法规，未发现环境违法行为。</w:t>
      </w:r>
    </w:p>
    <w:p w:rsidR="001F02E3" w:rsidRDefault="001F02E3">
      <w:pPr>
        <w:rPr>
          <w:rFonts w:ascii="SimSun" w:eastAsia="SimSun" w:hAnsi="SimSun" w:cs="SimSun"/>
          <w:sz w:val="24"/>
          <w:szCs w:val="24"/>
        </w:rPr>
      </w:pPr>
    </w:p>
    <w:p w:rsidR="001F02E3" w:rsidRDefault="001C1C35">
      <w:pPr>
        <w:pStyle w:val="Textkrper"/>
        <w:tabs>
          <w:tab w:val="left" w:pos="1579"/>
        </w:tabs>
        <w:spacing w:before="208" w:line="339" w:lineRule="auto"/>
        <w:ind w:right="157" w:hanging="720"/>
      </w:pPr>
      <w:r>
        <w:rPr>
          <w:rFonts w:ascii="Arial" w:eastAsia="Arial" w:hAnsi="Arial" w:cs="Arial"/>
          <w:spacing w:val="-1"/>
        </w:rPr>
        <w:t>2</w:t>
      </w:r>
      <w:r>
        <w:t>、</w:t>
      </w:r>
      <w:r>
        <w:tab/>
      </w:r>
      <w:r>
        <w:t>经本所律师核查</w:t>
      </w:r>
      <w:r>
        <w:rPr>
          <w:spacing w:val="-94"/>
        </w:rPr>
        <w:t>，</w:t>
      </w:r>
      <w:r>
        <w:t>上港集团近三年内不存在因重大违反环境保护方</w:t>
      </w:r>
      <w:r>
        <w:t xml:space="preserve"> </w:t>
      </w:r>
      <w:r>
        <w:t>面的法律、法规和规范性文件而被处罚的事项。</w:t>
      </w:r>
    </w:p>
    <w:p w:rsidR="001F02E3" w:rsidRDefault="001F02E3">
      <w:pPr>
        <w:rPr>
          <w:rFonts w:ascii="SimSun" w:eastAsia="SimSun" w:hAnsi="SimSun" w:cs="SimSun"/>
          <w:sz w:val="24"/>
          <w:szCs w:val="24"/>
        </w:rPr>
      </w:pPr>
    </w:p>
    <w:p w:rsidR="001F02E3" w:rsidRDefault="001C1C35">
      <w:pPr>
        <w:pStyle w:val="Textkrper"/>
        <w:tabs>
          <w:tab w:val="left" w:pos="1579"/>
        </w:tabs>
        <w:spacing w:before="208" w:line="339" w:lineRule="auto"/>
        <w:ind w:right="157" w:hanging="720"/>
      </w:pPr>
      <w:r>
        <w:rPr>
          <w:rFonts w:ascii="Arial" w:eastAsia="Arial" w:hAnsi="Arial" w:cs="Arial"/>
          <w:spacing w:val="-1"/>
        </w:rPr>
        <w:t>3</w:t>
      </w:r>
      <w:r>
        <w:t>、</w:t>
      </w:r>
      <w:r>
        <w:tab/>
      </w:r>
      <w:r>
        <w:t>经本所律师核查</w:t>
      </w:r>
      <w:r>
        <w:rPr>
          <w:spacing w:val="-94"/>
        </w:rPr>
        <w:t>，</w:t>
      </w:r>
      <w:r>
        <w:t>上港集团近三年不存在因重大违反有关产品质量</w:t>
      </w:r>
      <w:r>
        <w:t xml:space="preserve"> </w:t>
      </w:r>
      <w:r>
        <w:t>和技术监督方面的法律法规而被处罚的事项。</w:t>
      </w:r>
    </w:p>
    <w:p w:rsidR="001F02E3" w:rsidRDefault="001F02E3">
      <w:pPr>
        <w:rPr>
          <w:rFonts w:ascii="SimSun" w:eastAsia="SimSun" w:hAnsi="SimSun" w:cs="SimSun"/>
          <w:sz w:val="24"/>
          <w:szCs w:val="24"/>
        </w:rPr>
      </w:pPr>
    </w:p>
    <w:p w:rsidR="001F02E3" w:rsidRDefault="001C1C35">
      <w:pPr>
        <w:pStyle w:val="Textkrper"/>
        <w:spacing w:before="208"/>
        <w:ind w:left="140"/>
      </w:pPr>
      <w:r>
        <w:t>（二）</w:t>
      </w:r>
      <w:r>
        <w:rPr>
          <w:spacing w:val="60"/>
        </w:rPr>
        <w:t xml:space="preserve"> </w:t>
      </w:r>
      <w:r>
        <w:t>被合并方的环境保护、产品质量、技术标准</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Textkrper"/>
        <w:tabs>
          <w:tab w:val="left" w:pos="1579"/>
        </w:tabs>
        <w:spacing w:line="339" w:lineRule="auto"/>
        <w:ind w:right="157" w:hanging="720"/>
      </w:pPr>
      <w:r>
        <w:rPr>
          <w:rFonts w:ascii="Arial" w:eastAsia="Arial" w:hAnsi="Arial" w:cs="Arial"/>
          <w:spacing w:val="-1"/>
        </w:rPr>
        <w:t>1</w:t>
      </w:r>
      <w:r>
        <w:rPr>
          <w:spacing w:val="-1"/>
        </w:rPr>
        <w:t>、</w:t>
      </w:r>
      <w:r>
        <w:rPr>
          <w:spacing w:val="-1"/>
        </w:rPr>
        <w:tab/>
      </w:r>
      <w:r>
        <w:t>上海市环境保护局已出具文件证明</w:t>
      </w:r>
      <w:r>
        <w:rPr>
          <w:spacing w:val="-22"/>
        </w:rPr>
        <w:t xml:space="preserve"> </w:t>
      </w:r>
      <w:r>
        <w:rPr>
          <w:rFonts w:ascii="Arial" w:eastAsia="Arial" w:hAnsi="Arial" w:cs="Arial"/>
        </w:rPr>
        <w:t>G</w:t>
      </w:r>
      <w:r>
        <w:rPr>
          <w:rFonts w:ascii="Arial" w:eastAsia="Arial" w:hAnsi="Arial" w:cs="Arial"/>
          <w:spacing w:val="32"/>
        </w:rPr>
        <w:t xml:space="preserve"> </w:t>
      </w:r>
      <w:r>
        <w:t>上港近三年来遵守国家和上</w:t>
      </w:r>
      <w:r>
        <w:rPr>
          <w:spacing w:val="21"/>
        </w:rPr>
        <w:t xml:space="preserve"> </w:t>
      </w:r>
      <w:r>
        <w:t>海市的环保法律法规，未发现环境违法行为。</w:t>
      </w:r>
    </w:p>
    <w:p w:rsidR="001F02E3" w:rsidRDefault="001F02E3">
      <w:pPr>
        <w:rPr>
          <w:rFonts w:ascii="SimSun" w:eastAsia="SimSun" w:hAnsi="SimSun" w:cs="SimSun"/>
          <w:sz w:val="24"/>
          <w:szCs w:val="24"/>
        </w:rPr>
      </w:pPr>
    </w:p>
    <w:p w:rsidR="001F02E3" w:rsidRDefault="001C1C35">
      <w:pPr>
        <w:pStyle w:val="Textkrper"/>
        <w:tabs>
          <w:tab w:val="left" w:pos="1579"/>
        </w:tabs>
        <w:spacing w:before="208" w:line="339" w:lineRule="auto"/>
        <w:ind w:right="157" w:hanging="720"/>
      </w:pPr>
      <w:r>
        <w:rPr>
          <w:rFonts w:ascii="Arial" w:eastAsia="Arial" w:hAnsi="Arial" w:cs="Arial"/>
          <w:spacing w:val="-1"/>
        </w:rPr>
        <w:t>2</w:t>
      </w:r>
      <w:r>
        <w:t>、</w:t>
      </w:r>
      <w:r>
        <w:tab/>
      </w:r>
      <w:r>
        <w:t>经本所律师核查</w:t>
      </w:r>
      <w:r>
        <w:rPr>
          <w:spacing w:val="-101"/>
        </w:rPr>
        <w:t>，</w:t>
      </w:r>
      <w:r>
        <w:rPr>
          <w:rFonts w:ascii="Arial" w:eastAsia="Arial" w:hAnsi="Arial" w:cs="Arial"/>
        </w:rPr>
        <w:t>G</w:t>
      </w:r>
      <w:r>
        <w:rPr>
          <w:rFonts w:ascii="Arial" w:eastAsia="Arial" w:hAnsi="Arial" w:cs="Arial"/>
          <w:spacing w:val="-9"/>
        </w:rPr>
        <w:t xml:space="preserve"> </w:t>
      </w:r>
      <w:r>
        <w:t>上港近三年内不存在因违反环境保护方面的法</w:t>
      </w:r>
      <w:r>
        <w:t xml:space="preserve"> </w:t>
      </w:r>
      <w:r>
        <w:t>律、法规，而被处罚的事项。</w:t>
      </w:r>
    </w:p>
    <w:p w:rsidR="001F02E3" w:rsidRDefault="001F02E3">
      <w:pPr>
        <w:rPr>
          <w:rFonts w:ascii="SimSun" w:eastAsia="SimSun" w:hAnsi="SimSun" w:cs="SimSun"/>
          <w:sz w:val="24"/>
          <w:szCs w:val="24"/>
        </w:rPr>
      </w:pPr>
    </w:p>
    <w:p w:rsidR="001F02E3" w:rsidRDefault="001C1C35">
      <w:pPr>
        <w:pStyle w:val="Textkrper"/>
        <w:tabs>
          <w:tab w:val="left" w:pos="1579"/>
        </w:tabs>
        <w:spacing w:before="208" w:line="339" w:lineRule="auto"/>
        <w:ind w:right="157" w:hanging="720"/>
      </w:pPr>
      <w:r>
        <w:rPr>
          <w:rFonts w:ascii="Arial" w:eastAsia="Arial" w:hAnsi="Arial" w:cs="Arial"/>
          <w:spacing w:val="-1"/>
        </w:rPr>
        <w:t>3</w:t>
      </w:r>
      <w:r>
        <w:t>、</w:t>
      </w:r>
      <w:r>
        <w:tab/>
      </w:r>
      <w:r>
        <w:t>经本所律师核查</w:t>
      </w:r>
      <w:r>
        <w:rPr>
          <w:spacing w:val="-101"/>
        </w:rPr>
        <w:t>，</w:t>
      </w:r>
      <w:r>
        <w:rPr>
          <w:rFonts w:ascii="Arial" w:eastAsia="Arial" w:hAnsi="Arial" w:cs="Arial"/>
        </w:rPr>
        <w:t>G</w:t>
      </w:r>
      <w:r>
        <w:rPr>
          <w:rFonts w:ascii="Arial" w:eastAsia="Arial" w:hAnsi="Arial" w:cs="Arial"/>
          <w:spacing w:val="-9"/>
        </w:rPr>
        <w:t xml:space="preserve"> </w:t>
      </w:r>
      <w:r>
        <w:t>上港近三年不存在因重大违反有关产品质量和</w:t>
      </w:r>
      <w:r>
        <w:t xml:space="preserve"> </w:t>
      </w:r>
      <w:r>
        <w:t>技术监督方面的法律法规而被处罚的事项。</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9"/>
        <w:rPr>
          <w:rFonts w:ascii="SimSun" w:eastAsia="SimSun" w:hAnsi="SimSun" w:cs="SimSun"/>
        </w:rPr>
      </w:pPr>
    </w:p>
    <w:p w:rsidR="001F02E3" w:rsidRDefault="001C1C35">
      <w:pPr>
        <w:pStyle w:val="berschrift2"/>
        <w:rPr>
          <w:b w:val="0"/>
          <w:bCs w:val="0"/>
        </w:rPr>
      </w:pPr>
      <w:r>
        <w:t>二十惊、</w:t>
      </w:r>
      <w:r>
        <w:rPr>
          <w:spacing w:val="-19"/>
        </w:rPr>
        <w:t xml:space="preserve"> </w:t>
      </w:r>
      <w:r>
        <w:t>合并后存恋公司的惄务发展目标</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57" w:lineRule="auto"/>
        <w:ind w:left="1040" w:hanging="900"/>
      </w:pPr>
      <w:r>
        <w:t>（一）</w:t>
      </w:r>
      <w:r>
        <w:rPr>
          <w:spacing w:val="60"/>
        </w:rPr>
        <w:t xml:space="preserve"> </w:t>
      </w:r>
      <w:r>
        <w:rPr>
          <w:spacing w:val="7"/>
        </w:rPr>
        <w:t>上港集团已经向本所律师书面提供了本次合并后存续公司的业务发展</w:t>
      </w:r>
      <w:r>
        <w:rPr>
          <w:spacing w:val="7"/>
        </w:rPr>
        <w:t xml:space="preserve"> </w:t>
      </w:r>
      <w:r>
        <w:t>目标。</w:t>
      </w:r>
    </w:p>
    <w:p w:rsidR="001F02E3" w:rsidRDefault="001F02E3">
      <w:pPr>
        <w:rPr>
          <w:rFonts w:ascii="SimSun" w:eastAsia="SimSun" w:hAnsi="SimSun" w:cs="SimSun"/>
          <w:sz w:val="24"/>
          <w:szCs w:val="24"/>
        </w:rPr>
      </w:pPr>
    </w:p>
    <w:p w:rsidR="001F02E3" w:rsidRDefault="001C1C35">
      <w:pPr>
        <w:pStyle w:val="Textkrper"/>
        <w:spacing w:before="190"/>
        <w:ind w:left="140"/>
      </w:pPr>
      <w:r>
        <w:t>（二）</w:t>
      </w:r>
      <w:r>
        <w:rPr>
          <w:spacing w:val="60"/>
        </w:rPr>
        <w:t xml:space="preserve"> </w:t>
      </w:r>
      <w:r>
        <w:t>上港集团的上述业务发展目标，与上港集团所从事的主营业务相一致。</w:t>
      </w:r>
    </w:p>
    <w:p w:rsidR="001F02E3" w:rsidRDefault="001F02E3">
      <w:pPr>
        <w:sectPr w:rsidR="001F02E3">
          <w:pgSz w:w="11910" w:h="16840"/>
          <w:pgMar w:top="1120" w:right="1640" w:bottom="1180" w:left="1660" w:header="877" w:footer="962" w:gutter="0"/>
          <w:cols w:space="720"/>
        </w:sectPr>
      </w:pPr>
    </w:p>
    <w:p w:rsidR="001F02E3" w:rsidRDefault="001F02E3">
      <w:pPr>
        <w:spacing w:before="6"/>
        <w:rPr>
          <w:rFonts w:ascii="SimSun" w:eastAsia="SimSun" w:hAnsi="SimSun" w:cs="SimSun"/>
          <w:sz w:val="25"/>
          <w:szCs w:val="25"/>
        </w:rPr>
      </w:pPr>
    </w:p>
    <w:p w:rsidR="001F02E3" w:rsidRDefault="001C1C35">
      <w:pPr>
        <w:pStyle w:val="Textkrper"/>
        <w:spacing w:before="26" w:line="357" w:lineRule="auto"/>
        <w:ind w:left="1040" w:right="157" w:hanging="900"/>
        <w:jc w:val="both"/>
      </w:pPr>
      <w:r>
        <w:t>（三）</w:t>
      </w:r>
      <w:r>
        <w:rPr>
          <w:spacing w:val="60"/>
        </w:rPr>
        <w:t xml:space="preserve"> </w:t>
      </w:r>
      <w:r>
        <w:rPr>
          <w:spacing w:val="-2"/>
        </w:rPr>
        <w:t>上述业务发展方向符合国家法律、法规和规范性文件的规定，合并后的</w:t>
      </w:r>
      <w:r>
        <w:rPr>
          <w:spacing w:val="57"/>
        </w:rPr>
        <w:t xml:space="preserve"> </w:t>
      </w:r>
      <w:r>
        <w:t>存续公司实施该业务发展目标不存在潜在法律上的风险。</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sz w:val="21"/>
          <w:szCs w:val="21"/>
        </w:rPr>
      </w:pPr>
    </w:p>
    <w:p w:rsidR="001F02E3" w:rsidRDefault="001C1C35">
      <w:pPr>
        <w:pStyle w:val="berschrift2"/>
        <w:rPr>
          <w:b w:val="0"/>
          <w:bCs w:val="0"/>
        </w:rPr>
      </w:pPr>
      <w:r>
        <w:t>二十二、</w:t>
      </w:r>
      <w:r>
        <w:rPr>
          <w:spacing w:val="-19"/>
        </w:rPr>
        <w:t xml:space="preserve"> </w:t>
      </w:r>
      <w:r>
        <w:t>诉讼、數裁和行政处罚</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57" w:lineRule="auto"/>
        <w:ind w:left="1040" w:right="157" w:hanging="900"/>
        <w:jc w:val="both"/>
      </w:pPr>
      <w:r>
        <w:t>（一）</w:t>
      </w:r>
      <w:r>
        <w:rPr>
          <w:spacing w:val="60"/>
        </w:rPr>
        <w:t xml:space="preserve"> </w:t>
      </w:r>
      <w:r>
        <w:rPr>
          <w:spacing w:val="-2"/>
        </w:rPr>
        <w:t>合并双方不存在尚未了结的，或可预见的将构成重大偿债风险、影响持</w:t>
      </w:r>
      <w:r>
        <w:rPr>
          <w:spacing w:val="57"/>
        </w:rPr>
        <w:t xml:space="preserve"> </w:t>
      </w:r>
      <w:r>
        <w:t>续经营的重大诉讼、仲裁及行政处罚案件。</w:t>
      </w:r>
    </w:p>
    <w:p w:rsidR="001F02E3" w:rsidRDefault="001F02E3">
      <w:pPr>
        <w:rPr>
          <w:rFonts w:ascii="SimSun" w:eastAsia="SimSun" w:hAnsi="SimSun" w:cs="SimSun"/>
          <w:sz w:val="24"/>
          <w:szCs w:val="24"/>
        </w:rPr>
      </w:pPr>
    </w:p>
    <w:p w:rsidR="001F02E3" w:rsidRDefault="001C1C35">
      <w:pPr>
        <w:pStyle w:val="Textkrper"/>
        <w:spacing w:before="190" w:line="357" w:lineRule="auto"/>
        <w:ind w:left="1040" w:right="157" w:hanging="900"/>
        <w:jc w:val="both"/>
      </w:pPr>
      <w:r>
        <w:t>（二）</w:t>
      </w:r>
      <w:r>
        <w:rPr>
          <w:spacing w:val="60"/>
        </w:rPr>
        <w:t xml:space="preserve"> </w:t>
      </w:r>
      <w:r>
        <w:t>经本所律师核查</w:t>
      </w:r>
      <w:r>
        <w:rPr>
          <w:spacing w:val="-34"/>
        </w:rPr>
        <w:t>，</w:t>
      </w:r>
      <w:r>
        <w:t>上港集团的控股股东</w:t>
      </w:r>
      <w:r>
        <w:t>――</w:t>
      </w:r>
      <w:r>
        <w:t>上海市国资委不存在尚未了</w:t>
      </w:r>
      <w:r>
        <w:t xml:space="preserve"> </w:t>
      </w:r>
      <w:r>
        <w:t>结的，或可预见的重大诉讼、仲裁及行政处罚案件。</w:t>
      </w:r>
    </w:p>
    <w:p w:rsidR="001F02E3" w:rsidRDefault="001F02E3">
      <w:pPr>
        <w:rPr>
          <w:rFonts w:ascii="SimSun" w:eastAsia="SimSun" w:hAnsi="SimSun" w:cs="SimSun"/>
          <w:sz w:val="24"/>
          <w:szCs w:val="24"/>
        </w:rPr>
      </w:pPr>
    </w:p>
    <w:p w:rsidR="001F02E3" w:rsidRDefault="001C1C35">
      <w:pPr>
        <w:pStyle w:val="Textkrper"/>
        <w:spacing w:before="190" w:line="357" w:lineRule="auto"/>
        <w:ind w:left="1040" w:right="157" w:hanging="900"/>
        <w:jc w:val="both"/>
      </w:pPr>
      <w:r>
        <w:t>（三）</w:t>
      </w:r>
      <w:r>
        <w:rPr>
          <w:spacing w:val="60"/>
        </w:rPr>
        <w:t xml:space="preserve"> </w:t>
      </w:r>
      <w:r>
        <w:rPr>
          <w:spacing w:val="-2"/>
        </w:rPr>
        <w:t>合并双方的法定代表人，以及总经理（总裁）均不存在尚未了结的，或</w:t>
      </w:r>
      <w:r>
        <w:rPr>
          <w:spacing w:val="53"/>
        </w:rPr>
        <w:t xml:space="preserve"> </w:t>
      </w:r>
      <w:r>
        <w:t>可预见的重大诉讼、仲裁及行政处罚案件。</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sz w:val="21"/>
          <w:szCs w:val="21"/>
        </w:rPr>
      </w:pPr>
    </w:p>
    <w:p w:rsidR="001F02E3" w:rsidRDefault="001C1C35">
      <w:pPr>
        <w:pStyle w:val="berschrift2"/>
        <w:rPr>
          <w:b w:val="0"/>
          <w:bCs w:val="0"/>
        </w:rPr>
      </w:pPr>
      <w:r>
        <w:rPr>
          <w:spacing w:val="1"/>
        </w:rPr>
        <w:t>二十三</w:t>
      </w:r>
      <w:r>
        <w:t>、</w:t>
      </w:r>
      <w:r>
        <w:rPr>
          <w:spacing w:val="-19"/>
        </w:rPr>
        <w:t xml:space="preserve"> </w:t>
      </w:r>
      <w:r>
        <w:rPr>
          <w:spacing w:val="1"/>
        </w:rPr>
        <w:t>《合并预案说明书</w:t>
      </w:r>
      <w:r>
        <w:rPr>
          <w:spacing w:val="-149"/>
        </w:rPr>
        <w:t>》、</w:t>
      </w:r>
      <w:r>
        <w:rPr>
          <w:spacing w:val="1"/>
        </w:rPr>
        <w:t>《招股说明书》法律风险的评</w:t>
      </w:r>
      <w:r>
        <w:t>价</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57" w:lineRule="auto"/>
        <w:ind w:left="1040" w:right="153" w:hanging="900"/>
        <w:jc w:val="both"/>
      </w:pPr>
      <w:r>
        <w:t>（一）</w:t>
      </w:r>
      <w:r>
        <w:rPr>
          <w:spacing w:val="60"/>
        </w:rPr>
        <w:t xml:space="preserve"> </w:t>
      </w:r>
      <w:r>
        <w:rPr>
          <w:spacing w:val="-2"/>
        </w:rPr>
        <w:t>本所律师未参与本次合并《上海国际港务（集团）股份有限公司换股吸</w:t>
      </w:r>
      <w:r>
        <w:rPr>
          <w:spacing w:val="59"/>
        </w:rPr>
        <w:t xml:space="preserve"> </w:t>
      </w:r>
      <w:r>
        <w:t>收合并上海港集装箱股份有限公司预案说明书</w:t>
      </w:r>
      <w:r>
        <w:rPr>
          <w:spacing w:val="-137"/>
        </w:rPr>
        <w:t>》</w:t>
      </w:r>
      <w:r>
        <w:t>（以下简</w:t>
      </w:r>
      <w:r>
        <w:rPr>
          <w:spacing w:val="-17"/>
        </w:rPr>
        <w:t>称</w:t>
      </w:r>
      <w:r>
        <w:rPr>
          <w:spacing w:val="-120"/>
        </w:rPr>
        <w:t>“</w:t>
      </w:r>
      <w:r>
        <w:t>《合并预案</w:t>
      </w:r>
      <w:r>
        <w:t xml:space="preserve"> </w:t>
      </w:r>
      <w:r>
        <w:t>说明书</w:t>
      </w:r>
      <w:r>
        <w:rPr>
          <w:spacing w:val="-120"/>
        </w:rPr>
        <w:t>》</w:t>
      </w:r>
      <w:r>
        <w:rPr>
          <w:spacing w:val="-120"/>
        </w:rPr>
        <w:t>”</w:t>
      </w:r>
      <w:r>
        <w:rPr>
          <w:spacing w:val="-17"/>
        </w:rPr>
        <w:t>）</w:t>
      </w:r>
      <w:r>
        <w:t>的编制和讨论</w:t>
      </w:r>
      <w:r>
        <w:rPr>
          <w:spacing w:val="-17"/>
        </w:rPr>
        <w:t>，</w:t>
      </w:r>
      <w:r>
        <w:t>但本所律师参与了但本所律师已经审阅了定</w:t>
      </w:r>
      <w:r>
        <w:t xml:space="preserve"> </w:t>
      </w:r>
      <w:r>
        <w:rPr>
          <w:spacing w:val="2"/>
        </w:rPr>
        <w:t>稿的《合并预案说明书</w:t>
      </w:r>
      <w:r>
        <w:rPr>
          <w:spacing w:val="-118"/>
        </w:rPr>
        <w:t>》</w:t>
      </w:r>
      <w:r>
        <w:rPr>
          <w:spacing w:val="2"/>
        </w:rPr>
        <w:t>，包括《合并预案说明书</w:t>
      </w:r>
      <w:r>
        <w:rPr>
          <w:spacing w:val="3"/>
        </w:rPr>
        <w:t>》</w:t>
      </w:r>
      <w:r>
        <w:rPr>
          <w:spacing w:val="2"/>
        </w:rPr>
        <w:t>中引用本法律意见</w:t>
      </w:r>
      <w:r>
        <w:rPr>
          <w:spacing w:val="2"/>
        </w:rPr>
        <w:t xml:space="preserve"> </w:t>
      </w:r>
      <w:r>
        <w:t>书和《律师工作报告》的相关内容。</w:t>
      </w:r>
    </w:p>
    <w:p w:rsidR="001F02E3" w:rsidRDefault="001F02E3">
      <w:pPr>
        <w:rPr>
          <w:rFonts w:ascii="SimSun" w:eastAsia="SimSun" w:hAnsi="SimSun" w:cs="SimSun"/>
          <w:sz w:val="24"/>
          <w:szCs w:val="24"/>
        </w:rPr>
      </w:pPr>
    </w:p>
    <w:p w:rsidR="001F02E3" w:rsidRDefault="001C1C35">
      <w:pPr>
        <w:pStyle w:val="Textkrper"/>
        <w:spacing w:before="190" w:line="357" w:lineRule="auto"/>
        <w:ind w:left="1040" w:right="154" w:hanging="900"/>
        <w:jc w:val="both"/>
      </w:pPr>
      <w:r>
        <w:t>（二）</w:t>
      </w:r>
      <w:r>
        <w:rPr>
          <w:spacing w:val="60"/>
        </w:rPr>
        <w:t xml:space="preserve"> </w:t>
      </w:r>
      <w:r>
        <w:rPr>
          <w:spacing w:val="-2"/>
        </w:rPr>
        <w:t>本所律师参与了《上海国际港务（集团）股份有限公司招股说明书暨换</w:t>
      </w:r>
      <w:r>
        <w:rPr>
          <w:spacing w:val="59"/>
        </w:rPr>
        <w:t xml:space="preserve"> </w:t>
      </w:r>
      <w:r>
        <w:t>股吸收合并上海港集装箱股份有限公司报告书</w:t>
      </w:r>
      <w:r>
        <w:rPr>
          <w:spacing w:val="-137"/>
        </w:rPr>
        <w:t>》</w:t>
      </w:r>
      <w:r>
        <w:t>（以下简</w:t>
      </w:r>
      <w:r>
        <w:rPr>
          <w:spacing w:val="-17"/>
        </w:rPr>
        <w:t>称</w:t>
      </w:r>
      <w:r>
        <w:rPr>
          <w:spacing w:val="-120"/>
        </w:rPr>
        <w:t>“</w:t>
      </w:r>
      <w:r>
        <w:t>《招股说明</w:t>
      </w:r>
      <w:r>
        <w:t xml:space="preserve"> </w:t>
      </w:r>
      <w:r>
        <w:rPr>
          <w:spacing w:val="2"/>
        </w:rPr>
        <w:t>书</w:t>
      </w:r>
      <w:r>
        <w:rPr>
          <w:spacing w:val="-118"/>
        </w:rPr>
        <w:t>》</w:t>
      </w:r>
      <w:r>
        <w:rPr>
          <w:spacing w:val="-118"/>
        </w:rPr>
        <w:t>”</w:t>
      </w:r>
      <w:r>
        <w:rPr>
          <w:spacing w:val="2"/>
        </w:rPr>
        <w:t>）的编制和讨论，本所律师也已经审阅了定稿的《招股说明书</w:t>
      </w:r>
      <w:r>
        <w:rPr>
          <w:spacing w:val="-118"/>
        </w:rPr>
        <w:t>》</w:t>
      </w:r>
      <w:r>
        <w:t>，</w:t>
      </w:r>
      <w:r>
        <w:t xml:space="preserve"> </w:t>
      </w:r>
      <w:r>
        <w:rPr>
          <w:spacing w:val="-2"/>
        </w:rPr>
        <w:t>包括《招股说明书》中引用本法律意见书和《律师工作报告》的相关内</w:t>
      </w:r>
      <w:r>
        <w:rPr>
          <w:spacing w:val="53"/>
        </w:rPr>
        <w:t xml:space="preserve"> </w:t>
      </w:r>
      <w:r>
        <w:t>容。</w:t>
      </w:r>
    </w:p>
    <w:p w:rsidR="001F02E3" w:rsidRDefault="001F02E3">
      <w:pPr>
        <w:spacing w:line="357" w:lineRule="auto"/>
        <w:jc w:val="both"/>
        <w:sectPr w:rsidR="001F02E3">
          <w:pgSz w:w="11910" w:h="16840"/>
          <w:pgMar w:top="1120" w:right="1640" w:bottom="1180" w:left="1660" w:header="877" w:footer="962"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1"/>
          <w:szCs w:val="21"/>
        </w:rPr>
      </w:pPr>
    </w:p>
    <w:p w:rsidR="001F02E3" w:rsidRDefault="001C1C35">
      <w:pPr>
        <w:pStyle w:val="Textkrper"/>
        <w:spacing w:before="26" w:line="357" w:lineRule="auto"/>
        <w:ind w:left="1040" w:hanging="900"/>
      </w:pPr>
      <w:r>
        <w:t>（三）</w:t>
      </w:r>
      <w:r>
        <w:rPr>
          <w:spacing w:val="60"/>
        </w:rPr>
        <w:t xml:space="preserve"> </w:t>
      </w:r>
      <w:r>
        <w:t>本所律师认为</w:t>
      </w:r>
      <w:r>
        <w:rPr>
          <w:spacing w:val="-9"/>
        </w:rPr>
        <w:t>，</w:t>
      </w:r>
      <w:r>
        <w:t>本次合</w:t>
      </w:r>
      <w:r>
        <w:rPr>
          <w:spacing w:val="-9"/>
        </w:rPr>
        <w:t>并</w:t>
      </w:r>
      <w:r>
        <w:t>《合并预案说明书</w:t>
      </w:r>
      <w:r>
        <w:rPr>
          <w:spacing w:val="-120"/>
        </w:rPr>
        <w:t>》</w:t>
      </w:r>
      <w:r>
        <w:rPr>
          <w:spacing w:val="-129"/>
        </w:rPr>
        <w:t>、</w:t>
      </w:r>
      <w:r>
        <w:t>《招股说明书</w:t>
      </w:r>
      <w:r>
        <w:rPr>
          <w:spacing w:val="-9"/>
        </w:rPr>
        <w:t>》</w:t>
      </w:r>
      <w:r>
        <w:t>不存在虚</w:t>
      </w:r>
      <w:r>
        <w:t xml:space="preserve"> </w:t>
      </w:r>
      <w:r>
        <w:t>假记载、误导性陈述及重大遗漏。</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spacing w:before="2"/>
        <w:rPr>
          <w:rFonts w:ascii="SimSun" w:eastAsia="SimSun" w:hAnsi="SimSun" w:cs="SimSun"/>
          <w:sz w:val="33"/>
          <w:szCs w:val="33"/>
        </w:rPr>
      </w:pPr>
    </w:p>
    <w:p w:rsidR="001F02E3" w:rsidRDefault="001C1C35">
      <w:pPr>
        <w:pStyle w:val="berschrift2"/>
        <w:tabs>
          <w:tab w:val="left" w:pos="902"/>
        </w:tabs>
        <w:ind w:left="0" w:right="18"/>
        <w:jc w:val="center"/>
        <w:rPr>
          <w:b w:val="0"/>
          <w:bCs w:val="0"/>
        </w:rPr>
      </w:pPr>
      <w:r>
        <w:t>（结</w:t>
      </w:r>
      <w:r>
        <w:tab/>
      </w:r>
      <w:r>
        <w:rPr>
          <w:spacing w:val="1"/>
        </w:rPr>
        <w:t>论）</w:t>
      </w:r>
    </w:p>
    <w:p w:rsidR="001F02E3" w:rsidRDefault="001F02E3">
      <w:pPr>
        <w:spacing w:before="9"/>
        <w:rPr>
          <w:rFonts w:ascii="Microsoft JhengHei" w:eastAsia="Microsoft JhengHei" w:hAnsi="Microsoft JhengHei" w:cs="Microsoft JhengHei"/>
          <w:b/>
          <w:bCs/>
          <w:sz w:val="36"/>
          <w:szCs w:val="36"/>
        </w:rPr>
      </w:pPr>
    </w:p>
    <w:p w:rsidR="001F02E3" w:rsidRDefault="001C1C35">
      <w:pPr>
        <w:pStyle w:val="Textkrper"/>
        <w:spacing w:line="357" w:lineRule="auto"/>
        <w:ind w:left="140" w:right="154" w:firstLine="420"/>
        <w:jc w:val="both"/>
      </w:pPr>
      <w:r>
        <w:rPr>
          <w:spacing w:val="-1"/>
        </w:rPr>
        <w:t>综上所述，本所律师认为，本次合并双方具有合并的主体资格；本次合并以</w:t>
      </w:r>
      <w:r>
        <w:rPr>
          <w:spacing w:val="20"/>
        </w:rPr>
        <w:t xml:space="preserve"> </w:t>
      </w:r>
      <w:r>
        <w:t>及上港集团本次发行方案符合法律</w:t>
      </w:r>
      <w:r>
        <w:rPr>
          <w:spacing w:val="-47"/>
        </w:rPr>
        <w:t>、</w:t>
      </w:r>
      <w:r>
        <w:t>法规和规范性文件的规定</w:t>
      </w:r>
      <w:r>
        <w:rPr>
          <w:spacing w:val="-47"/>
        </w:rPr>
        <w:t>；</w:t>
      </w:r>
      <w:r>
        <w:t>上港集团具备本</w:t>
      </w:r>
      <w:r>
        <w:t xml:space="preserve"> </w:t>
      </w:r>
      <w:r>
        <w:t>次发行的主体资格</w:t>
      </w:r>
      <w:r>
        <w:rPr>
          <w:spacing w:val="-47"/>
        </w:rPr>
        <w:t>；</w:t>
      </w:r>
      <w:r>
        <w:t>上港集团符合本次发行的实质性条件</w:t>
      </w:r>
      <w:r>
        <w:rPr>
          <w:spacing w:val="-47"/>
        </w:rPr>
        <w:t>；</w:t>
      </w:r>
      <w:r>
        <w:t>本次发行尚须取得中</w:t>
      </w:r>
      <w:r>
        <w:t xml:space="preserve"> </w:t>
      </w:r>
      <w:r>
        <w:t>国证监会</w:t>
      </w:r>
      <w:r>
        <w:rPr>
          <w:spacing w:val="-47"/>
        </w:rPr>
        <w:t>、</w:t>
      </w:r>
      <w:r>
        <w:t>相关政府主管部门的批准以及核准后实施</w:t>
      </w:r>
      <w:r>
        <w:rPr>
          <w:spacing w:val="-47"/>
        </w:rPr>
        <w:t>；</w:t>
      </w:r>
      <w:r>
        <w:t>本次合并尚须取得中国证</w:t>
      </w:r>
      <w:r>
        <w:t xml:space="preserve"> </w:t>
      </w:r>
      <w:r>
        <w:t>监会、相关政府主管部门批准、核准后实施。</w:t>
      </w:r>
    </w:p>
    <w:p w:rsidR="001F02E3" w:rsidRDefault="001F02E3">
      <w:pPr>
        <w:rPr>
          <w:rFonts w:ascii="SimSun" w:eastAsia="SimSun" w:hAnsi="SimSun" w:cs="SimSun"/>
          <w:sz w:val="24"/>
          <w:szCs w:val="24"/>
        </w:rPr>
      </w:pPr>
    </w:p>
    <w:p w:rsidR="001F02E3" w:rsidRDefault="001C1C35">
      <w:pPr>
        <w:pStyle w:val="Textkrper"/>
        <w:spacing w:before="190" w:line="715" w:lineRule="auto"/>
        <w:ind w:left="560" w:right="3022"/>
      </w:pPr>
      <w:r>
        <w:t>特致此书。</w:t>
      </w:r>
      <w:r>
        <w:t xml:space="preserve"> </w:t>
      </w:r>
      <w:r>
        <w:t>本法律意见书正本四份、副本四份。</w:t>
      </w:r>
    </w:p>
    <w:p w:rsidR="001F02E3" w:rsidRDefault="001C1C35">
      <w:pPr>
        <w:pStyle w:val="Textkrper"/>
        <w:spacing w:before="146"/>
        <w:ind w:left="140"/>
      </w:pPr>
      <w:r>
        <w:t>（以下无正文）</w:t>
      </w:r>
    </w:p>
    <w:p w:rsidR="001F02E3" w:rsidRDefault="001F02E3">
      <w:pPr>
        <w:sectPr w:rsidR="001F02E3">
          <w:pgSz w:w="11910" w:h="16840"/>
          <w:pgMar w:top="1120" w:right="1640" w:bottom="1180" w:left="1660" w:header="877" w:footer="962" w:gutter="0"/>
          <w:cols w:space="720"/>
        </w:sectPr>
      </w:pPr>
    </w:p>
    <w:p w:rsidR="001F02E3" w:rsidRDefault="001C1C35">
      <w:pPr>
        <w:spacing w:before="5"/>
        <w:rPr>
          <w:rFonts w:ascii="Times New Roman" w:eastAsia="Times New Roman" w:hAnsi="Times New Roman" w:cs="Times New Roman"/>
          <w:sz w:val="17"/>
          <w:szCs w:val="17"/>
        </w:rPr>
      </w:pPr>
      <w:r>
        <w:lastRenderedPageBreak/>
        <w:pict>
          <v:shape id="_x0000_s1055" type="#_x0000_t202" style="position:absolute;margin-left:0;margin-top:.1pt;width:595.2pt;height:384.4pt;z-index:-84760;mso-position-horizontal-relative:page;mso-position-vertical-relative:page" filled="f" stroked="f">
            <v:textbox inset="0,0,0,0">
              <w:txbxContent>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rPr>
                      <w:rFonts w:ascii="Times New Roman" w:eastAsia="Times New Roman" w:hAnsi="Times New Roman" w:cs="Times New Roman"/>
                      <w:sz w:val="18"/>
                      <w:szCs w:val="18"/>
                    </w:rPr>
                  </w:pPr>
                </w:p>
                <w:p w:rsidR="001F02E3" w:rsidRDefault="001F02E3">
                  <w:pPr>
                    <w:spacing w:before="4"/>
                    <w:rPr>
                      <w:rFonts w:ascii="Times New Roman" w:eastAsia="Times New Roman" w:hAnsi="Times New Roman" w:cs="Times New Roman"/>
                      <w:sz w:val="17"/>
                      <w:szCs w:val="17"/>
                    </w:rPr>
                  </w:pPr>
                </w:p>
                <w:p w:rsidR="001F02E3" w:rsidRDefault="001C1C35">
                  <w:pPr>
                    <w:tabs>
                      <w:tab w:val="left" w:pos="9206"/>
                    </w:tabs>
                    <w:ind w:left="1800"/>
                    <w:rPr>
                      <w:rFonts w:ascii="SimSun" w:eastAsia="SimSun" w:hAnsi="SimSun" w:cs="SimSun"/>
                      <w:sz w:val="18"/>
                      <w:szCs w:val="18"/>
                    </w:rPr>
                  </w:pPr>
                  <w:r>
                    <w:rPr>
                      <w:rFonts w:ascii="SimSun" w:eastAsia="SimSun" w:hAnsi="SimSun" w:cs="SimSun"/>
                      <w:sz w:val="18"/>
                      <w:szCs w:val="18"/>
                    </w:rPr>
                    <w:t>律师关于本次换股发行、吸收合并的材料</w:t>
                  </w:r>
                  <w:r>
                    <w:rPr>
                      <w:rFonts w:ascii="SimSun" w:eastAsia="SimSun" w:hAnsi="SimSun" w:cs="SimSun"/>
                      <w:sz w:val="18"/>
                      <w:szCs w:val="18"/>
                    </w:rPr>
                    <w:tab/>
                  </w:r>
                  <w:r>
                    <w:rPr>
                      <w:rFonts w:ascii="SimSun" w:eastAsia="SimSun" w:hAnsi="SimSun" w:cs="SimSun"/>
                      <w:sz w:val="18"/>
                      <w:szCs w:val="18"/>
                    </w:rPr>
                    <w:t>法律意见书</w:t>
                  </w:r>
                </w:p>
              </w:txbxContent>
            </v:textbox>
            <w10:wrap anchorx="page" anchory="page"/>
          </v:shape>
        </w:pict>
      </w:r>
      <w:r>
        <w:pict>
          <v:group id="_x0000_s1051" style="position:absolute;margin-left:0;margin-top:.1pt;width:595.2pt;height:768.85pt;z-index:1384;mso-position-horizontal-relative:page;mso-position-vertical-relative:page" coordorigin=",2" coordsize="11904,15377">
            <v:group id="_x0000_s1052" style="position:absolute;left:1770;top:1112;width:8367;height:2" coordorigin="1770,1112" coordsize="8367,2">
              <v:shape id="_x0000_s1054" style="position:absolute;left:1770;top:1112;width:8367;height:2" coordorigin="1770,1112" coordsize="8367,0" path="m1770,1112r8366,e" filled="f" strokeweight=".82pt">
                <v:path arrowok="t"/>
              </v:shape>
              <v:shape id="_x0000_s1053" type="#_x0000_t75" style="position:absolute;top:2;width:11904;height:15376">
                <v:imagedata r:id="rId23" o:title=""/>
              </v:shape>
            </v:group>
            <w10:wrap anchorx="page" anchory="page"/>
          </v:group>
        </w:pict>
      </w:r>
    </w:p>
    <w:p w:rsidR="001F02E3" w:rsidRDefault="001F02E3">
      <w:pPr>
        <w:rPr>
          <w:rFonts w:ascii="Times New Roman" w:eastAsia="Times New Roman" w:hAnsi="Times New Roman" w:cs="Times New Roman"/>
          <w:sz w:val="17"/>
          <w:szCs w:val="17"/>
        </w:rPr>
        <w:sectPr w:rsidR="001F02E3">
          <w:headerReference w:type="default" r:id="rId24"/>
          <w:footerReference w:type="default" r:id="rId25"/>
          <w:pgSz w:w="11910" w:h="16840"/>
          <w:pgMar w:top="1600" w:right="1680" w:bottom="1160" w:left="1680" w:header="0" w:footer="962" w:gutter="0"/>
          <w:pgNumType w:start="47"/>
          <w:cols w:space="720"/>
        </w:sect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4"/>
        <w:rPr>
          <w:rFonts w:ascii="Times New Roman" w:eastAsia="Times New Roman" w:hAnsi="Times New Roman" w:cs="Times New Roman"/>
        </w:rPr>
      </w:pPr>
    </w:p>
    <w:p w:rsidR="001F02E3" w:rsidRDefault="001C1C35">
      <w:pPr>
        <w:pStyle w:val="berschrift1"/>
        <w:spacing w:line="457" w:lineRule="exact"/>
        <w:ind w:left="1420" w:right="1498"/>
        <w:jc w:val="center"/>
        <w:rPr>
          <w:b w:val="0"/>
          <w:bCs w:val="0"/>
        </w:rPr>
      </w:pPr>
      <w:r>
        <w:t>上海市金茂律师事务所</w:t>
      </w:r>
    </w:p>
    <w:p w:rsidR="001F02E3" w:rsidRDefault="001C1C35">
      <w:pPr>
        <w:spacing w:before="66" w:line="268" w:lineRule="auto"/>
        <w:ind w:left="1422" w:right="1498"/>
        <w:jc w:val="center"/>
        <w:rPr>
          <w:rFonts w:ascii="Microsoft JhengHei" w:eastAsia="Microsoft JhengHei" w:hAnsi="Microsoft JhengHei" w:cs="Microsoft JhengHei"/>
          <w:sz w:val="32"/>
          <w:szCs w:val="32"/>
        </w:rPr>
      </w:pPr>
      <w:r>
        <w:rPr>
          <w:rFonts w:ascii="Microsoft JhengHei" w:eastAsia="Microsoft JhengHei" w:hAnsi="Microsoft JhengHei" w:cs="Microsoft JhengHei"/>
          <w:b/>
          <w:bCs/>
          <w:sz w:val="32"/>
          <w:szCs w:val="32"/>
        </w:rPr>
        <w:t>关于上海国际港务（集团）股份有限公司</w:t>
      </w:r>
      <w:r>
        <w:rPr>
          <w:rFonts w:ascii="Microsoft JhengHei" w:eastAsia="Microsoft JhengHei" w:hAnsi="Microsoft JhengHei" w:cs="Microsoft JhengHei"/>
          <w:b/>
          <w:bCs/>
          <w:sz w:val="32"/>
          <w:szCs w:val="32"/>
        </w:rPr>
        <w:t xml:space="preserve"> </w:t>
      </w:r>
      <w:r>
        <w:rPr>
          <w:rFonts w:ascii="Microsoft JhengHei" w:eastAsia="Microsoft JhengHei" w:hAnsi="Microsoft JhengHei" w:cs="Microsoft JhengHei"/>
          <w:b/>
          <w:bCs/>
          <w:sz w:val="32"/>
          <w:szCs w:val="32"/>
        </w:rPr>
        <w:t>吸收合并上海港集断箱股份有限公司</w:t>
      </w:r>
      <w:r>
        <w:rPr>
          <w:rFonts w:ascii="Microsoft JhengHei" w:eastAsia="Microsoft JhengHei" w:hAnsi="Microsoft JhengHei" w:cs="Microsoft JhengHei"/>
          <w:b/>
          <w:bCs/>
          <w:sz w:val="32"/>
          <w:szCs w:val="32"/>
        </w:rPr>
        <w:t xml:space="preserve"> </w:t>
      </w:r>
      <w:r>
        <w:rPr>
          <w:rFonts w:ascii="Microsoft JhengHei" w:eastAsia="Microsoft JhengHei" w:hAnsi="Microsoft JhengHei" w:cs="Microsoft JhengHei"/>
          <w:b/>
          <w:bCs/>
          <w:sz w:val="32"/>
          <w:szCs w:val="32"/>
        </w:rPr>
        <w:t>补充法律惱见书</w:t>
      </w:r>
    </w:p>
    <w:p w:rsidR="001F02E3" w:rsidRDefault="001F02E3">
      <w:pPr>
        <w:spacing w:before="4"/>
        <w:rPr>
          <w:rFonts w:ascii="Microsoft JhengHei" w:eastAsia="Microsoft JhengHei" w:hAnsi="Microsoft JhengHei" w:cs="Microsoft JhengHei"/>
          <w:b/>
          <w:bCs/>
          <w:sz w:val="33"/>
          <w:szCs w:val="33"/>
        </w:rPr>
      </w:pPr>
    </w:p>
    <w:p w:rsidR="001F02E3" w:rsidRDefault="001C1C35">
      <w:pPr>
        <w:pStyle w:val="berschrift2"/>
        <w:tabs>
          <w:tab w:val="left" w:pos="997"/>
        </w:tabs>
        <w:spacing w:line="268" w:lineRule="auto"/>
        <w:ind w:left="997" w:right="2886" w:hanging="840"/>
        <w:rPr>
          <w:b w:val="0"/>
          <w:bCs w:val="0"/>
        </w:rPr>
      </w:pPr>
      <w:r>
        <w:t>敡：</w:t>
      </w:r>
      <w:r>
        <w:tab/>
      </w:r>
      <w:r>
        <w:t>上海国际港务（集团）股份有限公司</w:t>
      </w:r>
      <w:r>
        <w:rPr>
          <w:spacing w:val="32"/>
        </w:rPr>
        <w:t xml:space="preserve"> </w:t>
      </w:r>
      <w:r>
        <w:t>上海港集断箱股份有限公司</w:t>
      </w:r>
    </w:p>
    <w:p w:rsidR="001F02E3" w:rsidRDefault="001F02E3">
      <w:pPr>
        <w:rPr>
          <w:rFonts w:ascii="Microsoft JhengHei" w:eastAsia="Microsoft JhengHei" w:hAnsi="Microsoft JhengHei" w:cs="Microsoft JhengHei"/>
          <w:b/>
          <w:bCs/>
          <w:sz w:val="30"/>
          <w:szCs w:val="30"/>
        </w:rPr>
      </w:pPr>
    </w:p>
    <w:p w:rsidR="001F02E3" w:rsidRDefault="001F02E3">
      <w:pPr>
        <w:spacing w:before="7"/>
        <w:rPr>
          <w:rFonts w:ascii="Microsoft JhengHei" w:eastAsia="Microsoft JhengHei" w:hAnsi="Microsoft JhengHei" w:cs="Microsoft JhengHei"/>
          <w:b/>
          <w:bCs/>
          <w:sz w:val="24"/>
          <w:szCs w:val="24"/>
        </w:rPr>
      </w:pPr>
    </w:p>
    <w:p w:rsidR="001F02E3" w:rsidRDefault="001C1C35">
      <w:pPr>
        <w:tabs>
          <w:tab w:val="left" w:pos="902"/>
        </w:tabs>
        <w:ind w:right="77"/>
        <w:jc w:val="center"/>
        <w:rPr>
          <w:rFonts w:ascii="Microsoft JhengHei" w:eastAsia="Microsoft JhengHei" w:hAnsi="Microsoft JhengHei" w:cs="Microsoft JhengHei"/>
          <w:sz w:val="30"/>
          <w:szCs w:val="30"/>
        </w:rPr>
      </w:pPr>
      <w:r>
        <w:rPr>
          <w:rFonts w:ascii="Microsoft JhengHei" w:eastAsia="Microsoft JhengHei" w:hAnsi="Microsoft JhengHei" w:cs="Microsoft JhengHei"/>
          <w:b/>
          <w:bCs/>
          <w:sz w:val="30"/>
          <w:szCs w:val="30"/>
        </w:rPr>
        <w:t>（愌</w:t>
      </w:r>
      <w:r>
        <w:rPr>
          <w:rFonts w:ascii="Microsoft JhengHei" w:eastAsia="Microsoft JhengHei" w:hAnsi="Microsoft JhengHei" w:cs="Microsoft JhengHei"/>
          <w:b/>
          <w:bCs/>
          <w:sz w:val="30"/>
          <w:szCs w:val="30"/>
        </w:rPr>
        <w:tab/>
      </w:r>
      <w:r>
        <w:rPr>
          <w:rFonts w:ascii="Microsoft JhengHei" w:eastAsia="Microsoft JhengHei" w:hAnsi="Microsoft JhengHei" w:cs="Microsoft JhengHei"/>
          <w:b/>
          <w:bCs/>
          <w:spacing w:val="1"/>
          <w:sz w:val="30"/>
          <w:szCs w:val="30"/>
        </w:rPr>
        <w:t>悅）</w:t>
      </w:r>
    </w:p>
    <w:p w:rsidR="001F02E3" w:rsidRDefault="001F02E3">
      <w:pPr>
        <w:spacing w:before="6"/>
        <w:rPr>
          <w:rFonts w:ascii="Microsoft JhengHei" w:eastAsia="Microsoft JhengHei" w:hAnsi="Microsoft JhengHei" w:cs="Microsoft JhengHei"/>
          <w:b/>
          <w:bCs/>
          <w:sz w:val="33"/>
          <w:szCs w:val="33"/>
        </w:rPr>
      </w:pPr>
    </w:p>
    <w:p w:rsidR="001F02E3" w:rsidRDefault="001C1C35">
      <w:pPr>
        <w:pStyle w:val="Textkrper"/>
        <w:spacing w:line="349" w:lineRule="auto"/>
        <w:ind w:left="157" w:right="64" w:firstLine="435"/>
      </w:pPr>
      <w:r>
        <w:t>上海市金茂律师事务所受上海国际港</w:t>
      </w:r>
      <w:r>
        <w:rPr>
          <w:spacing w:val="-71"/>
        </w:rPr>
        <w:t>务</w:t>
      </w:r>
      <w:r>
        <w:t>（集团</w:t>
      </w:r>
      <w:r>
        <w:rPr>
          <w:spacing w:val="-71"/>
        </w:rPr>
        <w:t>）</w:t>
      </w:r>
      <w:r>
        <w:t>股份有限公</w:t>
      </w:r>
      <w:r>
        <w:rPr>
          <w:spacing w:val="-71"/>
        </w:rPr>
        <w:t>司</w:t>
      </w:r>
      <w:r>
        <w:t>（以下简</w:t>
      </w:r>
      <w:r>
        <w:rPr>
          <w:spacing w:val="-71"/>
        </w:rPr>
        <w:t>称</w:t>
      </w:r>
      <w:r>
        <w:t>“</w:t>
      </w:r>
      <w:r>
        <w:t>上</w:t>
      </w:r>
      <w:r>
        <w:t xml:space="preserve"> </w:t>
      </w:r>
      <w:r>
        <w:t>港集团</w:t>
      </w:r>
      <w:r>
        <w:rPr>
          <w:spacing w:val="-120"/>
        </w:rPr>
        <w:t>”</w:t>
      </w:r>
      <w:r>
        <w:rPr>
          <w:spacing w:val="-120"/>
        </w:rPr>
        <w:t>）</w:t>
      </w:r>
      <w:r>
        <w:t>、上海港集装箱股份有限公司（以下简称</w:t>
      </w:r>
      <w:r>
        <w:t>“</w:t>
      </w:r>
      <w:r>
        <w:rPr>
          <w:rFonts w:ascii="Arial" w:eastAsia="Arial" w:hAnsi="Arial" w:cs="Arial"/>
        </w:rPr>
        <w:t>G</w:t>
      </w:r>
      <w:r>
        <w:rPr>
          <w:rFonts w:ascii="Arial" w:eastAsia="Arial" w:hAnsi="Arial" w:cs="Arial"/>
          <w:spacing w:val="16"/>
        </w:rPr>
        <w:t xml:space="preserve"> </w:t>
      </w:r>
      <w:r>
        <w:t>上港</w:t>
      </w:r>
      <w:r>
        <w:rPr>
          <w:spacing w:val="-120"/>
        </w:rPr>
        <w:t>”</w:t>
      </w:r>
      <w:r>
        <w:t>）的委托，指派陈</w:t>
      </w:r>
      <w:r>
        <w:t xml:space="preserve"> </w:t>
      </w:r>
      <w:r>
        <w:rPr>
          <w:spacing w:val="1"/>
        </w:rPr>
        <w:t>峥宇、袁杰、韩春燕律师（以下简称</w:t>
      </w:r>
      <w:r>
        <w:rPr>
          <w:spacing w:val="1"/>
        </w:rPr>
        <w:t>“</w:t>
      </w:r>
      <w:r>
        <w:rPr>
          <w:spacing w:val="1"/>
        </w:rPr>
        <w:t>本所律师</w:t>
      </w:r>
      <w:r>
        <w:rPr>
          <w:spacing w:val="-119"/>
        </w:rPr>
        <w:t>”</w:t>
      </w:r>
      <w:r>
        <w:rPr>
          <w:spacing w:val="1"/>
        </w:rPr>
        <w:t>）作为上港集团换股吸收合并</w:t>
      </w:r>
      <w:r>
        <w:rPr>
          <w:spacing w:val="1"/>
        </w:rPr>
        <w:t xml:space="preserve"> </w:t>
      </w:r>
      <w:r>
        <w:rPr>
          <w:rFonts w:ascii="Arial" w:eastAsia="Arial" w:hAnsi="Arial" w:cs="Arial"/>
        </w:rPr>
        <w:t>G</w:t>
      </w:r>
      <w:r>
        <w:rPr>
          <w:rFonts w:ascii="Arial" w:eastAsia="Arial" w:hAnsi="Arial" w:cs="Arial"/>
          <w:spacing w:val="-9"/>
        </w:rPr>
        <w:t xml:space="preserve"> </w:t>
      </w:r>
      <w:r>
        <w:t>上</w:t>
      </w:r>
      <w:r>
        <w:rPr>
          <w:spacing w:val="-20"/>
        </w:rPr>
        <w:t>港</w:t>
      </w:r>
      <w:r>
        <w:t>（以下简</w:t>
      </w:r>
      <w:r>
        <w:rPr>
          <w:spacing w:val="-20"/>
        </w:rPr>
        <w:t>称</w:t>
      </w:r>
      <w:r>
        <w:t>“</w:t>
      </w:r>
      <w:r>
        <w:t>本次吸收合并</w:t>
      </w:r>
      <w:r>
        <w:rPr>
          <w:spacing w:val="-20"/>
        </w:rPr>
        <w:t>”</w:t>
      </w:r>
      <w:r>
        <w:rPr>
          <w:spacing w:val="-20"/>
        </w:rPr>
        <w:t>或</w:t>
      </w:r>
      <w:r>
        <w:t>“</w:t>
      </w:r>
      <w:r>
        <w:t>本次合并</w:t>
      </w:r>
      <w:r>
        <w:rPr>
          <w:spacing w:val="-121"/>
        </w:rPr>
        <w:t>”</w:t>
      </w:r>
      <w:r>
        <w:rPr>
          <w:spacing w:val="-120"/>
        </w:rPr>
        <w:t>）</w:t>
      </w:r>
      <w:r>
        <w:rPr>
          <w:spacing w:val="-20"/>
        </w:rPr>
        <w:t>，</w:t>
      </w:r>
      <w:r>
        <w:t>以及上港集团因本次合并</w:t>
      </w:r>
      <w:r>
        <w:t xml:space="preserve"> </w:t>
      </w:r>
      <w:r>
        <w:rPr>
          <w:spacing w:val="1"/>
        </w:rPr>
        <w:t>发行股票（以下简称</w:t>
      </w:r>
      <w:r>
        <w:rPr>
          <w:spacing w:val="1"/>
        </w:rPr>
        <w:t>“</w:t>
      </w:r>
      <w:r>
        <w:rPr>
          <w:spacing w:val="1"/>
        </w:rPr>
        <w:t>本次换股发行</w:t>
      </w:r>
      <w:r>
        <w:rPr>
          <w:spacing w:val="1"/>
        </w:rPr>
        <w:t>”</w:t>
      </w:r>
      <w:r>
        <w:rPr>
          <w:spacing w:val="1"/>
        </w:rPr>
        <w:t>或</w:t>
      </w:r>
      <w:r>
        <w:rPr>
          <w:spacing w:val="1"/>
        </w:rPr>
        <w:t>“</w:t>
      </w:r>
      <w:r>
        <w:rPr>
          <w:spacing w:val="1"/>
        </w:rPr>
        <w:t>本次发行</w:t>
      </w:r>
      <w:r>
        <w:rPr>
          <w:spacing w:val="-120"/>
        </w:rPr>
        <w:t>”</w:t>
      </w:r>
      <w:r>
        <w:rPr>
          <w:spacing w:val="1"/>
        </w:rPr>
        <w:t>）事宜的特聘专项法律顾</w:t>
      </w:r>
      <w:r>
        <w:rPr>
          <w:spacing w:val="1"/>
        </w:rPr>
        <w:t xml:space="preserve"> </w:t>
      </w:r>
      <w:r>
        <w:t>问，于</w:t>
      </w:r>
      <w:r>
        <w:rPr>
          <w:spacing w:val="-51"/>
        </w:rPr>
        <w:t xml:space="preserve"> </w:t>
      </w:r>
      <w:r>
        <w:rPr>
          <w:rFonts w:ascii="Arial" w:eastAsia="Arial" w:hAnsi="Arial" w:cs="Arial"/>
        </w:rPr>
        <w:t>2006</w:t>
      </w:r>
      <w:r>
        <w:rPr>
          <w:rFonts w:ascii="Arial" w:eastAsia="Arial" w:hAnsi="Arial" w:cs="Arial"/>
          <w:spacing w:val="2"/>
        </w:rPr>
        <w:t xml:space="preserve"> </w:t>
      </w:r>
      <w:r>
        <w:t>年</w:t>
      </w:r>
      <w:r>
        <w:rPr>
          <w:spacing w:val="-51"/>
        </w:rPr>
        <w:t xml:space="preserve"> </w:t>
      </w:r>
      <w:r>
        <w:rPr>
          <w:rFonts w:ascii="Arial" w:eastAsia="Arial" w:hAnsi="Arial" w:cs="Arial"/>
        </w:rPr>
        <w:t>8</w:t>
      </w:r>
      <w:r>
        <w:rPr>
          <w:rFonts w:ascii="Arial" w:eastAsia="Arial" w:hAnsi="Arial" w:cs="Arial"/>
          <w:spacing w:val="2"/>
        </w:rPr>
        <w:t xml:space="preserve"> </w:t>
      </w:r>
      <w:r>
        <w:t>月</w:t>
      </w:r>
      <w:r>
        <w:rPr>
          <w:spacing w:val="-51"/>
        </w:rPr>
        <w:t xml:space="preserve"> </w:t>
      </w:r>
      <w:r>
        <w:rPr>
          <w:rFonts w:ascii="Arial" w:eastAsia="Arial" w:hAnsi="Arial" w:cs="Arial"/>
        </w:rPr>
        <w:t>16</w:t>
      </w:r>
      <w:r>
        <w:rPr>
          <w:rFonts w:ascii="Arial" w:eastAsia="Arial" w:hAnsi="Arial" w:cs="Arial"/>
          <w:spacing w:val="2"/>
        </w:rPr>
        <w:t xml:space="preserve"> </w:t>
      </w:r>
      <w:r>
        <w:t>日出具了《关于上海国际港务（集团）股份有限公司吸</w:t>
      </w:r>
      <w:r>
        <w:t xml:space="preserve"> </w:t>
      </w:r>
      <w:r>
        <w:t>收合并上海港集装箱股份有限公司法律意见书</w:t>
      </w:r>
      <w:r>
        <w:rPr>
          <w:spacing w:val="-164"/>
        </w:rPr>
        <w:t>》</w:t>
      </w:r>
      <w:r>
        <w:t>（以下简</w:t>
      </w:r>
      <w:r>
        <w:rPr>
          <w:spacing w:val="-44"/>
        </w:rPr>
        <w:t>称</w:t>
      </w:r>
      <w:r>
        <w:rPr>
          <w:spacing w:val="-120"/>
        </w:rPr>
        <w:t>“</w:t>
      </w:r>
      <w:r>
        <w:t>《原法律意见书</w:t>
      </w:r>
      <w:r>
        <w:rPr>
          <w:spacing w:val="-120"/>
        </w:rPr>
        <w:t>》</w:t>
      </w:r>
      <w:r>
        <w:rPr>
          <w:spacing w:val="-120"/>
        </w:rPr>
        <w:t>”</w:t>
      </w:r>
      <w:r>
        <w:rPr>
          <w:spacing w:val="-120"/>
        </w:rPr>
        <w:t>）</w:t>
      </w:r>
      <w:r>
        <w:t>，</w:t>
      </w:r>
      <w:r>
        <w:t xml:space="preserve"> </w:t>
      </w:r>
      <w:r>
        <w:rPr>
          <w:spacing w:val="1"/>
        </w:rPr>
        <w:t>制作《律师工作报告</w:t>
      </w:r>
      <w:r>
        <w:rPr>
          <w:spacing w:val="-121"/>
        </w:rPr>
        <w:t>》</w:t>
      </w:r>
      <w:r>
        <w:rPr>
          <w:spacing w:val="1"/>
        </w:rPr>
        <w:t>。现本所律师根据中国证券监督管理委员会发审委审核工</w:t>
      </w:r>
      <w:r>
        <w:rPr>
          <w:spacing w:val="1"/>
        </w:rPr>
        <w:t xml:space="preserve"> </w:t>
      </w:r>
      <w:r>
        <w:t>作会议审核意见的要求，就相关事宜出具补充法律意见。</w:t>
      </w:r>
    </w:p>
    <w:p w:rsidR="001F02E3" w:rsidRDefault="001F02E3">
      <w:pPr>
        <w:spacing w:before="12"/>
        <w:rPr>
          <w:rFonts w:ascii="SimSun" w:eastAsia="SimSun" w:hAnsi="SimSun" w:cs="SimSun"/>
          <w:sz w:val="34"/>
          <w:szCs w:val="34"/>
        </w:rPr>
      </w:pPr>
    </w:p>
    <w:p w:rsidR="001F02E3" w:rsidRDefault="001C1C35">
      <w:pPr>
        <w:pStyle w:val="Textkrper"/>
        <w:spacing w:line="356" w:lineRule="auto"/>
        <w:ind w:left="157" w:right="113" w:firstLine="435"/>
      </w:pPr>
      <w:r>
        <w:rPr>
          <w:spacing w:val="-2"/>
        </w:rPr>
        <w:t>本补充法律意见书中不存在虚假、误导性陈述及重大遗漏，否则愿意承担相</w:t>
      </w:r>
      <w:r>
        <w:rPr>
          <w:spacing w:val="45"/>
        </w:rPr>
        <w:t xml:space="preserve"> </w:t>
      </w:r>
      <w:r>
        <w:t>应的法律责任。</w:t>
      </w:r>
    </w:p>
    <w:p w:rsidR="001F02E3" w:rsidRDefault="001F02E3">
      <w:pPr>
        <w:spacing w:line="356" w:lineRule="auto"/>
        <w:sectPr w:rsidR="001F02E3">
          <w:headerReference w:type="default" r:id="rId26"/>
          <w:footerReference w:type="default" r:id="rId27"/>
          <w:pgSz w:w="11910" w:h="16840"/>
          <w:pgMar w:top="980" w:right="1560" w:bottom="900" w:left="1640" w:header="746" w:footer="708" w:gutter="0"/>
          <w:pgNumType w:start="1"/>
          <w:cols w:space="720"/>
        </w:sectPr>
      </w:pPr>
    </w:p>
    <w:p w:rsidR="001F02E3" w:rsidRDefault="001F02E3">
      <w:pPr>
        <w:rPr>
          <w:rFonts w:ascii="SimSun" w:eastAsia="SimSun" w:hAnsi="SimSun" w:cs="SimSun"/>
          <w:sz w:val="20"/>
          <w:szCs w:val="20"/>
        </w:rPr>
      </w:pPr>
    </w:p>
    <w:p w:rsidR="001F02E3" w:rsidRDefault="001C1C35">
      <w:pPr>
        <w:pStyle w:val="berschrift2"/>
        <w:spacing w:before="43"/>
        <w:ind w:left="1421" w:right="1498"/>
        <w:jc w:val="center"/>
        <w:rPr>
          <w:b w:val="0"/>
          <w:bCs w:val="0"/>
        </w:rPr>
      </w:pPr>
      <w:r>
        <w:t>（正文）</w:t>
      </w:r>
    </w:p>
    <w:p w:rsidR="001F02E3" w:rsidRDefault="001F02E3">
      <w:pPr>
        <w:spacing w:before="14"/>
        <w:rPr>
          <w:rFonts w:ascii="Microsoft JhengHei" w:eastAsia="Microsoft JhengHei" w:hAnsi="Microsoft JhengHei" w:cs="Microsoft JhengHei"/>
          <w:b/>
          <w:bCs/>
          <w:sz w:val="33"/>
          <w:szCs w:val="33"/>
        </w:rPr>
      </w:pPr>
    </w:p>
    <w:p w:rsidR="001F02E3" w:rsidRDefault="001C1C35">
      <w:pPr>
        <w:pStyle w:val="berschrift3"/>
        <w:spacing w:line="267" w:lineRule="auto"/>
        <w:ind w:left="877" w:right="64" w:hanging="720"/>
        <w:rPr>
          <w:b w:val="0"/>
          <w:bCs w:val="0"/>
        </w:rPr>
      </w:pPr>
      <w:r>
        <w:t>惊、</w:t>
      </w:r>
      <w:r>
        <w:rPr>
          <w:spacing w:val="7"/>
        </w:rPr>
        <w:t xml:space="preserve"> </w:t>
      </w:r>
      <w:r>
        <w:t>关于上海港煤炭断卸公司与上海世茂房地产有限公司的合旴开</w:t>
      </w:r>
      <w:r>
        <w:rPr>
          <w:spacing w:val="54"/>
          <w:w w:val="99"/>
        </w:rPr>
        <w:t xml:space="preserve"> </w:t>
      </w:r>
      <w:r>
        <w:t>发事项</w:t>
      </w:r>
    </w:p>
    <w:p w:rsidR="001F02E3" w:rsidRDefault="001F02E3">
      <w:pPr>
        <w:spacing w:before="3"/>
        <w:rPr>
          <w:rFonts w:ascii="Microsoft JhengHei" w:eastAsia="Microsoft JhengHei" w:hAnsi="Microsoft JhengHei" w:cs="Microsoft JhengHei"/>
          <w:b/>
          <w:bCs/>
          <w:sz w:val="30"/>
          <w:szCs w:val="30"/>
        </w:rPr>
      </w:pPr>
    </w:p>
    <w:p w:rsidR="001F02E3" w:rsidRDefault="001C1C35">
      <w:pPr>
        <w:pStyle w:val="Textkrper"/>
        <w:tabs>
          <w:tab w:val="left" w:pos="1297"/>
        </w:tabs>
        <w:spacing w:line="347" w:lineRule="auto"/>
        <w:ind w:left="1297" w:right="113" w:hanging="720"/>
      </w:pPr>
      <w:r>
        <w:rPr>
          <w:rFonts w:ascii="Arial" w:eastAsia="Arial" w:hAnsi="Arial" w:cs="Arial"/>
          <w:spacing w:val="-1"/>
        </w:rPr>
        <w:t>1</w:t>
      </w:r>
      <w:r>
        <w:rPr>
          <w:spacing w:val="-1"/>
        </w:rPr>
        <w:t>、</w:t>
      </w:r>
      <w:r>
        <w:rPr>
          <w:spacing w:val="-1"/>
        </w:rPr>
        <w:tab/>
      </w:r>
      <w:r>
        <w:rPr>
          <w:rFonts w:ascii="Arial" w:eastAsia="Arial" w:hAnsi="Arial" w:cs="Arial"/>
          <w:spacing w:val="-1"/>
        </w:rPr>
        <w:t>2001</w:t>
      </w:r>
      <w:r>
        <w:rPr>
          <w:rFonts w:ascii="Arial" w:eastAsia="Arial" w:hAnsi="Arial" w:cs="Arial"/>
          <w:spacing w:val="2"/>
        </w:rPr>
        <w:t xml:space="preserve"> </w:t>
      </w:r>
      <w:r>
        <w:t>年</w:t>
      </w:r>
      <w:r>
        <w:rPr>
          <w:spacing w:val="-51"/>
        </w:rPr>
        <w:t xml:space="preserve"> </w:t>
      </w:r>
      <w:r>
        <w:rPr>
          <w:rFonts w:ascii="Arial" w:eastAsia="Arial" w:hAnsi="Arial" w:cs="Arial"/>
          <w:spacing w:val="-1"/>
        </w:rPr>
        <w:t>12</w:t>
      </w:r>
      <w:r>
        <w:rPr>
          <w:rFonts w:ascii="Arial" w:eastAsia="Arial" w:hAnsi="Arial" w:cs="Arial"/>
          <w:spacing w:val="2"/>
        </w:rPr>
        <w:t xml:space="preserve"> </w:t>
      </w:r>
      <w:r>
        <w:t>月</w:t>
      </w:r>
      <w:r>
        <w:rPr>
          <w:spacing w:val="-51"/>
        </w:rPr>
        <w:t xml:space="preserve"> </w:t>
      </w:r>
      <w:r>
        <w:rPr>
          <w:rFonts w:ascii="Arial" w:eastAsia="Arial" w:hAnsi="Arial" w:cs="Arial"/>
          <w:spacing w:val="-1"/>
        </w:rPr>
        <w:t>28</w:t>
      </w:r>
      <w:r>
        <w:rPr>
          <w:rFonts w:ascii="Arial" w:eastAsia="Arial" w:hAnsi="Arial" w:cs="Arial"/>
          <w:spacing w:val="2"/>
        </w:rPr>
        <w:t xml:space="preserve"> </w:t>
      </w:r>
      <w:r>
        <w:rPr>
          <w:spacing w:val="-1"/>
        </w:rPr>
        <w:t>日，原上海港务局下属上海煤炭装卸公司与上海世</w:t>
      </w:r>
      <w:r>
        <w:rPr>
          <w:spacing w:val="24"/>
        </w:rPr>
        <w:t xml:space="preserve"> </w:t>
      </w:r>
      <w:r>
        <w:rPr>
          <w:spacing w:val="-1"/>
        </w:rPr>
        <w:t>茂房地产有限公司签署</w:t>
      </w:r>
      <w:r>
        <w:rPr>
          <w:spacing w:val="-10"/>
        </w:rPr>
        <w:t>了</w:t>
      </w:r>
      <w:r>
        <w:rPr>
          <w:spacing w:val="-1"/>
        </w:rPr>
        <w:t>《世茂滨江花</w:t>
      </w:r>
      <w:r>
        <w:rPr>
          <w:spacing w:val="-9"/>
        </w:rPr>
        <w:t>园</w:t>
      </w:r>
      <w:r>
        <w:rPr>
          <w:spacing w:val="-1"/>
        </w:rPr>
        <w:t>（二期</w:t>
      </w:r>
      <w:r>
        <w:rPr>
          <w:spacing w:val="-9"/>
        </w:rPr>
        <w:t>）</w:t>
      </w:r>
      <w:r>
        <w:rPr>
          <w:spacing w:val="-1"/>
        </w:rPr>
        <w:t>合作开发协议书</w:t>
      </w:r>
      <w:r>
        <w:rPr>
          <w:spacing w:val="-121"/>
        </w:rPr>
        <w:t>》</w:t>
      </w:r>
      <w:r>
        <w:t>，</w:t>
      </w:r>
      <w:r>
        <w:t xml:space="preserve"> </w:t>
      </w:r>
      <w:r>
        <w:t>约定由双方合作开发上海煤炭装卸公司老白渡码头地块。</w:t>
      </w:r>
    </w:p>
    <w:p w:rsidR="001F02E3" w:rsidRDefault="001F02E3">
      <w:pPr>
        <w:spacing w:before="1"/>
        <w:rPr>
          <w:rFonts w:ascii="SimSun" w:eastAsia="SimSun" w:hAnsi="SimSun" w:cs="SimSun"/>
          <w:sz w:val="35"/>
          <w:szCs w:val="35"/>
        </w:rPr>
      </w:pPr>
    </w:p>
    <w:p w:rsidR="001F02E3" w:rsidRDefault="001C1C35">
      <w:pPr>
        <w:pStyle w:val="Textkrper"/>
        <w:spacing w:line="339" w:lineRule="auto"/>
        <w:ind w:left="1297" w:right="228" w:hanging="720"/>
        <w:jc w:val="both"/>
      </w:pPr>
      <w:r>
        <w:rPr>
          <w:rFonts w:ascii="Arial" w:eastAsia="Arial" w:hAnsi="Arial" w:cs="Arial"/>
          <w:spacing w:val="-1"/>
        </w:rPr>
        <w:t>2</w:t>
      </w:r>
      <w:r>
        <w:t>、</w:t>
      </w:r>
      <w:r>
        <w:rPr>
          <w:spacing w:val="106"/>
        </w:rPr>
        <w:t xml:space="preserve"> </w:t>
      </w:r>
      <w:r>
        <w:rPr>
          <w:spacing w:val="3"/>
        </w:rPr>
        <w:t>本所律师核查了上述《世茂滨江花园（二期）合作开发协议书</w:t>
      </w:r>
      <w:r>
        <w:rPr>
          <w:spacing w:val="-117"/>
        </w:rPr>
        <w:t>》</w:t>
      </w:r>
      <w:r>
        <w:rPr>
          <w:spacing w:val="3"/>
        </w:rPr>
        <w:t>。本</w:t>
      </w:r>
      <w:r>
        <w:rPr>
          <w:spacing w:val="3"/>
        </w:rPr>
        <w:t xml:space="preserve"> </w:t>
      </w:r>
      <w:r>
        <w:t>所律师认为，该协议书的内容符合签署当时法律、法规的规定。</w:t>
      </w:r>
    </w:p>
    <w:p w:rsidR="001F02E3" w:rsidRDefault="001F02E3">
      <w:pPr>
        <w:spacing w:before="10"/>
        <w:rPr>
          <w:rFonts w:ascii="SimSun" w:eastAsia="SimSun" w:hAnsi="SimSun" w:cs="SimSun"/>
          <w:sz w:val="35"/>
          <w:szCs w:val="35"/>
        </w:rPr>
      </w:pPr>
    </w:p>
    <w:p w:rsidR="001F02E3" w:rsidRDefault="001C1C35">
      <w:pPr>
        <w:pStyle w:val="Textkrper"/>
        <w:spacing w:line="347" w:lineRule="auto"/>
        <w:ind w:left="1297" w:right="232" w:hanging="720"/>
        <w:jc w:val="both"/>
      </w:pPr>
      <w:r>
        <w:rPr>
          <w:rFonts w:ascii="Arial" w:eastAsia="Arial" w:hAnsi="Arial" w:cs="Arial"/>
          <w:spacing w:val="-1"/>
        </w:rPr>
        <w:t>3</w:t>
      </w:r>
      <w:r>
        <w:rPr>
          <w:spacing w:val="-1"/>
        </w:rPr>
        <w:t>、</w:t>
      </w:r>
      <w:r>
        <w:rPr>
          <w:spacing w:val="106"/>
        </w:rPr>
        <w:t xml:space="preserve"> </w:t>
      </w:r>
      <w:r>
        <w:rPr>
          <w:spacing w:val="6"/>
        </w:rPr>
        <w:t>因上海煤炭装卸公司老白渡码头地块列入上海市黄浦江两岸开发范</w:t>
      </w:r>
      <w:r>
        <w:rPr>
          <w:spacing w:val="52"/>
        </w:rPr>
        <w:t xml:space="preserve"> </w:t>
      </w:r>
      <w:r>
        <w:rPr>
          <w:spacing w:val="-1"/>
        </w:rPr>
        <w:t>围，故此《世茂滨江花园（二期）合作开发协议书》所约定的合作开</w:t>
      </w:r>
      <w:r>
        <w:rPr>
          <w:spacing w:val="21"/>
        </w:rPr>
        <w:t xml:space="preserve"> </w:t>
      </w:r>
      <w:r>
        <w:t>发事项，未能实际履行。</w:t>
      </w:r>
    </w:p>
    <w:p w:rsidR="001F02E3" w:rsidRDefault="001F02E3">
      <w:pPr>
        <w:spacing w:before="1"/>
        <w:rPr>
          <w:rFonts w:ascii="SimSun" w:eastAsia="SimSun" w:hAnsi="SimSun" w:cs="SimSun"/>
          <w:sz w:val="35"/>
          <w:szCs w:val="35"/>
        </w:rPr>
      </w:pPr>
    </w:p>
    <w:p w:rsidR="001F02E3" w:rsidRDefault="001C1C35">
      <w:pPr>
        <w:pStyle w:val="Textkrper"/>
        <w:spacing w:line="338" w:lineRule="auto"/>
        <w:ind w:left="1297" w:right="232" w:hanging="720"/>
        <w:jc w:val="both"/>
      </w:pPr>
      <w:r>
        <w:rPr>
          <w:rFonts w:ascii="Arial" w:eastAsia="Arial" w:hAnsi="Arial" w:cs="Arial"/>
          <w:spacing w:val="-1"/>
        </w:rPr>
        <w:t>4</w:t>
      </w:r>
      <w:r>
        <w:rPr>
          <w:spacing w:val="-1"/>
        </w:rPr>
        <w:t>、</w:t>
      </w:r>
      <w:r>
        <w:rPr>
          <w:spacing w:val="106"/>
        </w:rPr>
        <w:t xml:space="preserve"> </w:t>
      </w:r>
      <w:r>
        <w:rPr>
          <w:spacing w:val="-1"/>
        </w:rPr>
        <w:t>上海世茂房地产有限公司曾按照《世茂滨江花园（二期）合作开发协</w:t>
      </w:r>
      <w:r>
        <w:rPr>
          <w:spacing w:val="22"/>
        </w:rPr>
        <w:t xml:space="preserve"> </w:t>
      </w:r>
      <w:r>
        <w:t>议书》的约定，向上海煤炭装卸公司支付定金</w:t>
      </w:r>
      <w:r>
        <w:rPr>
          <w:spacing w:val="-60"/>
        </w:rPr>
        <w:t xml:space="preserve"> </w:t>
      </w:r>
      <w:r>
        <w:rPr>
          <w:rFonts w:ascii="Arial" w:eastAsia="Arial" w:hAnsi="Arial" w:cs="Arial"/>
          <w:spacing w:val="-1"/>
        </w:rPr>
        <w:t>6000</w:t>
      </w:r>
      <w:r>
        <w:rPr>
          <w:rFonts w:ascii="Arial" w:eastAsia="Arial" w:hAnsi="Arial" w:cs="Arial"/>
          <w:spacing w:val="-8"/>
        </w:rPr>
        <w:t xml:space="preserve"> </w:t>
      </w:r>
      <w:r>
        <w:t>万元。</w:t>
      </w:r>
    </w:p>
    <w:p w:rsidR="001F02E3" w:rsidRDefault="001F02E3">
      <w:pPr>
        <w:spacing w:before="8"/>
        <w:rPr>
          <w:rFonts w:ascii="SimSun" w:eastAsia="SimSun" w:hAnsi="SimSun" w:cs="SimSun"/>
          <w:sz w:val="33"/>
          <w:szCs w:val="33"/>
        </w:rPr>
      </w:pPr>
    </w:p>
    <w:p w:rsidR="001F02E3" w:rsidRDefault="001C1C35">
      <w:pPr>
        <w:pStyle w:val="Textkrper"/>
        <w:spacing w:line="347" w:lineRule="auto"/>
        <w:ind w:left="1297" w:right="228" w:hanging="720"/>
        <w:jc w:val="both"/>
      </w:pPr>
      <w:r>
        <w:rPr>
          <w:rFonts w:ascii="Arial" w:eastAsia="Arial" w:hAnsi="Arial" w:cs="Arial"/>
          <w:spacing w:val="-1"/>
        </w:rPr>
        <w:t>5</w:t>
      </w:r>
      <w:r>
        <w:rPr>
          <w:spacing w:val="-1"/>
        </w:rPr>
        <w:t>、</w:t>
      </w:r>
      <w:r>
        <w:rPr>
          <w:spacing w:val="106"/>
        </w:rPr>
        <w:t xml:space="preserve"> </w:t>
      </w:r>
      <w:r>
        <w:rPr>
          <w:rFonts w:ascii="Arial" w:eastAsia="Arial" w:hAnsi="Arial" w:cs="Arial"/>
          <w:spacing w:val="-1"/>
        </w:rPr>
        <w:t>2005</w:t>
      </w:r>
      <w:r>
        <w:rPr>
          <w:rFonts w:ascii="Arial" w:eastAsia="Arial" w:hAnsi="Arial" w:cs="Arial"/>
          <w:spacing w:val="21"/>
        </w:rPr>
        <w:t xml:space="preserve"> </w:t>
      </w:r>
      <w:r>
        <w:t>年</w:t>
      </w:r>
      <w:r>
        <w:rPr>
          <w:spacing w:val="-32"/>
        </w:rPr>
        <w:t xml:space="preserve"> </w:t>
      </w:r>
      <w:r>
        <w:rPr>
          <w:rFonts w:ascii="Arial" w:eastAsia="Arial" w:hAnsi="Arial" w:cs="Arial"/>
        </w:rPr>
        <w:t>6</w:t>
      </w:r>
      <w:r>
        <w:rPr>
          <w:rFonts w:ascii="Arial" w:eastAsia="Arial" w:hAnsi="Arial" w:cs="Arial"/>
          <w:spacing w:val="21"/>
        </w:rPr>
        <w:t xml:space="preserve"> </w:t>
      </w:r>
      <w:r>
        <w:t>月，上海世茂房地产有限公司书面函告解除《世茂滨江花</w:t>
      </w:r>
      <w:r>
        <w:rPr>
          <w:spacing w:val="22"/>
        </w:rPr>
        <w:t xml:space="preserve"> </w:t>
      </w:r>
      <w:r>
        <w:rPr>
          <w:spacing w:val="3"/>
        </w:rPr>
        <w:t>园（二期）合作开发协议书</w:t>
      </w:r>
      <w:r>
        <w:rPr>
          <w:spacing w:val="-117"/>
        </w:rPr>
        <w:t>》</w:t>
      </w:r>
      <w:r>
        <w:rPr>
          <w:spacing w:val="3"/>
        </w:rPr>
        <w:t>，并要求上海煤炭装卸公司双倍返还定</w:t>
      </w:r>
      <w:r>
        <w:rPr>
          <w:spacing w:val="3"/>
        </w:rPr>
        <w:t xml:space="preserve"> </w:t>
      </w:r>
      <w:r>
        <w:t>金。</w:t>
      </w:r>
    </w:p>
    <w:p w:rsidR="001F02E3" w:rsidRDefault="001F02E3">
      <w:pPr>
        <w:spacing w:before="1"/>
        <w:rPr>
          <w:rFonts w:ascii="SimSun" w:eastAsia="SimSun" w:hAnsi="SimSun" w:cs="SimSun"/>
          <w:sz w:val="35"/>
          <w:szCs w:val="35"/>
        </w:rPr>
      </w:pPr>
    </w:p>
    <w:p w:rsidR="001F02E3" w:rsidRDefault="001C1C35">
      <w:pPr>
        <w:pStyle w:val="Textkrper"/>
        <w:spacing w:line="347" w:lineRule="auto"/>
        <w:ind w:left="1297" w:right="228" w:hanging="720"/>
        <w:jc w:val="both"/>
      </w:pPr>
      <w:r>
        <w:rPr>
          <w:rFonts w:ascii="Arial" w:eastAsia="Arial" w:hAnsi="Arial" w:cs="Arial"/>
          <w:spacing w:val="-1"/>
        </w:rPr>
        <w:t>6</w:t>
      </w:r>
      <w:r>
        <w:rPr>
          <w:spacing w:val="-1"/>
        </w:rPr>
        <w:t>、</w:t>
      </w:r>
      <w:r>
        <w:rPr>
          <w:spacing w:val="106"/>
        </w:rPr>
        <w:t xml:space="preserve"> </w:t>
      </w:r>
      <w:r>
        <w:t>上海煤炭装卸公司于</w:t>
      </w:r>
      <w:r>
        <w:rPr>
          <w:spacing w:val="-54"/>
        </w:rPr>
        <w:t xml:space="preserve"> </w:t>
      </w:r>
      <w:r>
        <w:rPr>
          <w:rFonts w:ascii="Arial" w:eastAsia="Arial" w:hAnsi="Arial" w:cs="Arial"/>
        </w:rPr>
        <w:t>2005</w:t>
      </w:r>
      <w:r>
        <w:rPr>
          <w:rFonts w:ascii="Arial" w:eastAsia="Arial" w:hAnsi="Arial" w:cs="Arial"/>
          <w:spacing w:val="-1"/>
        </w:rPr>
        <w:t xml:space="preserve"> </w:t>
      </w:r>
      <w:r>
        <w:t>年</w:t>
      </w:r>
      <w:r>
        <w:rPr>
          <w:spacing w:val="-53"/>
        </w:rPr>
        <w:t xml:space="preserve"> </w:t>
      </w:r>
      <w:r>
        <w:rPr>
          <w:rFonts w:ascii="Arial" w:eastAsia="Arial" w:hAnsi="Arial" w:cs="Arial"/>
        </w:rPr>
        <w:t>7</w:t>
      </w:r>
      <w:r>
        <w:rPr>
          <w:rFonts w:ascii="Arial" w:eastAsia="Arial" w:hAnsi="Arial" w:cs="Arial"/>
          <w:spacing w:val="-2"/>
        </w:rPr>
        <w:t xml:space="preserve"> </w:t>
      </w:r>
      <w:r>
        <w:t>月回函同意解除《世茂滨江花园（二</w:t>
      </w:r>
      <w:r>
        <w:rPr>
          <w:spacing w:val="21"/>
        </w:rPr>
        <w:t xml:space="preserve"> </w:t>
      </w:r>
      <w:r>
        <w:rPr>
          <w:spacing w:val="3"/>
        </w:rPr>
        <w:t>期）合作开发协议书</w:t>
      </w:r>
      <w:r>
        <w:rPr>
          <w:spacing w:val="-118"/>
        </w:rPr>
        <w:t>》</w:t>
      </w:r>
      <w:r>
        <w:rPr>
          <w:spacing w:val="3"/>
        </w:rPr>
        <w:t>。上海煤炭装卸公司已经全额返还上海世茂房</w:t>
      </w:r>
      <w:r>
        <w:rPr>
          <w:spacing w:val="3"/>
        </w:rPr>
        <w:t xml:space="preserve"> </w:t>
      </w:r>
      <w:r>
        <w:t>地产有限公司支付的定金，但不同意双倍返还定金。</w:t>
      </w:r>
    </w:p>
    <w:p w:rsidR="001F02E3" w:rsidRDefault="001F02E3">
      <w:pPr>
        <w:spacing w:before="1"/>
        <w:rPr>
          <w:rFonts w:ascii="SimSun" w:eastAsia="SimSun" w:hAnsi="SimSun" w:cs="SimSun"/>
          <w:sz w:val="35"/>
          <w:szCs w:val="35"/>
        </w:rPr>
      </w:pPr>
    </w:p>
    <w:p w:rsidR="001F02E3" w:rsidRDefault="001C1C35">
      <w:pPr>
        <w:pStyle w:val="Textkrper"/>
        <w:spacing w:line="338" w:lineRule="auto"/>
        <w:ind w:left="1297" w:right="232" w:hanging="720"/>
        <w:jc w:val="both"/>
      </w:pPr>
      <w:r>
        <w:rPr>
          <w:rFonts w:ascii="Arial" w:eastAsia="Arial" w:hAnsi="Arial" w:cs="Arial"/>
          <w:spacing w:val="-1"/>
        </w:rPr>
        <w:t>7</w:t>
      </w:r>
      <w:r>
        <w:rPr>
          <w:spacing w:val="-1"/>
        </w:rPr>
        <w:t>、</w:t>
      </w:r>
      <w:r>
        <w:rPr>
          <w:spacing w:val="106"/>
        </w:rPr>
        <w:t xml:space="preserve"> </w:t>
      </w:r>
      <w:r>
        <w:rPr>
          <w:spacing w:val="-1"/>
        </w:rPr>
        <w:t>上海世茂房地产有限公司从未就《世茂滨江花园（二期）合作开发协</w:t>
      </w:r>
      <w:r>
        <w:rPr>
          <w:spacing w:val="22"/>
        </w:rPr>
        <w:t xml:space="preserve"> </w:t>
      </w:r>
      <w:r>
        <w:t>议书》起诉上海煤炭装卸公司。</w:t>
      </w:r>
    </w:p>
    <w:p w:rsidR="001F02E3" w:rsidRDefault="001F02E3">
      <w:pPr>
        <w:spacing w:line="338" w:lineRule="auto"/>
        <w:jc w:val="both"/>
        <w:sectPr w:rsidR="001F02E3">
          <w:pgSz w:w="11910" w:h="16840"/>
          <w:pgMar w:top="980" w:right="1560" w:bottom="900" w:left="1640" w:header="746" w:footer="70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line="347" w:lineRule="auto"/>
        <w:ind w:left="1297" w:right="148" w:hanging="720"/>
        <w:jc w:val="both"/>
      </w:pPr>
      <w:r>
        <w:rPr>
          <w:rFonts w:ascii="Arial" w:eastAsia="Arial" w:hAnsi="Arial" w:cs="Arial"/>
          <w:spacing w:val="-1"/>
        </w:rPr>
        <w:t>8</w:t>
      </w:r>
      <w:r>
        <w:t>、</w:t>
      </w:r>
      <w:r>
        <w:rPr>
          <w:spacing w:val="106"/>
        </w:rPr>
        <w:t xml:space="preserve"> </w:t>
      </w:r>
      <w:r>
        <w:rPr>
          <w:spacing w:val="3"/>
        </w:rPr>
        <w:t>本所律师认为</w:t>
      </w:r>
      <w:r>
        <w:rPr>
          <w:spacing w:val="-117"/>
        </w:rPr>
        <w:t>，</w:t>
      </w:r>
      <w:r>
        <w:rPr>
          <w:spacing w:val="3"/>
        </w:rPr>
        <w:t>《世茂滨江花园（二期）合作开发协议书》因拟开发</w:t>
      </w:r>
      <w:r>
        <w:rPr>
          <w:spacing w:val="3"/>
        </w:rPr>
        <w:t xml:space="preserve"> </w:t>
      </w:r>
      <w:r>
        <w:rPr>
          <w:spacing w:val="-1"/>
        </w:rPr>
        <w:t>土地列入政府整体规划开发范围，而未能由协议双方依约开发，依法</w:t>
      </w:r>
      <w:r>
        <w:rPr>
          <w:spacing w:val="23"/>
        </w:rPr>
        <w:t xml:space="preserve"> </w:t>
      </w:r>
      <w:r>
        <w:t>不应视为上海煤炭装卸公司的违约行为。</w:t>
      </w:r>
    </w:p>
    <w:p w:rsidR="001F02E3" w:rsidRDefault="001F02E3">
      <w:pPr>
        <w:spacing w:before="10"/>
        <w:rPr>
          <w:rFonts w:ascii="SimSun" w:eastAsia="SimSun" w:hAnsi="SimSun" w:cs="SimSun"/>
          <w:sz w:val="27"/>
          <w:szCs w:val="27"/>
        </w:rPr>
      </w:pPr>
    </w:p>
    <w:p w:rsidR="001F02E3" w:rsidRDefault="001C1C35">
      <w:pPr>
        <w:pStyle w:val="berschrift3"/>
        <w:spacing w:line="268" w:lineRule="auto"/>
        <w:ind w:left="877" w:hanging="720"/>
        <w:rPr>
          <w:b w:val="0"/>
          <w:bCs w:val="0"/>
        </w:rPr>
      </w:pPr>
      <w:r>
        <w:rPr>
          <w:rFonts w:ascii="SimSun" w:eastAsia="SimSun" w:hAnsi="SimSun" w:cs="SimSun"/>
          <w:b w:val="0"/>
          <w:bCs w:val="0"/>
        </w:rPr>
        <w:t>二、</w:t>
      </w:r>
      <w:r>
        <w:rPr>
          <w:rFonts w:ascii="SimSun" w:eastAsia="SimSun" w:hAnsi="SimSun" w:cs="SimSun"/>
          <w:b w:val="0"/>
          <w:bCs w:val="0"/>
          <w:spacing w:val="-63"/>
        </w:rPr>
        <w:t xml:space="preserve"> </w:t>
      </w:r>
      <w:r>
        <w:t>关于上海港煤炭断卸公司与上海家化敢惄有限责任公司的合旴</w:t>
      </w:r>
      <w:r>
        <w:rPr>
          <w:spacing w:val="54"/>
          <w:w w:val="99"/>
        </w:rPr>
        <w:t xml:space="preserve"> </w:t>
      </w:r>
      <w:r>
        <w:t>开发事项</w:t>
      </w:r>
    </w:p>
    <w:p w:rsidR="001F02E3" w:rsidRDefault="001F02E3">
      <w:pPr>
        <w:spacing w:before="2"/>
        <w:rPr>
          <w:rFonts w:ascii="Microsoft JhengHei" w:eastAsia="Microsoft JhengHei" w:hAnsi="Microsoft JhengHei" w:cs="Microsoft JhengHei"/>
          <w:b/>
          <w:bCs/>
          <w:sz w:val="30"/>
          <w:szCs w:val="30"/>
        </w:rPr>
      </w:pPr>
    </w:p>
    <w:p w:rsidR="001F02E3" w:rsidRDefault="001C1C35">
      <w:pPr>
        <w:pStyle w:val="Textkrper"/>
        <w:spacing w:line="347" w:lineRule="auto"/>
        <w:ind w:left="1297" w:right="148" w:hanging="720"/>
        <w:jc w:val="both"/>
      </w:pPr>
      <w:r>
        <w:rPr>
          <w:rFonts w:ascii="Arial" w:eastAsia="Arial" w:hAnsi="Arial" w:cs="Arial"/>
          <w:spacing w:val="-1"/>
        </w:rPr>
        <w:t>1</w:t>
      </w:r>
      <w:r>
        <w:t>、</w:t>
      </w:r>
      <w:r>
        <w:rPr>
          <w:spacing w:val="106"/>
        </w:rPr>
        <w:t xml:space="preserve"> </w:t>
      </w:r>
      <w:r>
        <w:rPr>
          <w:rFonts w:ascii="Arial" w:eastAsia="Arial" w:hAnsi="Arial" w:cs="Arial"/>
          <w:spacing w:val="-1"/>
        </w:rPr>
        <w:t>200</w:t>
      </w:r>
      <w:r>
        <w:rPr>
          <w:rFonts w:ascii="Arial" w:eastAsia="Arial" w:hAnsi="Arial" w:cs="Arial"/>
        </w:rPr>
        <w:t>1</w:t>
      </w:r>
      <w:r>
        <w:rPr>
          <w:rFonts w:ascii="Arial" w:eastAsia="Arial" w:hAnsi="Arial" w:cs="Arial"/>
          <w:spacing w:val="-8"/>
        </w:rPr>
        <w:t xml:space="preserve"> </w:t>
      </w:r>
      <w:r>
        <w:t>年</w:t>
      </w:r>
      <w:r>
        <w:rPr>
          <w:spacing w:val="-60"/>
        </w:rPr>
        <w:t xml:space="preserve"> </w:t>
      </w:r>
      <w:r>
        <w:rPr>
          <w:rFonts w:ascii="Arial" w:eastAsia="Arial" w:hAnsi="Arial" w:cs="Arial"/>
        </w:rPr>
        <w:t>6</w:t>
      </w:r>
      <w:r>
        <w:rPr>
          <w:rFonts w:ascii="Arial" w:eastAsia="Arial" w:hAnsi="Arial" w:cs="Arial"/>
          <w:spacing w:val="-7"/>
        </w:rPr>
        <w:t xml:space="preserve"> </w:t>
      </w:r>
      <w:r>
        <w:t>月</w:t>
      </w:r>
      <w:r>
        <w:rPr>
          <w:spacing w:val="-60"/>
        </w:rPr>
        <w:t xml:space="preserve"> </w:t>
      </w:r>
      <w:r>
        <w:rPr>
          <w:rFonts w:ascii="Arial" w:eastAsia="Arial" w:hAnsi="Arial" w:cs="Arial"/>
          <w:spacing w:val="-1"/>
        </w:rPr>
        <w:t>2</w:t>
      </w:r>
      <w:r>
        <w:rPr>
          <w:rFonts w:ascii="Arial" w:eastAsia="Arial" w:hAnsi="Arial" w:cs="Arial"/>
        </w:rPr>
        <w:t>8</w:t>
      </w:r>
      <w:r>
        <w:rPr>
          <w:rFonts w:ascii="Arial" w:eastAsia="Arial" w:hAnsi="Arial" w:cs="Arial"/>
          <w:spacing w:val="-8"/>
        </w:rPr>
        <w:t xml:space="preserve"> </w:t>
      </w:r>
      <w:r>
        <w:t>日</w:t>
      </w:r>
      <w:r>
        <w:rPr>
          <w:spacing w:val="-62"/>
        </w:rPr>
        <w:t>，</w:t>
      </w:r>
      <w:r>
        <w:t>上海煤炭装卸公司与上海家化置业有限责任公司</w:t>
      </w:r>
      <w:r>
        <w:t xml:space="preserve"> </w:t>
      </w:r>
      <w:r>
        <w:rPr>
          <w:spacing w:val="3"/>
        </w:rPr>
        <w:t>签署了《家化滨江花园（二期）合作开发协议书</w:t>
      </w:r>
      <w:r>
        <w:rPr>
          <w:spacing w:val="-117"/>
        </w:rPr>
        <w:t>》</w:t>
      </w:r>
      <w:r>
        <w:rPr>
          <w:spacing w:val="3"/>
        </w:rPr>
        <w:t>，约定由双方合作</w:t>
      </w:r>
      <w:r>
        <w:rPr>
          <w:spacing w:val="3"/>
        </w:rPr>
        <w:t xml:space="preserve"> </w:t>
      </w:r>
      <w:r>
        <w:t>开发上海煤炭装卸公司北栈码头部分地块。</w:t>
      </w:r>
    </w:p>
    <w:p w:rsidR="001F02E3" w:rsidRDefault="001F02E3">
      <w:pPr>
        <w:spacing w:before="1"/>
        <w:rPr>
          <w:rFonts w:ascii="SimSun" w:eastAsia="SimSun" w:hAnsi="SimSun" w:cs="SimSun"/>
          <w:sz w:val="35"/>
          <w:szCs w:val="35"/>
        </w:rPr>
      </w:pPr>
    </w:p>
    <w:p w:rsidR="001F02E3" w:rsidRDefault="001C1C35">
      <w:pPr>
        <w:pStyle w:val="Textkrper"/>
        <w:spacing w:line="338" w:lineRule="auto"/>
        <w:ind w:left="1297" w:right="148" w:hanging="720"/>
        <w:jc w:val="both"/>
      </w:pPr>
      <w:r>
        <w:rPr>
          <w:rFonts w:ascii="Arial" w:eastAsia="Arial" w:hAnsi="Arial" w:cs="Arial"/>
          <w:spacing w:val="-1"/>
        </w:rPr>
        <w:t>2</w:t>
      </w:r>
      <w:r>
        <w:t>、</w:t>
      </w:r>
      <w:r>
        <w:rPr>
          <w:spacing w:val="106"/>
        </w:rPr>
        <w:t xml:space="preserve"> </w:t>
      </w:r>
      <w:r>
        <w:rPr>
          <w:spacing w:val="3"/>
        </w:rPr>
        <w:t>本所律师核查了上述《家化滨江花园（二期）合作开发协议书</w:t>
      </w:r>
      <w:r>
        <w:rPr>
          <w:spacing w:val="-117"/>
        </w:rPr>
        <w:t>》</w:t>
      </w:r>
      <w:r>
        <w:rPr>
          <w:spacing w:val="3"/>
        </w:rPr>
        <w:t>。本</w:t>
      </w:r>
      <w:r>
        <w:rPr>
          <w:spacing w:val="3"/>
        </w:rPr>
        <w:t xml:space="preserve"> </w:t>
      </w:r>
      <w:r>
        <w:t>所律师认为，该协议书的内容符合签署当时法律、法规的规定。</w:t>
      </w:r>
    </w:p>
    <w:p w:rsidR="001F02E3" w:rsidRDefault="001F02E3">
      <w:pPr>
        <w:spacing w:before="10"/>
        <w:rPr>
          <w:rFonts w:ascii="SimSun" w:eastAsia="SimSun" w:hAnsi="SimSun" w:cs="SimSun"/>
          <w:sz w:val="35"/>
          <w:szCs w:val="35"/>
        </w:rPr>
      </w:pPr>
    </w:p>
    <w:p w:rsidR="001F02E3" w:rsidRDefault="001C1C35">
      <w:pPr>
        <w:pStyle w:val="Textkrper"/>
        <w:spacing w:line="347" w:lineRule="auto"/>
        <w:ind w:left="1297" w:right="124" w:hanging="720"/>
        <w:jc w:val="both"/>
      </w:pPr>
      <w:r>
        <w:rPr>
          <w:rFonts w:ascii="Arial" w:eastAsia="Arial" w:hAnsi="Arial" w:cs="Arial"/>
          <w:spacing w:val="-1"/>
        </w:rPr>
        <w:t>3</w:t>
      </w:r>
      <w:r>
        <w:rPr>
          <w:spacing w:val="-1"/>
        </w:rPr>
        <w:t>、</w:t>
      </w:r>
      <w:r>
        <w:rPr>
          <w:spacing w:val="106"/>
        </w:rPr>
        <w:t xml:space="preserve"> </w:t>
      </w:r>
      <w:r>
        <w:t>因上海煤炭装卸公司北栈码头地块列入上海市黄浦江两岸开发范围，</w:t>
      </w:r>
      <w:r>
        <w:rPr>
          <w:spacing w:val="21"/>
        </w:rPr>
        <w:t xml:space="preserve"> </w:t>
      </w:r>
      <w:r>
        <w:rPr>
          <w:spacing w:val="-2"/>
        </w:rPr>
        <w:t>故此《家化滨江花园（二期）合作开发协议书》所约定的合作开发事</w:t>
      </w:r>
      <w:r>
        <w:rPr>
          <w:spacing w:val="57"/>
        </w:rPr>
        <w:t xml:space="preserve"> </w:t>
      </w:r>
      <w:r>
        <w:t>项，未能实际履行。</w:t>
      </w:r>
    </w:p>
    <w:p w:rsidR="001F02E3" w:rsidRDefault="001F02E3">
      <w:pPr>
        <w:spacing w:before="1"/>
        <w:rPr>
          <w:rFonts w:ascii="SimSun" w:eastAsia="SimSun" w:hAnsi="SimSun" w:cs="SimSun"/>
          <w:sz w:val="35"/>
          <w:szCs w:val="35"/>
        </w:rPr>
      </w:pPr>
    </w:p>
    <w:p w:rsidR="001F02E3" w:rsidRDefault="001C1C35">
      <w:pPr>
        <w:pStyle w:val="Textkrper"/>
        <w:spacing w:line="338" w:lineRule="auto"/>
        <w:ind w:left="1297" w:right="152" w:hanging="720"/>
        <w:jc w:val="both"/>
      </w:pPr>
      <w:r>
        <w:rPr>
          <w:rFonts w:ascii="Arial" w:eastAsia="Arial" w:hAnsi="Arial" w:cs="Arial"/>
          <w:spacing w:val="-1"/>
        </w:rPr>
        <w:t>4</w:t>
      </w:r>
      <w:r>
        <w:rPr>
          <w:spacing w:val="-1"/>
        </w:rPr>
        <w:t>、</w:t>
      </w:r>
      <w:r>
        <w:rPr>
          <w:spacing w:val="106"/>
        </w:rPr>
        <w:t xml:space="preserve"> </w:t>
      </w:r>
      <w:r>
        <w:rPr>
          <w:spacing w:val="-2"/>
        </w:rPr>
        <w:t>上海家化置业有限责任公司曾按照《家化滨江花园（二期）合作开发</w:t>
      </w:r>
      <w:r>
        <w:rPr>
          <w:spacing w:val="26"/>
        </w:rPr>
        <w:t xml:space="preserve"> </w:t>
      </w:r>
      <w:r>
        <w:t>协议书》的约定，向上海煤炭装卸公司支付定金</w:t>
      </w:r>
      <w:r>
        <w:rPr>
          <w:spacing w:val="-60"/>
        </w:rPr>
        <w:t xml:space="preserve"> </w:t>
      </w:r>
      <w:r>
        <w:rPr>
          <w:rFonts w:ascii="Arial" w:eastAsia="Arial" w:hAnsi="Arial" w:cs="Arial"/>
          <w:spacing w:val="-1"/>
        </w:rPr>
        <w:t>400</w:t>
      </w:r>
      <w:r>
        <w:rPr>
          <w:rFonts w:ascii="Arial" w:eastAsia="Arial" w:hAnsi="Arial" w:cs="Arial"/>
          <w:spacing w:val="-8"/>
        </w:rPr>
        <w:t xml:space="preserve"> </w:t>
      </w:r>
      <w:r>
        <w:t>万元。</w:t>
      </w:r>
    </w:p>
    <w:p w:rsidR="001F02E3" w:rsidRDefault="001F02E3">
      <w:pPr>
        <w:spacing w:before="8"/>
        <w:rPr>
          <w:rFonts w:ascii="SimSun" w:eastAsia="SimSun" w:hAnsi="SimSun" w:cs="SimSun"/>
          <w:sz w:val="33"/>
          <w:szCs w:val="33"/>
        </w:rPr>
      </w:pPr>
    </w:p>
    <w:p w:rsidR="001F02E3" w:rsidRDefault="001C1C35">
      <w:pPr>
        <w:pStyle w:val="Textkrper"/>
        <w:spacing w:line="347" w:lineRule="auto"/>
        <w:ind w:left="1297" w:right="124" w:hanging="720"/>
        <w:jc w:val="both"/>
      </w:pPr>
      <w:r>
        <w:rPr>
          <w:rFonts w:ascii="Arial" w:eastAsia="Arial" w:hAnsi="Arial" w:cs="Arial"/>
          <w:spacing w:val="-1"/>
        </w:rPr>
        <w:t>5</w:t>
      </w:r>
      <w:r>
        <w:rPr>
          <w:spacing w:val="-1"/>
        </w:rPr>
        <w:t>、</w:t>
      </w:r>
      <w:r>
        <w:rPr>
          <w:spacing w:val="106"/>
        </w:rPr>
        <w:t xml:space="preserve"> </w:t>
      </w:r>
      <w:r>
        <w:rPr>
          <w:rFonts w:ascii="Arial" w:eastAsia="Arial" w:hAnsi="Arial" w:cs="Arial"/>
          <w:spacing w:val="-1"/>
        </w:rPr>
        <w:t>2006</w:t>
      </w:r>
      <w:r>
        <w:rPr>
          <w:rFonts w:ascii="Arial" w:eastAsia="Arial" w:hAnsi="Arial" w:cs="Arial"/>
          <w:spacing w:val="21"/>
        </w:rPr>
        <w:t xml:space="preserve"> </w:t>
      </w:r>
      <w:r>
        <w:t>年</w:t>
      </w:r>
      <w:r>
        <w:rPr>
          <w:spacing w:val="-32"/>
        </w:rPr>
        <w:t xml:space="preserve"> </w:t>
      </w:r>
      <w:r>
        <w:rPr>
          <w:rFonts w:ascii="Arial" w:eastAsia="Arial" w:hAnsi="Arial" w:cs="Arial"/>
        </w:rPr>
        <w:t>7</w:t>
      </w:r>
      <w:r>
        <w:rPr>
          <w:rFonts w:ascii="Arial" w:eastAsia="Arial" w:hAnsi="Arial" w:cs="Arial"/>
          <w:spacing w:val="21"/>
        </w:rPr>
        <w:t xml:space="preserve"> </w:t>
      </w:r>
      <w:r>
        <w:t>月，上海家化置业有限责任公司书面函告上海煤炭装卸公</w:t>
      </w:r>
      <w:r>
        <w:rPr>
          <w:spacing w:val="22"/>
        </w:rPr>
        <w:t xml:space="preserve"> </w:t>
      </w:r>
      <w:r>
        <w:rPr>
          <w:spacing w:val="3"/>
        </w:rPr>
        <w:t>司，认为按照《家化滨江花园（二期）合作开发协议书</w:t>
      </w:r>
      <w:r>
        <w:rPr>
          <w:spacing w:val="-118"/>
        </w:rPr>
        <w:t>》</w:t>
      </w:r>
      <w:r>
        <w:rPr>
          <w:spacing w:val="3"/>
        </w:rPr>
        <w:t>，上海煤炭</w:t>
      </w:r>
      <w:r>
        <w:rPr>
          <w:spacing w:val="3"/>
        </w:rPr>
        <w:t xml:space="preserve"> </w:t>
      </w:r>
      <w:r>
        <w:t>装卸公司应当双倍返还定金，并支付二个月每日万分之二的违约金，</w:t>
      </w:r>
      <w:r>
        <w:t xml:space="preserve"> </w:t>
      </w:r>
      <w:r>
        <w:t>合计</w:t>
      </w:r>
      <w:r>
        <w:rPr>
          <w:spacing w:val="-60"/>
        </w:rPr>
        <w:t xml:space="preserve"> </w:t>
      </w:r>
      <w:r>
        <w:rPr>
          <w:rFonts w:ascii="Arial" w:eastAsia="Arial" w:hAnsi="Arial" w:cs="Arial"/>
          <w:spacing w:val="-1"/>
        </w:rPr>
        <w:t>804.8</w:t>
      </w:r>
      <w:r>
        <w:rPr>
          <w:rFonts w:ascii="Arial" w:eastAsia="Arial" w:hAnsi="Arial" w:cs="Arial"/>
          <w:spacing w:val="-8"/>
        </w:rPr>
        <w:t xml:space="preserve"> </w:t>
      </w:r>
      <w:r>
        <w:rPr>
          <w:spacing w:val="-3"/>
        </w:rPr>
        <w:t>万元，如能友好协商解决，上海煤炭装卸公司应返还已付</w:t>
      </w:r>
      <w:r>
        <w:rPr>
          <w:spacing w:val="50"/>
        </w:rPr>
        <w:t xml:space="preserve"> </w:t>
      </w:r>
      <w:r>
        <w:t>定金，并支付每年</w:t>
      </w:r>
      <w:r>
        <w:rPr>
          <w:spacing w:val="-60"/>
        </w:rPr>
        <w:t xml:space="preserve"> </w:t>
      </w:r>
      <w:r>
        <w:rPr>
          <w:rFonts w:ascii="Arial" w:eastAsia="Arial" w:hAnsi="Arial" w:cs="Arial"/>
          <w:spacing w:val="-1"/>
        </w:rPr>
        <w:t>10%</w:t>
      </w:r>
      <w:r>
        <w:rPr>
          <w:spacing w:val="-1"/>
        </w:rPr>
        <w:t>至</w:t>
      </w:r>
      <w:r>
        <w:rPr>
          <w:spacing w:val="-60"/>
        </w:rPr>
        <w:t xml:space="preserve"> </w:t>
      </w:r>
      <w:r>
        <w:rPr>
          <w:rFonts w:ascii="Arial" w:eastAsia="Arial" w:hAnsi="Arial" w:cs="Arial"/>
          <w:spacing w:val="-1"/>
        </w:rPr>
        <w:t>12%</w:t>
      </w:r>
      <w:r>
        <w:rPr>
          <w:spacing w:val="-1"/>
        </w:rPr>
        <w:t>的资金占用费。</w:t>
      </w:r>
    </w:p>
    <w:p w:rsidR="001F02E3" w:rsidRDefault="001F02E3">
      <w:pPr>
        <w:spacing w:before="10"/>
        <w:rPr>
          <w:rFonts w:ascii="SimSun" w:eastAsia="SimSun" w:hAnsi="SimSun" w:cs="SimSun"/>
          <w:sz w:val="32"/>
          <w:szCs w:val="32"/>
        </w:rPr>
      </w:pPr>
    </w:p>
    <w:p w:rsidR="001F02E3" w:rsidRDefault="001C1C35">
      <w:pPr>
        <w:pStyle w:val="Textkrper"/>
        <w:spacing w:line="347" w:lineRule="auto"/>
        <w:ind w:left="1297" w:right="151" w:hanging="720"/>
        <w:jc w:val="both"/>
      </w:pPr>
      <w:r>
        <w:rPr>
          <w:rFonts w:ascii="Arial" w:eastAsia="Arial" w:hAnsi="Arial" w:cs="Arial"/>
          <w:spacing w:val="-1"/>
        </w:rPr>
        <w:t>6</w:t>
      </w:r>
      <w:r>
        <w:t>、</w:t>
      </w:r>
      <w:r>
        <w:rPr>
          <w:spacing w:val="106"/>
        </w:rPr>
        <w:t xml:space="preserve"> </w:t>
      </w:r>
      <w:r>
        <w:t>后经由上海国际港务集团煤炭装卸分公</w:t>
      </w:r>
      <w:r>
        <w:rPr>
          <w:spacing w:val="-28"/>
        </w:rPr>
        <w:t>司</w:t>
      </w:r>
      <w:r>
        <w:t>（原上海煤炭装卸公司已经</w:t>
      </w:r>
      <w:r>
        <w:t xml:space="preserve"> </w:t>
      </w:r>
      <w:r>
        <w:rPr>
          <w:spacing w:val="-1"/>
        </w:rPr>
        <w:t>注销法人资格）向本所律师陈述，上海家化置业有限责任公司现要求</w:t>
      </w:r>
      <w:r>
        <w:rPr>
          <w:spacing w:val="23"/>
        </w:rPr>
        <w:t xml:space="preserve"> </w:t>
      </w:r>
      <w:r>
        <w:t>一次性返还</w:t>
      </w:r>
      <w:r>
        <w:rPr>
          <w:spacing w:val="-60"/>
        </w:rPr>
        <w:t xml:space="preserve"> </w:t>
      </w:r>
      <w:r>
        <w:rPr>
          <w:rFonts w:ascii="Arial" w:eastAsia="Arial" w:hAnsi="Arial" w:cs="Arial"/>
          <w:spacing w:val="-1"/>
        </w:rPr>
        <w:t>40</w:t>
      </w:r>
      <w:r>
        <w:rPr>
          <w:rFonts w:ascii="Arial" w:eastAsia="Arial" w:hAnsi="Arial" w:cs="Arial"/>
        </w:rPr>
        <w:t>0</w:t>
      </w:r>
      <w:r>
        <w:rPr>
          <w:rFonts w:ascii="Arial" w:eastAsia="Arial" w:hAnsi="Arial" w:cs="Arial"/>
          <w:spacing w:val="-8"/>
        </w:rPr>
        <w:t xml:space="preserve"> </w:t>
      </w:r>
      <w:r>
        <w:t>万元已付定金</w:t>
      </w:r>
      <w:r>
        <w:rPr>
          <w:spacing w:val="-67"/>
        </w:rPr>
        <w:t>，</w:t>
      </w:r>
      <w:r>
        <w:t>并要求按照银行贷款利率支付相应利</w:t>
      </w:r>
    </w:p>
    <w:p w:rsidR="001F02E3" w:rsidRDefault="001F02E3">
      <w:pPr>
        <w:spacing w:line="347" w:lineRule="auto"/>
        <w:jc w:val="both"/>
        <w:sectPr w:rsidR="001F02E3">
          <w:pgSz w:w="11910" w:h="16840"/>
          <w:pgMar w:top="980" w:right="1640" w:bottom="900" w:left="1640" w:header="746" w:footer="70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line="338" w:lineRule="auto"/>
        <w:ind w:left="1297" w:right="152"/>
        <w:jc w:val="both"/>
      </w:pPr>
      <w:r>
        <w:t>息</w:t>
      </w:r>
      <w:r>
        <w:rPr>
          <w:spacing w:val="-68"/>
        </w:rPr>
        <w:t>。</w:t>
      </w:r>
      <w:r>
        <w:t>而上海国际港务集团煤炭分公司同意一次性返还</w:t>
      </w:r>
      <w:r>
        <w:rPr>
          <w:spacing w:val="-60"/>
        </w:rPr>
        <w:t xml:space="preserve"> </w:t>
      </w:r>
      <w:r>
        <w:rPr>
          <w:rFonts w:ascii="Arial" w:eastAsia="Arial" w:hAnsi="Arial" w:cs="Arial"/>
          <w:spacing w:val="-1"/>
        </w:rPr>
        <w:t>40</w:t>
      </w:r>
      <w:r>
        <w:rPr>
          <w:rFonts w:ascii="Arial" w:eastAsia="Arial" w:hAnsi="Arial" w:cs="Arial"/>
        </w:rPr>
        <w:t>0</w:t>
      </w:r>
      <w:r>
        <w:rPr>
          <w:rFonts w:ascii="Arial" w:eastAsia="Arial" w:hAnsi="Arial" w:cs="Arial"/>
          <w:spacing w:val="-8"/>
        </w:rPr>
        <w:t xml:space="preserve"> </w:t>
      </w:r>
      <w:r>
        <w:t>万元已付定</w:t>
      </w:r>
      <w:r>
        <w:t xml:space="preserve"> </w:t>
      </w:r>
      <w:r>
        <w:t>金，但仅按银行活期存款利率支付利息。</w:t>
      </w:r>
    </w:p>
    <w:p w:rsidR="001F02E3" w:rsidRDefault="001F02E3">
      <w:pPr>
        <w:spacing w:before="10"/>
        <w:rPr>
          <w:rFonts w:ascii="SimSun" w:eastAsia="SimSun" w:hAnsi="SimSun" w:cs="SimSun"/>
          <w:sz w:val="35"/>
          <w:szCs w:val="35"/>
        </w:rPr>
      </w:pPr>
    </w:p>
    <w:p w:rsidR="001F02E3" w:rsidRDefault="001C1C35">
      <w:pPr>
        <w:pStyle w:val="Textkrper"/>
        <w:spacing w:line="338" w:lineRule="auto"/>
        <w:ind w:left="1297" w:right="152" w:hanging="720"/>
        <w:jc w:val="both"/>
      </w:pPr>
      <w:r>
        <w:rPr>
          <w:rFonts w:ascii="Arial" w:eastAsia="Arial" w:hAnsi="Arial" w:cs="Arial"/>
          <w:spacing w:val="-1"/>
        </w:rPr>
        <w:t>7</w:t>
      </w:r>
      <w:r>
        <w:t>、</w:t>
      </w:r>
      <w:r>
        <w:rPr>
          <w:spacing w:val="106"/>
        </w:rPr>
        <w:t xml:space="preserve"> </w:t>
      </w:r>
      <w:r>
        <w:t>截至本法律意见书出具之日止</w:t>
      </w:r>
      <w:r>
        <w:rPr>
          <w:spacing w:val="-28"/>
        </w:rPr>
        <w:t>，</w:t>
      </w:r>
      <w:r>
        <w:t>双方尚未就定金返还以及相应的补偿</w:t>
      </w:r>
      <w:r>
        <w:t xml:space="preserve"> </w:t>
      </w:r>
      <w:r>
        <w:t>事宜达成一致。</w:t>
      </w:r>
    </w:p>
    <w:p w:rsidR="001F02E3" w:rsidRDefault="001F02E3">
      <w:pPr>
        <w:spacing w:before="10"/>
        <w:rPr>
          <w:rFonts w:ascii="SimSun" w:eastAsia="SimSun" w:hAnsi="SimSun" w:cs="SimSun"/>
          <w:sz w:val="35"/>
          <w:szCs w:val="35"/>
        </w:rPr>
      </w:pPr>
    </w:p>
    <w:p w:rsidR="001F02E3" w:rsidRDefault="001C1C35">
      <w:pPr>
        <w:pStyle w:val="Textkrper"/>
        <w:spacing w:line="338" w:lineRule="auto"/>
        <w:ind w:left="1297" w:right="152" w:hanging="720"/>
        <w:jc w:val="both"/>
      </w:pPr>
      <w:r>
        <w:rPr>
          <w:rFonts w:ascii="Arial" w:eastAsia="Arial" w:hAnsi="Arial" w:cs="Arial"/>
          <w:spacing w:val="-1"/>
        </w:rPr>
        <w:t>8</w:t>
      </w:r>
      <w:r>
        <w:rPr>
          <w:spacing w:val="-1"/>
        </w:rPr>
        <w:t>、</w:t>
      </w:r>
      <w:r>
        <w:rPr>
          <w:spacing w:val="106"/>
        </w:rPr>
        <w:t xml:space="preserve"> </w:t>
      </w:r>
      <w:r>
        <w:rPr>
          <w:spacing w:val="-2"/>
        </w:rPr>
        <w:t>上海家化置业有限责任公司从未就《家化滨江花园（二期）合作开发</w:t>
      </w:r>
      <w:r>
        <w:rPr>
          <w:spacing w:val="26"/>
        </w:rPr>
        <w:t xml:space="preserve"> </w:t>
      </w:r>
      <w:r>
        <w:t>协议书》起诉上海煤炭装卸公司。</w:t>
      </w:r>
    </w:p>
    <w:p w:rsidR="001F02E3" w:rsidRDefault="001F02E3">
      <w:pPr>
        <w:spacing w:before="10"/>
        <w:rPr>
          <w:rFonts w:ascii="SimSun" w:eastAsia="SimSun" w:hAnsi="SimSun" w:cs="SimSun"/>
          <w:sz w:val="35"/>
          <w:szCs w:val="35"/>
        </w:rPr>
      </w:pPr>
    </w:p>
    <w:p w:rsidR="001F02E3" w:rsidRDefault="001C1C35">
      <w:pPr>
        <w:pStyle w:val="Textkrper"/>
        <w:spacing w:line="347" w:lineRule="auto"/>
        <w:ind w:left="1297" w:right="148" w:hanging="720"/>
        <w:jc w:val="both"/>
      </w:pPr>
      <w:r>
        <w:rPr>
          <w:rFonts w:ascii="Arial" w:eastAsia="Arial" w:hAnsi="Arial" w:cs="Arial"/>
          <w:spacing w:val="-1"/>
        </w:rPr>
        <w:t>9</w:t>
      </w:r>
      <w:r>
        <w:t>、</w:t>
      </w:r>
      <w:r>
        <w:rPr>
          <w:spacing w:val="106"/>
        </w:rPr>
        <w:t xml:space="preserve"> </w:t>
      </w:r>
      <w:r>
        <w:rPr>
          <w:spacing w:val="3"/>
        </w:rPr>
        <w:t>本所律师认为</w:t>
      </w:r>
      <w:r>
        <w:rPr>
          <w:spacing w:val="-117"/>
        </w:rPr>
        <w:t>，</w:t>
      </w:r>
      <w:r>
        <w:rPr>
          <w:spacing w:val="3"/>
        </w:rPr>
        <w:t>《家化滨江花园（二期）合作开发协议书》因拟开发</w:t>
      </w:r>
      <w:r>
        <w:rPr>
          <w:spacing w:val="3"/>
        </w:rPr>
        <w:t xml:space="preserve"> </w:t>
      </w:r>
      <w:r>
        <w:rPr>
          <w:spacing w:val="-1"/>
        </w:rPr>
        <w:t>土地列入政府整体规划开发范围，而未能由协议双方依约开发，依法</w:t>
      </w:r>
      <w:r>
        <w:rPr>
          <w:spacing w:val="23"/>
        </w:rPr>
        <w:t xml:space="preserve"> </w:t>
      </w:r>
      <w:r>
        <w:t>不应视为上海煤炭装卸公司的违约行为。</w:t>
      </w:r>
    </w:p>
    <w:p w:rsidR="001F02E3" w:rsidRDefault="001F02E3">
      <w:pPr>
        <w:spacing w:before="10"/>
        <w:rPr>
          <w:rFonts w:ascii="SimSun" w:eastAsia="SimSun" w:hAnsi="SimSun" w:cs="SimSun"/>
          <w:sz w:val="27"/>
          <w:szCs w:val="27"/>
        </w:rPr>
      </w:pPr>
    </w:p>
    <w:p w:rsidR="001F02E3" w:rsidRDefault="001C1C35">
      <w:pPr>
        <w:pStyle w:val="berschrift3"/>
        <w:rPr>
          <w:b w:val="0"/>
          <w:bCs w:val="0"/>
        </w:rPr>
      </w:pPr>
      <w:r>
        <w:rPr>
          <w:rFonts w:ascii="SimSun" w:eastAsia="SimSun" w:hAnsi="SimSun" w:cs="SimSun"/>
          <w:b w:val="0"/>
          <w:bCs w:val="0"/>
        </w:rPr>
        <w:t>三、</w:t>
      </w:r>
      <w:r>
        <w:rPr>
          <w:rFonts w:ascii="SimSun" w:eastAsia="SimSun" w:hAnsi="SimSun" w:cs="SimSun"/>
          <w:b w:val="0"/>
          <w:bCs w:val="0"/>
          <w:spacing w:val="-37"/>
        </w:rPr>
        <w:t xml:space="preserve"> </w:t>
      </w:r>
      <w:r>
        <w:t>关于上港集团旐公司的税收优惠政策事惚</w:t>
      </w:r>
    </w:p>
    <w:p w:rsidR="001F02E3" w:rsidRDefault="001F02E3">
      <w:pPr>
        <w:spacing w:before="11"/>
        <w:rPr>
          <w:rFonts w:ascii="Microsoft JhengHei" w:eastAsia="Microsoft JhengHei" w:hAnsi="Microsoft JhengHei" w:cs="Microsoft JhengHei"/>
          <w:b/>
          <w:bCs/>
          <w:sz w:val="32"/>
          <w:szCs w:val="32"/>
        </w:rPr>
      </w:pPr>
    </w:p>
    <w:p w:rsidR="001F02E3" w:rsidRDefault="001C1C35">
      <w:pPr>
        <w:pStyle w:val="Textkrper"/>
        <w:spacing w:line="338" w:lineRule="auto"/>
        <w:ind w:left="1297" w:right="152" w:hanging="720"/>
        <w:jc w:val="both"/>
      </w:pPr>
      <w:r>
        <w:rPr>
          <w:rFonts w:ascii="Arial" w:eastAsia="Arial" w:hAnsi="Arial" w:cs="Arial"/>
          <w:spacing w:val="-1"/>
        </w:rPr>
        <w:t>1</w:t>
      </w:r>
      <w:r>
        <w:t>、</w:t>
      </w:r>
      <w:r>
        <w:rPr>
          <w:spacing w:val="106"/>
        </w:rPr>
        <w:t xml:space="preserve"> </w:t>
      </w:r>
      <w:r>
        <w:t>上港集团下属上海沪东集装箱码头有限公司</w:t>
      </w:r>
      <w:r>
        <w:rPr>
          <w:spacing w:val="-28"/>
        </w:rPr>
        <w:t>、</w:t>
      </w:r>
      <w:r>
        <w:t>上海明东集装箱码头有</w:t>
      </w:r>
      <w:r>
        <w:t xml:space="preserve"> </w:t>
      </w:r>
      <w:r>
        <w:t>限公司正在享受企业所得税</w:t>
      </w:r>
      <w:r>
        <w:t>“</w:t>
      </w:r>
      <w:r>
        <w:t>五免五减半</w:t>
      </w:r>
      <w:r>
        <w:t>”</w:t>
      </w:r>
      <w:r>
        <w:t>优惠政策。</w:t>
      </w:r>
    </w:p>
    <w:p w:rsidR="001F02E3" w:rsidRDefault="001F02E3">
      <w:pPr>
        <w:spacing w:before="5"/>
        <w:rPr>
          <w:rFonts w:ascii="SimSun" w:eastAsia="SimSun" w:hAnsi="SimSun" w:cs="SimSun"/>
          <w:sz w:val="30"/>
          <w:szCs w:val="30"/>
        </w:rPr>
      </w:pPr>
    </w:p>
    <w:p w:rsidR="001F02E3" w:rsidRDefault="001C1C35">
      <w:pPr>
        <w:pStyle w:val="Textkrper"/>
        <w:spacing w:line="309" w:lineRule="auto"/>
        <w:ind w:left="1297" w:right="124" w:hanging="720"/>
        <w:jc w:val="both"/>
      </w:pPr>
      <w:r>
        <w:rPr>
          <w:rFonts w:ascii="Arial" w:eastAsia="Arial" w:hAnsi="Arial" w:cs="Arial"/>
          <w:spacing w:val="-1"/>
        </w:rPr>
        <w:t>2</w:t>
      </w:r>
      <w:r>
        <w:rPr>
          <w:rFonts w:ascii="Arial Unicode MS" w:eastAsia="Arial Unicode MS" w:hAnsi="Arial Unicode MS" w:cs="Arial Unicode MS"/>
        </w:rPr>
        <w:t>、</w:t>
      </w:r>
      <w:r>
        <w:rPr>
          <w:rFonts w:ascii="Arial Unicode MS" w:eastAsia="Arial Unicode MS" w:hAnsi="Arial Unicode MS" w:cs="Arial Unicode MS"/>
          <w:spacing w:val="13"/>
        </w:rPr>
        <w:t xml:space="preserve"> </w:t>
      </w:r>
      <w:r>
        <w:t>根据</w:t>
      </w:r>
      <w:r>
        <w:rPr>
          <w:spacing w:val="-46"/>
        </w:rPr>
        <w:t xml:space="preserve"> </w:t>
      </w:r>
      <w:r>
        <w:rPr>
          <w:rFonts w:ascii="Arial" w:eastAsia="Arial" w:hAnsi="Arial" w:cs="Arial"/>
          <w:spacing w:val="-1"/>
        </w:rPr>
        <w:t>199</w:t>
      </w:r>
      <w:r>
        <w:rPr>
          <w:rFonts w:ascii="Arial" w:eastAsia="Arial" w:hAnsi="Arial" w:cs="Arial"/>
        </w:rPr>
        <w:t>0</w:t>
      </w:r>
      <w:r>
        <w:rPr>
          <w:rFonts w:ascii="Arial" w:eastAsia="Arial" w:hAnsi="Arial" w:cs="Arial"/>
          <w:spacing w:val="7"/>
        </w:rPr>
        <w:t xml:space="preserve"> </w:t>
      </w:r>
      <w:r>
        <w:t>年</w:t>
      </w:r>
      <w:r>
        <w:rPr>
          <w:spacing w:val="-46"/>
        </w:rPr>
        <w:t xml:space="preserve"> </w:t>
      </w:r>
      <w:r>
        <w:rPr>
          <w:rFonts w:ascii="Arial" w:eastAsia="Arial" w:hAnsi="Arial" w:cs="Arial"/>
        </w:rPr>
        <w:t>9</w:t>
      </w:r>
      <w:r>
        <w:rPr>
          <w:rFonts w:ascii="Arial" w:eastAsia="Arial" w:hAnsi="Arial" w:cs="Arial"/>
          <w:spacing w:val="7"/>
        </w:rPr>
        <w:t xml:space="preserve"> </w:t>
      </w:r>
      <w:r>
        <w:t>月</w:t>
      </w:r>
      <w:r>
        <w:rPr>
          <w:spacing w:val="-46"/>
        </w:rPr>
        <w:t xml:space="preserve"> </w:t>
      </w:r>
      <w:r>
        <w:rPr>
          <w:rFonts w:ascii="Arial" w:eastAsia="Arial" w:hAnsi="Arial" w:cs="Arial"/>
          <w:spacing w:val="-1"/>
        </w:rPr>
        <w:t>2</w:t>
      </w:r>
      <w:r>
        <w:rPr>
          <w:rFonts w:ascii="Arial" w:eastAsia="Arial" w:hAnsi="Arial" w:cs="Arial"/>
        </w:rPr>
        <w:t>7</w:t>
      </w:r>
      <w:r>
        <w:rPr>
          <w:rFonts w:ascii="Arial" w:eastAsia="Arial" w:hAnsi="Arial" w:cs="Arial"/>
          <w:spacing w:val="5"/>
        </w:rPr>
        <w:t xml:space="preserve"> </w:t>
      </w:r>
      <w:r>
        <w:t>日财政部发布的【财税（</w:t>
      </w:r>
      <w:r>
        <w:rPr>
          <w:rFonts w:ascii="Arial" w:eastAsia="Arial" w:hAnsi="Arial" w:cs="Arial"/>
          <w:spacing w:val="-1"/>
        </w:rPr>
        <w:t>1990</w:t>
      </w:r>
      <w:r>
        <w:t>）</w:t>
      </w:r>
      <w:r>
        <w:rPr>
          <w:rFonts w:ascii="Arial" w:eastAsia="Arial" w:hAnsi="Arial" w:cs="Arial"/>
        </w:rPr>
        <w:t>20</w:t>
      </w:r>
      <w:r>
        <w:rPr>
          <w:rFonts w:ascii="Arial" w:eastAsia="Arial" w:hAnsi="Arial" w:cs="Arial"/>
          <w:spacing w:val="8"/>
        </w:rPr>
        <w:t xml:space="preserve"> </w:t>
      </w:r>
      <w:r>
        <w:t>号</w:t>
      </w:r>
      <w:r>
        <w:rPr>
          <w:spacing w:val="-120"/>
        </w:rPr>
        <w:t>】</w:t>
      </w:r>
      <w:r>
        <w:t>《关于</w:t>
      </w:r>
      <w:r>
        <w:t xml:space="preserve"> </w:t>
      </w:r>
      <w:r>
        <w:t>上海浦东新区鼓励外商投资减征、免征所得税和工商统一税的规定》</w:t>
      </w:r>
    </w:p>
    <w:p w:rsidR="001F02E3" w:rsidRDefault="001C1C35">
      <w:pPr>
        <w:pStyle w:val="Textkrper"/>
        <w:spacing w:before="83" w:line="347" w:lineRule="auto"/>
        <w:ind w:left="1297" w:right="124"/>
        <w:jc w:val="both"/>
      </w:pPr>
      <w:r>
        <w:t>第四条的规定，在上海市浦东新区内从事机场、港口、铁路、公路、</w:t>
      </w:r>
      <w:r>
        <w:t xml:space="preserve"> </w:t>
      </w:r>
      <w:r>
        <w:t>电站等能源</w:t>
      </w:r>
      <w:r>
        <w:rPr>
          <w:spacing w:val="-44"/>
        </w:rPr>
        <w:t>、</w:t>
      </w:r>
      <w:r>
        <w:t>交通建设项目的外商投资企业</w:t>
      </w:r>
      <w:r>
        <w:rPr>
          <w:spacing w:val="-44"/>
        </w:rPr>
        <w:t>，</w:t>
      </w:r>
      <w:r>
        <w:t>减按</w:t>
      </w:r>
      <w:r>
        <w:rPr>
          <w:spacing w:val="-60"/>
        </w:rPr>
        <w:t xml:space="preserve"> </w:t>
      </w:r>
      <w:r>
        <w:rPr>
          <w:rFonts w:ascii="Arial" w:eastAsia="Arial" w:hAnsi="Arial" w:cs="Arial"/>
          <w:spacing w:val="-1"/>
        </w:rPr>
        <w:t>15</w:t>
      </w:r>
      <w:r>
        <w:rPr>
          <w:rFonts w:ascii="Arial" w:eastAsia="Arial" w:hAnsi="Arial" w:cs="Arial"/>
        </w:rPr>
        <w:t>%</w:t>
      </w:r>
      <w:r>
        <w:t>的税率征收企</w:t>
      </w:r>
      <w:r>
        <w:t xml:space="preserve"> </w:t>
      </w:r>
      <w:r>
        <w:t>业所得税，其中，经营期在</w:t>
      </w:r>
      <w:r>
        <w:rPr>
          <w:spacing w:val="-27"/>
        </w:rPr>
        <w:t xml:space="preserve"> </w:t>
      </w:r>
      <w:r>
        <w:rPr>
          <w:rFonts w:ascii="Arial" w:eastAsia="Arial" w:hAnsi="Arial" w:cs="Arial"/>
          <w:spacing w:val="-1"/>
        </w:rPr>
        <w:t>15</w:t>
      </w:r>
      <w:r>
        <w:rPr>
          <w:rFonts w:ascii="Arial" w:eastAsia="Arial" w:hAnsi="Arial" w:cs="Arial"/>
          <w:spacing w:val="26"/>
        </w:rPr>
        <w:t xml:space="preserve"> </w:t>
      </w:r>
      <w:r>
        <w:rPr>
          <w:spacing w:val="-1"/>
        </w:rPr>
        <w:t>年以上的，经企业申请，税务机关批</w:t>
      </w:r>
      <w:r>
        <w:rPr>
          <w:spacing w:val="21"/>
        </w:rPr>
        <w:t xml:space="preserve"> </w:t>
      </w:r>
      <w:r>
        <w:rPr>
          <w:spacing w:val="-2"/>
        </w:rPr>
        <w:t>准，从开始获利年度起，第一年至第五年免征企业所得税，第六年至</w:t>
      </w:r>
      <w:r>
        <w:rPr>
          <w:spacing w:val="25"/>
        </w:rPr>
        <w:t xml:space="preserve"> </w:t>
      </w:r>
      <w:r>
        <w:t>第十年减半征收企业所得税。</w:t>
      </w:r>
    </w:p>
    <w:p w:rsidR="001F02E3" w:rsidRDefault="001F02E3">
      <w:pPr>
        <w:spacing w:before="5"/>
        <w:rPr>
          <w:rFonts w:ascii="SimSun" w:eastAsia="SimSun" w:hAnsi="SimSun" w:cs="SimSun"/>
          <w:sz w:val="28"/>
          <w:szCs w:val="28"/>
        </w:rPr>
      </w:pPr>
    </w:p>
    <w:p w:rsidR="001F02E3" w:rsidRDefault="001C1C35">
      <w:pPr>
        <w:pStyle w:val="Textkrper"/>
        <w:spacing w:line="466" w:lineRule="exact"/>
        <w:ind w:left="1297" w:right="149" w:hanging="720"/>
        <w:jc w:val="both"/>
      </w:pPr>
      <w:r>
        <w:rPr>
          <w:rFonts w:ascii="Arial" w:eastAsia="Arial" w:hAnsi="Arial" w:cs="Arial"/>
          <w:spacing w:val="-1"/>
        </w:rPr>
        <w:t>3</w:t>
      </w:r>
      <w:r>
        <w:rPr>
          <w:rFonts w:ascii="Arial Unicode MS" w:eastAsia="Arial Unicode MS" w:hAnsi="Arial Unicode MS" w:cs="Arial Unicode MS"/>
        </w:rPr>
        <w:t>、</w:t>
      </w:r>
      <w:r>
        <w:rPr>
          <w:rFonts w:ascii="Arial Unicode MS" w:eastAsia="Arial Unicode MS" w:hAnsi="Arial Unicode MS" w:cs="Arial Unicode MS"/>
          <w:spacing w:val="13"/>
        </w:rPr>
        <w:t xml:space="preserve"> </w:t>
      </w:r>
      <w:r>
        <w:t>《中华人民共和国外商投资企业和外国企业所得税法</w:t>
      </w:r>
      <w:r>
        <w:rPr>
          <w:spacing w:val="-28"/>
        </w:rPr>
        <w:t>》</w:t>
      </w:r>
      <w:r>
        <w:t>第八条第二款</w:t>
      </w:r>
      <w:r>
        <w:t xml:space="preserve"> </w:t>
      </w:r>
      <w:r>
        <w:rPr>
          <w:spacing w:val="3"/>
        </w:rPr>
        <w:t>规定</w:t>
      </w:r>
      <w:r>
        <w:rPr>
          <w:spacing w:val="-117"/>
        </w:rPr>
        <w:t>：</w:t>
      </w:r>
      <w:r>
        <w:rPr>
          <w:spacing w:val="3"/>
        </w:rPr>
        <w:t>“</w:t>
      </w:r>
      <w:r>
        <w:rPr>
          <w:spacing w:val="3"/>
        </w:rPr>
        <w:t>本法施行前国务院公布的规定，对能源、交通、港口、码头</w:t>
      </w:r>
      <w:r>
        <w:rPr>
          <w:spacing w:val="3"/>
        </w:rPr>
        <w:t xml:space="preserve"> </w:t>
      </w:r>
      <w:r>
        <w:t>以及其他重要生产性项目给予比前款规定更长期限的免征</w:t>
      </w:r>
      <w:r>
        <w:rPr>
          <w:spacing w:val="-28"/>
        </w:rPr>
        <w:t>、</w:t>
      </w:r>
      <w:r>
        <w:t>减征企业</w:t>
      </w:r>
      <w:r>
        <w:t xml:space="preserve"> </w:t>
      </w:r>
      <w:r>
        <w:rPr>
          <w:spacing w:val="-1"/>
        </w:rPr>
        <w:t>所得税的优惠待遇，或者对非生产性的重要项目给予免征、减征企业</w:t>
      </w:r>
    </w:p>
    <w:p w:rsidR="001F02E3" w:rsidRDefault="001F02E3">
      <w:pPr>
        <w:spacing w:line="466" w:lineRule="exact"/>
        <w:jc w:val="both"/>
        <w:sectPr w:rsidR="001F02E3">
          <w:pgSz w:w="11910" w:h="16840"/>
          <w:pgMar w:top="980" w:right="1640" w:bottom="900" w:left="1640" w:header="746" w:footer="708" w:gutter="0"/>
          <w:cols w:space="720"/>
        </w:sectPr>
      </w:pPr>
    </w:p>
    <w:p w:rsidR="001F02E3" w:rsidRDefault="001F02E3">
      <w:pPr>
        <w:spacing w:before="6"/>
        <w:rPr>
          <w:rFonts w:ascii="SimSun" w:eastAsia="SimSun" w:hAnsi="SimSun" w:cs="SimSun"/>
          <w:sz w:val="29"/>
          <w:szCs w:val="29"/>
        </w:rPr>
      </w:pPr>
    </w:p>
    <w:p w:rsidR="001F02E3" w:rsidRDefault="001C1C35">
      <w:pPr>
        <w:pStyle w:val="Textkrper"/>
        <w:spacing w:before="26"/>
        <w:ind w:left="1297"/>
      </w:pPr>
      <w:r>
        <w:t>所得税的优惠待遇，在本法施行后继续执行</w:t>
      </w:r>
      <w:r>
        <w:rPr>
          <w:spacing w:val="-120"/>
        </w:rPr>
        <w:t>。</w:t>
      </w:r>
      <w:r>
        <w:t>”</w:t>
      </w:r>
    </w:p>
    <w:p w:rsidR="001F02E3" w:rsidRDefault="001F02E3">
      <w:pPr>
        <w:rPr>
          <w:rFonts w:ascii="SimSun" w:eastAsia="SimSun" w:hAnsi="SimSun" w:cs="SimSun"/>
          <w:sz w:val="24"/>
          <w:szCs w:val="24"/>
        </w:rPr>
      </w:pPr>
    </w:p>
    <w:p w:rsidR="001F02E3" w:rsidRDefault="001F02E3">
      <w:pPr>
        <w:spacing w:before="3"/>
        <w:rPr>
          <w:rFonts w:ascii="SimSun" w:eastAsia="SimSun" w:hAnsi="SimSun" w:cs="SimSun"/>
          <w:sz w:val="23"/>
          <w:szCs w:val="23"/>
        </w:rPr>
      </w:pPr>
    </w:p>
    <w:p w:rsidR="001F02E3" w:rsidRDefault="001C1C35">
      <w:pPr>
        <w:pStyle w:val="Textkrper"/>
        <w:tabs>
          <w:tab w:val="left" w:pos="1297"/>
        </w:tabs>
        <w:spacing w:line="353" w:lineRule="auto"/>
        <w:ind w:left="1297" w:right="111" w:hanging="720"/>
      </w:pPr>
      <w:r>
        <w:rPr>
          <w:rFonts w:ascii="Arial" w:eastAsia="Arial" w:hAnsi="Arial" w:cs="Arial"/>
          <w:spacing w:val="-1"/>
        </w:rPr>
        <w:t>4</w:t>
      </w:r>
      <w:r>
        <w:rPr>
          <w:spacing w:val="-1"/>
        </w:rPr>
        <w:t>、</w:t>
      </w:r>
      <w:r>
        <w:rPr>
          <w:spacing w:val="-1"/>
        </w:rPr>
        <w:tab/>
      </w:r>
      <w:r>
        <w:t>根据《中华人民共和国外商投资企业和外国企业所得税法实施细则》</w:t>
      </w:r>
      <w:r>
        <w:rPr>
          <w:spacing w:val="21"/>
        </w:rPr>
        <w:t xml:space="preserve"> </w:t>
      </w:r>
      <w:r>
        <w:rPr>
          <w:spacing w:val="3"/>
        </w:rPr>
        <w:t>第七十五条第三款的规定</w:t>
      </w:r>
      <w:r>
        <w:rPr>
          <w:spacing w:val="-117"/>
        </w:rPr>
        <w:t>，</w:t>
      </w:r>
      <w:r>
        <w:rPr>
          <w:spacing w:val="3"/>
        </w:rPr>
        <w:t>《中华人民共和国外商投资企业和外国企</w:t>
      </w:r>
      <w:r>
        <w:rPr>
          <w:spacing w:val="3"/>
        </w:rPr>
        <w:t xml:space="preserve"> </w:t>
      </w:r>
      <w:r>
        <w:t>业所得税法</w:t>
      </w:r>
      <w:r>
        <w:rPr>
          <w:spacing w:val="-14"/>
        </w:rPr>
        <w:t>》</w:t>
      </w:r>
      <w:r>
        <w:t>第八条第二款所说</w:t>
      </w:r>
      <w:r>
        <w:rPr>
          <w:spacing w:val="-14"/>
        </w:rPr>
        <w:t>的</w:t>
      </w:r>
      <w:r>
        <w:t>“</w:t>
      </w:r>
      <w:r>
        <w:t>本法施行前国务院公布的规定</w:t>
      </w:r>
      <w:r>
        <w:rPr>
          <w:spacing w:val="-120"/>
        </w:rPr>
        <w:t>”</w:t>
      </w:r>
      <w:r>
        <w:t>，</w:t>
      </w:r>
      <w:r>
        <w:t xml:space="preserve"> </w:t>
      </w:r>
      <w:r>
        <w:rPr>
          <w:spacing w:val="-1"/>
        </w:rPr>
        <w:t>包括</w:t>
      </w:r>
      <w:r>
        <w:rPr>
          <w:spacing w:val="-1"/>
        </w:rPr>
        <w:t>“</w:t>
      </w:r>
      <w:r>
        <w:rPr>
          <w:spacing w:val="-1"/>
        </w:rPr>
        <w:t>在上海浦东新区设立的从事机场、港口、铁路、公路、电站等</w:t>
      </w:r>
      <w:r>
        <w:rPr>
          <w:spacing w:val="20"/>
        </w:rPr>
        <w:t xml:space="preserve"> </w:t>
      </w:r>
      <w:r>
        <w:rPr>
          <w:spacing w:val="-2"/>
        </w:rPr>
        <w:t>能源、交通建设项目的外商投资企业，经营期在十五年以上的，经企</w:t>
      </w:r>
      <w:r>
        <w:rPr>
          <w:spacing w:val="25"/>
        </w:rPr>
        <w:t xml:space="preserve"> </w:t>
      </w:r>
      <w:r>
        <w:rPr>
          <w:spacing w:val="-2"/>
        </w:rPr>
        <w:t>业申请，上海市税务机关批准，从开始获利的年度起，第一年至第五</w:t>
      </w:r>
      <w:r>
        <w:rPr>
          <w:spacing w:val="25"/>
        </w:rPr>
        <w:t xml:space="preserve"> </w:t>
      </w:r>
      <w:r>
        <w:t>年免征企业所得税，第六年至第十年减半征收企业所得税</w:t>
      </w:r>
      <w:r>
        <w:rPr>
          <w:spacing w:val="-120"/>
        </w:rPr>
        <w:t>。</w:t>
      </w:r>
      <w:r>
        <w:t>”</w:t>
      </w:r>
    </w:p>
    <w:p w:rsidR="001F02E3" w:rsidRDefault="001F02E3">
      <w:pPr>
        <w:spacing w:before="8"/>
        <w:rPr>
          <w:rFonts w:ascii="SimSun" w:eastAsia="SimSun" w:hAnsi="SimSun" w:cs="SimSun"/>
          <w:sz w:val="34"/>
          <w:szCs w:val="34"/>
        </w:rPr>
      </w:pPr>
    </w:p>
    <w:p w:rsidR="001F02E3" w:rsidRDefault="001C1C35">
      <w:pPr>
        <w:pStyle w:val="Textkrper"/>
        <w:tabs>
          <w:tab w:val="left" w:pos="1297"/>
        </w:tabs>
        <w:spacing w:line="350" w:lineRule="auto"/>
        <w:ind w:left="1297" w:right="111" w:hanging="720"/>
      </w:pPr>
      <w:r>
        <w:rPr>
          <w:rFonts w:ascii="Arial" w:eastAsia="Arial" w:hAnsi="Arial" w:cs="Arial"/>
          <w:spacing w:val="-1"/>
        </w:rPr>
        <w:t>5</w:t>
      </w:r>
      <w:r>
        <w:t>、</w:t>
      </w:r>
      <w:r>
        <w:tab/>
      </w:r>
      <w:r>
        <w:t>上海沪东集装箱码头有限公司</w:t>
      </w:r>
      <w:r>
        <w:rPr>
          <w:spacing w:val="-28"/>
        </w:rPr>
        <w:t>、</w:t>
      </w:r>
      <w:r>
        <w:t>上海明东集装箱码头有限公司均为在</w:t>
      </w:r>
      <w:r>
        <w:t xml:space="preserve"> </w:t>
      </w:r>
      <w:r>
        <w:rPr>
          <w:spacing w:val="-1"/>
        </w:rPr>
        <w:t>上海市浦东新区设立的，从事港口建设项目的外商投资企业，经营期</w:t>
      </w:r>
      <w:r>
        <w:rPr>
          <w:spacing w:val="23"/>
        </w:rPr>
        <w:t xml:space="preserve"> </w:t>
      </w:r>
      <w:r>
        <w:t>均在十五年以</w:t>
      </w:r>
      <w:r>
        <w:t>上</w:t>
      </w:r>
      <w:r>
        <w:rPr>
          <w:spacing w:val="-74"/>
        </w:rPr>
        <w:t>。</w:t>
      </w:r>
      <w:r>
        <w:t>故此该两家企业有权享受企业所得</w:t>
      </w:r>
      <w:r>
        <w:rPr>
          <w:spacing w:val="-74"/>
        </w:rPr>
        <w:t>税</w:t>
      </w:r>
      <w:r>
        <w:t>“</w:t>
      </w:r>
      <w:r>
        <w:t>五免五减半</w:t>
      </w:r>
      <w:r>
        <w:t xml:space="preserve">” </w:t>
      </w:r>
      <w:r>
        <w:t>的优惠政策。</w:t>
      </w:r>
    </w:p>
    <w:p w:rsidR="001F02E3" w:rsidRDefault="001F02E3">
      <w:pPr>
        <w:spacing w:before="11"/>
        <w:rPr>
          <w:rFonts w:ascii="SimSun" w:eastAsia="SimSun" w:hAnsi="SimSun" w:cs="SimSun"/>
          <w:sz w:val="34"/>
          <w:szCs w:val="34"/>
        </w:rPr>
      </w:pPr>
    </w:p>
    <w:p w:rsidR="001F02E3" w:rsidRDefault="001C1C35">
      <w:pPr>
        <w:pStyle w:val="Textkrper"/>
        <w:spacing w:line="350" w:lineRule="auto"/>
        <w:ind w:left="1297" w:right="231" w:hanging="720"/>
        <w:jc w:val="both"/>
      </w:pPr>
      <w:r>
        <w:rPr>
          <w:rFonts w:ascii="Arial" w:eastAsia="Arial" w:hAnsi="Arial" w:cs="Arial"/>
          <w:spacing w:val="-1"/>
        </w:rPr>
        <w:t>6</w:t>
      </w:r>
      <w:r>
        <w:t>、</w:t>
      </w:r>
      <w:r>
        <w:rPr>
          <w:spacing w:val="106"/>
        </w:rPr>
        <w:t xml:space="preserve"> </w:t>
      </w:r>
      <w:r>
        <w:t>批准上海沪东集装箱码头有限公司</w:t>
      </w:r>
      <w:r>
        <w:rPr>
          <w:spacing w:val="-28"/>
        </w:rPr>
        <w:t>、</w:t>
      </w:r>
      <w:r>
        <w:t>上海明东集装箱码头有限公司享</w:t>
      </w:r>
      <w:r>
        <w:t xml:space="preserve"> </w:t>
      </w:r>
      <w:r>
        <w:rPr>
          <w:spacing w:val="-1"/>
        </w:rPr>
        <w:t>受企业所得税</w:t>
      </w:r>
      <w:r>
        <w:rPr>
          <w:spacing w:val="-1"/>
        </w:rPr>
        <w:t>“</w:t>
      </w:r>
      <w:r>
        <w:rPr>
          <w:spacing w:val="-1"/>
        </w:rPr>
        <w:t>五免五减半</w:t>
      </w:r>
      <w:r>
        <w:rPr>
          <w:spacing w:val="-1"/>
        </w:rPr>
        <w:t>”</w:t>
      </w:r>
      <w:r>
        <w:rPr>
          <w:spacing w:val="-1"/>
        </w:rPr>
        <w:t>优惠政策的税务机关均系上海市税务机</w:t>
      </w:r>
      <w:r>
        <w:rPr>
          <w:spacing w:val="23"/>
        </w:rPr>
        <w:t xml:space="preserve"> </w:t>
      </w:r>
      <w:r>
        <w:t>关</w:t>
      </w:r>
      <w:r>
        <w:rPr>
          <w:spacing w:val="-28"/>
        </w:rPr>
        <w:t>，</w:t>
      </w:r>
      <w:r>
        <w:t>本所律师认为该等税务机关具有批准上述税收优惠政策的审批权</w:t>
      </w:r>
      <w:r>
        <w:t xml:space="preserve"> </w:t>
      </w:r>
      <w:r>
        <w:t>限。</w:t>
      </w:r>
    </w:p>
    <w:p w:rsidR="001F02E3" w:rsidRDefault="001F02E3">
      <w:pPr>
        <w:spacing w:before="7"/>
        <w:rPr>
          <w:rFonts w:ascii="SimSun" w:eastAsia="SimSun" w:hAnsi="SimSun" w:cs="SimSun"/>
          <w:sz w:val="27"/>
          <w:szCs w:val="27"/>
        </w:rPr>
      </w:pPr>
    </w:p>
    <w:p w:rsidR="001F02E3" w:rsidRDefault="001C1C35">
      <w:pPr>
        <w:pStyle w:val="berschrift3"/>
        <w:rPr>
          <w:b w:val="0"/>
          <w:bCs w:val="0"/>
        </w:rPr>
      </w:pPr>
      <w:r>
        <w:t>四、</w:t>
      </w:r>
      <w:r>
        <w:rPr>
          <w:spacing w:val="61"/>
        </w:rPr>
        <w:t xml:space="preserve"> </w:t>
      </w:r>
      <w:r>
        <w:t>关于</w:t>
      </w:r>
      <w:r>
        <w:rPr>
          <w:spacing w:val="-10"/>
        </w:rPr>
        <w:t xml:space="preserve"> </w:t>
      </w:r>
      <w:r>
        <w:rPr>
          <w:rFonts w:ascii="Arial" w:eastAsia="Arial" w:hAnsi="Arial" w:cs="Arial"/>
        </w:rPr>
        <w:t>G</w:t>
      </w:r>
      <w:r>
        <w:rPr>
          <w:rFonts w:ascii="Arial" w:eastAsia="Arial" w:hAnsi="Arial" w:cs="Arial"/>
          <w:spacing w:val="-21"/>
        </w:rPr>
        <w:t xml:space="preserve"> </w:t>
      </w:r>
      <w:r>
        <w:t>上港旐公司的税收优惠政策事惚</w:t>
      </w:r>
    </w:p>
    <w:p w:rsidR="001F02E3" w:rsidRDefault="001F02E3">
      <w:pPr>
        <w:spacing w:before="11"/>
        <w:rPr>
          <w:rFonts w:ascii="Microsoft JhengHei" w:eastAsia="Microsoft JhengHei" w:hAnsi="Microsoft JhengHei" w:cs="Microsoft JhengHei"/>
          <w:b/>
          <w:bCs/>
          <w:sz w:val="32"/>
          <w:szCs w:val="32"/>
        </w:rPr>
      </w:pPr>
    </w:p>
    <w:p w:rsidR="001F02E3" w:rsidRDefault="001C1C35">
      <w:pPr>
        <w:pStyle w:val="Textkrper"/>
        <w:tabs>
          <w:tab w:val="left" w:pos="1297"/>
        </w:tabs>
        <w:spacing w:line="338" w:lineRule="auto"/>
        <w:ind w:left="1297" w:right="231" w:hanging="720"/>
      </w:pPr>
      <w:r>
        <w:rPr>
          <w:rFonts w:ascii="Arial" w:eastAsia="Arial" w:hAnsi="Arial" w:cs="Arial"/>
          <w:spacing w:val="-1"/>
        </w:rPr>
        <w:t>1</w:t>
      </w:r>
      <w:r>
        <w:t>、</w:t>
      </w:r>
      <w:r>
        <w:tab/>
      </w:r>
      <w:r>
        <w:rPr>
          <w:rFonts w:ascii="Arial" w:eastAsia="Arial" w:hAnsi="Arial" w:cs="Arial"/>
        </w:rPr>
        <w:t>G</w:t>
      </w:r>
      <w:r>
        <w:rPr>
          <w:rFonts w:ascii="Arial" w:eastAsia="Arial" w:hAnsi="Arial" w:cs="Arial"/>
          <w:spacing w:val="-9"/>
        </w:rPr>
        <w:t xml:space="preserve"> </w:t>
      </w:r>
      <w:r>
        <w:t>上港下属上海集装箱码头有限公司曾经享受企业所得</w:t>
      </w:r>
      <w:r>
        <w:rPr>
          <w:spacing w:val="-34"/>
        </w:rPr>
        <w:t>税</w:t>
      </w:r>
      <w:r>
        <w:t>“</w:t>
      </w:r>
      <w:r>
        <w:t>五免五减</w:t>
      </w:r>
      <w:r>
        <w:t xml:space="preserve"> </w:t>
      </w:r>
      <w:r>
        <w:t>半</w:t>
      </w:r>
      <w:r>
        <w:t>”</w:t>
      </w:r>
      <w:r>
        <w:t>优惠政策，现优惠期已经届满。</w:t>
      </w:r>
    </w:p>
    <w:p w:rsidR="001F02E3" w:rsidRDefault="001F02E3">
      <w:pPr>
        <w:spacing w:before="1"/>
        <w:rPr>
          <w:rFonts w:ascii="SimSun" w:eastAsia="SimSun" w:hAnsi="SimSun" w:cs="SimSun"/>
          <w:sz w:val="29"/>
          <w:szCs w:val="29"/>
        </w:rPr>
      </w:pPr>
    </w:p>
    <w:p w:rsidR="001F02E3" w:rsidRDefault="001C1C35">
      <w:pPr>
        <w:pStyle w:val="Textkrper"/>
        <w:spacing w:line="466" w:lineRule="exact"/>
        <w:ind w:left="1297" w:right="229" w:hanging="720"/>
        <w:jc w:val="both"/>
      </w:pPr>
      <w:r>
        <w:rPr>
          <w:rFonts w:ascii="Arial" w:eastAsia="Arial" w:hAnsi="Arial" w:cs="Arial"/>
          <w:spacing w:val="-1"/>
        </w:rPr>
        <w:t>2</w:t>
      </w:r>
      <w:r>
        <w:rPr>
          <w:rFonts w:ascii="Arial Unicode MS" w:eastAsia="Arial Unicode MS" w:hAnsi="Arial Unicode MS" w:cs="Arial Unicode MS"/>
        </w:rPr>
        <w:t>、</w:t>
      </w:r>
      <w:r>
        <w:rPr>
          <w:rFonts w:ascii="Arial Unicode MS" w:eastAsia="Arial Unicode MS" w:hAnsi="Arial Unicode MS" w:cs="Arial Unicode MS"/>
          <w:spacing w:val="13"/>
        </w:rPr>
        <w:t xml:space="preserve"> </w:t>
      </w:r>
      <w:r>
        <w:t>《中华人民共和国外商投资企业和外国企业所得税法</w:t>
      </w:r>
      <w:r>
        <w:rPr>
          <w:spacing w:val="-28"/>
        </w:rPr>
        <w:t>》</w:t>
      </w:r>
      <w:r>
        <w:t>第八条第二款</w:t>
      </w:r>
      <w:r>
        <w:t xml:space="preserve"> </w:t>
      </w:r>
      <w:r>
        <w:rPr>
          <w:spacing w:val="3"/>
        </w:rPr>
        <w:t>规定</w:t>
      </w:r>
      <w:r>
        <w:rPr>
          <w:spacing w:val="-117"/>
        </w:rPr>
        <w:t>：</w:t>
      </w:r>
      <w:r>
        <w:rPr>
          <w:spacing w:val="3"/>
        </w:rPr>
        <w:t>“</w:t>
      </w:r>
      <w:r>
        <w:rPr>
          <w:spacing w:val="3"/>
        </w:rPr>
        <w:t>本法施行前国务院公布的规定，对能源、交通、港口、码头</w:t>
      </w:r>
      <w:r>
        <w:rPr>
          <w:spacing w:val="3"/>
        </w:rPr>
        <w:t xml:space="preserve"> </w:t>
      </w:r>
      <w:r>
        <w:t>以及其他重要生产性项目给予比前款规定更长期限的免征</w:t>
      </w:r>
      <w:r>
        <w:rPr>
          <w:spacing w:val="-28"/>
        </w:rPr>
        <w:t>、</w:t>
      </w:r>
      <w:r>
        <w:t>减征企业</w:t>
      </w:r>
      <w:r>
        <w:t xml:space="preserve"> </w:t>
      </w:r>
      <w:r>
        <w:rPr>
          <w:spacing w:val="-1"/>
        </w:rPr>
        <w:t>所得税的优惠待遇，或者对非生产性的重要项目给予免征、减征企业</w:t>
      </w:r>
      <w:r>
        <w:rPr>
          <w:spacing w:val="23"/>
        </w:rPr>
        <w:t xml:space="preserve"> </w:t>
      </w:r>
      <w:r>
        <w:t>所得税的优惠待遇，在本法施行后继续执行</w:t>
      </w:r>
      <w:r>
        <w:rPr>
          <w:spacing w:val="-120"/>
        </w:rPr>
        <w:t>。</w:t>
      </w:r>
      <w:r>
        <w:t>”</w:t>
      </w:r>
    </w:p>
    <w:p w:rsidR="001F02E3" w:rsidRDefault="001F02E3">
      <w:pPr>
        <w:spacing w:line="466" w:lineRule="exact"/>
        <w:jc w:val="both"/>
        <w:sectPr w:rsidR="001F02E3">
          <w:pgSz w:w="11910" w:h="16840"/>
          <w:pgMar w:top="980" w:right="1560" w:bottom="900" w:left="1640" w:header="746" w:footer="708"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5"/>
          <w:szCs w:val="25"/>
        </w:rPr>
      </w:pPr>
    </w:p>
    <w:p w:rsidR="001F02E3" w:rsidRDefault="001C1C35">
      <w:pPr>
        <w:pStyle w:val="Textkrper"/>
        <w:tabs>
          <w:tab w:val="left" w:pos="1297"/>
        </w:tabs>
        <w:spacing w:before="26" w:line="353" w:lineRule="auto"/>
        <w:ind w:left="1297" w:right="111" w:hanging="720"/>
      </w:pPr>
      <w:r>
        <w:rPr>
          <w:rFonts w:ascii="Arial" w:eastAsia="Arial" w:hAnsi="Arial" w:cs="Arial"/>
          <w:spacing w:val="-1"/>
        </w:rPr>
        <w:t>3</w:t>
      </w:r>
      <w:r>
        <w:rPr>
          <w:spacing w:val="-1"/>
        </w:rPr>
        <w:t>、</w:t>
      </w:r>
      <w:r>
        <w:rPr>
          <w:spacing w:val="-1"/>
        </w:rPr>
        <w:tab/>
      </w:r>
      <w:r>
        <w:t>根据《中华人民共和国外商投资企业和外国企业所得税法实施细则》</w:t>
      </w:r>
      <w:r>
        <w:rPr>
          <w:spacing w:val="21"/>
        </w:rPr>
        <w:t xml:space="preserve"> </w:t>
      </w:r>
      <w:r>
        <w:rPr>
          <w:spacing w:val="3"/>
        </w:rPr>
        <w:t>第七十五条第一款的规定</w:t>
      </w:r>
      <w:r>
        <w:rPr>
          <w:spacing w:val="-117"/>
        </w:rPr>
        <w:t>，</w:t>
      </w:r>
      <w:r>
        <w:rPr>
          <w:spacing w:val="3"/>
        </w:rPr>
        <w:t>《中华人民共和国外商投资企业和外国企</w:t>
      </w:r>
      <w:r>
        <w:rPr>
          <w:spacing w:val="3"/>
        </w:rPr>
        <w:t xml:space="preserve"> </w:t>
      </w:r>
      <w:r>
        <w:t>业所得税法</w:t>
      </w:r>
      <w:r>
        <w:rPr>
          <w:spacing w:val="-14"/>
        </w:rPr>
        <w:t>》</w:t>
      </w:r>
      <w:r>
        <w:t>第八条第二款所说</w:t>
      </w:r>
      <w:r>
        <w:rPr>
          <w:spacing w:val="-14"/>
        </w:rPr>
        <w:t>的</w:t>
      </w:r>
      <w:r>
        <w:t>“</w:t>
      </w:r>
      <w:r>
        <w:t>本法施行前国务院公布的规定</w:t>
      </w:r>
      <w:r>
        <w:rPr>
          <w:spacing w:val="-120"/>
        </w:rPr>
        <w:t>”</w:t>
      </w:r>
      <w:r>
        <w:t>，</w:t>
      </w:r>
      <w:r>
        <w:t xml:space="preserve"> </w:t>
      </w:r>
      <w:r>
        <w:rPr>
          <w:spacing w:val="-1"/>
        </w:rPr>
        <w:t>包括</w:t>
      </w:r>
      <w:r>
        <w:rPr>
          <w:spacing w:val="-1"/>
        </w:rPr>
        <w:t>“</w:t>
      </w:r>
      <w:r>
        <w:rPr>
          <w:spacing w:val="-1"/>
        </w:rPr>
        <w:t>从事港口码头建设的中外合资经营企业，经营期在十五年以上</w:t>
      </w:r>
      <w:r>
        <w:rPr>
          <w:spacing w:val="23"/>
        </w:rPr>
        <w:t xml:space="preserve"> </w:t>
      </w:r>
      <w:r>
        <w:rPr>
          <w:spacing w:val="-1"/>
        </w:rPr>
        <w:t>的，经企业申请，所在地的省、自治区、直辖市税务机关批准，从开</w:t>
      </w:r>
      <w:r>
        <w:rPr>
          <w:spacing w:val="20"/>
        </w:rPr>
        <w:t xml:space="preserve"> </w:t>
      </w:r>
      <w:r>
        <w:rPr>
          <w:spacing w:val="-1"/>
        </w:rPr>
        <w:t>始获利的年度起，第一年至第五年免征企业所得税，第六年至第十年</w:t>
      </w:r>
      <w:r>
        <w:rPr>
          <w:spacing w:val="23"/>
        </w:rPr>
        <w:t xml:space="preserve"> </w:t>
      </w:r>
      <w:r>
        <w:t>减半征收企业所得税</w:t>
      </w:r>
      <w:r>
        <w:rPr>
          <w:spacing w:val="-120"/>
        </w:rPr>
        <w:t>。</w:t>
      </w:r>
      <w:r>
        <w:t>”</w:t>
      </w:r>
    </w:p>
    <w:p w:rsidR="001F02E3" w:rsidRDefault="001F02E3">
      <w:pPr>
        <w:spacing w:before="9"/>
        <w:rPr>
          <w:rFonts w:ascii="SimSun" w:eastAsia="SimSun" w:hAnsi="SimSun" w:cs="SimSun"/>
          <w:sz w:val="34"/>
          <w:szCs w:val="34"/>
        </w:rPr>
      </w:pPr>
    </w:p>
    <w:p w:rsidR="001F02E3" w:rsidRDefault="001C1C35">
      <w:pPr>
        <w:pStyle w:val="Textkrper"/>
        <w:spacing w:line="347" w:lineRule="auto"/>
        <w:ind w:left="1297" w:right="232" w:hanging="720"/>
        <w:jc w:val="both"/>
      </w:pPr>
      <w:r>
        <w:rPr>
          <w:rFonts w:ascii="Arial" w:eastAsia="Arial" w:hAnsi="Arial" w:cs="Arial"/>
          <w:spacing w:val="-1"/>
        </w:rPr>
        <w:t>4</w:t>
      </w:r>
      <w:r>
        <w:t>、</w:t>
      </w:r>
      <w:r>
        <w:rPr>
          <w:spacing w:val="106"/>
        </w:rPr>
        <w:t xml:space="preserve"> </w:t>
      </w:r>
      <w:r>
        <w:t>上海集装箱码头有限公司系从事港口建设项目的外商投资企业</w:t>
      </w:r>
      <w:r>
        <w:rPr>
          <w:spacing w:val="-28"/>
        </w:rPr>
        <w:t>。</w:t>
      </w:r>
      <w:r>
        <w:t>经营</w:t>
      </w:r>
      <w:r>
        <w:t xml:space="preserve"> </w:t>
      </w:r>
      <w:r>
        <w:rPr>
          <w:spacing w:val="-2"/>
        </w:rPr>
        <w:t>期均在十五年以上，故此有权享受企业所得税</w:t>
      </w:r>
      <w:r>
        <w:rPr>
          <w:spacing w:val="-2"/>
        </w:rPr>
        <w:t>“</w:t>
      </w:r>
      <w:r>
        <w:rPr>
          <w:spacing w:val="-2"/>
        </w:rPr>
        <w:t>五免五减半</w:t>
      </w:r>
      <w:r>
        <w:rPr>
          <w:spacing w:val="-2"/>
        </w:rPr>
        <w:t>”</w:t>
      </w:r>
      <w:r>
        <w:rPr>
          <w:spacing w:val="-2"/>
        </w:rPr>
        <w:t>的优惠</w:t>
      </w:r>
      <w:r>
        <w:rPr>
          <w:spacing w:val="25"/>
        </w:rPr>
        <w:t xml:space="preserve"> </w:t>
      </w:r>
      <w:r>
        <w:t>政策。</w:t>
      </w:r>
    </w:p>
    <w:p w:rsidR="001F02E3" w:rsidRDefault="001F02E3">
      <w:pPr>
        <w:spacing w:before="1"/>
        <w:rPr>
          <w:rFonts w:ascii="SimSun" w:eastAsia="SimSun" w:hAnsi="SimSun" w:cs="SimSun"/>
          <w:sz w:val="35"/>
          <w:szCs w:val="35"/>
        </w:rPr>
      </w:pPr>
    </w:p>
    <w:p w:rsidR="001F02E3" w:rsidRDefault="001C1C35">
      <w:pPr>
        <w:pStyle w:val="Textkrper"/>
        <w:spacing w:line="344" w:lineRule="auto"/>
        <w:ind w:left="1297" w:right="231" w:hanging="720"/>
        <w:jc w:val="both"/>
      </w:pPr>
      <w:r>
        <w:rPr>
          <w:rFonts w:ascii="Arial" w:eastAsia="Arial" w:hAnsi="Arial" w:cs="Arial"/>
          <w:spacing w:val="-1"/>
        </w:rPr>
        <w:t>5</w:t>
      </w:r>
      <w:r>
        <w:rPr>
          <w:spacing w:val="-1"/>
        </w:rPr>
        <w:t>、</w:t>
      </w:r>
      <w:r>
        <w:rPr>
          <w:spacing w:val="106"/>
        </w:rPr>
        <w:t xml:space="preserve"> </w:t>
      </w:r>
      <w:r>
        <w:rPr>
          <w:spacing w:val="-1"/>
        </w:rPr>
        <w:t>批准上海集装箱码头有限公司享受企业所得税</w:t>
      </w:r>
      <w:r>
        <w:rPr>
          <w:spacing w:val="-1"/>
        </w:rPr>
        <w:t>“</w:t>
      </w:r>
      <w:r>
        <w:rPr>
          <w:spacing w:val="-1"/>
        </w:rPr>
        <w:t>五免五减半</w:t>
      </w:r>
      <w:r>
        <w:rPr>
          <w:spacing w:val="-1"/>
        </w:rPr>
        <w:t>”</w:t>
      </w:r>
      <w:r>
        <w:rPr>
          <w:spacing w:val="-1"/>
        </w:rPr>
        <w:t>优惠政</w:t>
      </w:r>
      <w:r>
        <w:rPr>
          <w:spacing w:val="24"/>
        </w:rPr>
        <w:t xml:space="preserve"> </w:t>
      </w:r>
      <w:r>
        <w:t>策的税务机关为上海市税务局对外税务分局，系</w:t>
      </w:r>
      <w:r>
        <w:rPr>
          <w:spacing w:val="-41"/>
        </w:rPr>
        <w:t xml:space="preserve"> </w:t>
      </w:r>
      <w:r>
        <w:rPr>
          <w:rFonts w:ascii="Arial" w:eastAsia="Arial" w:hAnsi="Arial" w:cs="Arial"/>
          <w:spacing w:val="-1"/>
        </w:rPr>
        <w:t>1993</w:t>
      </w:r>
      <w:r>
        <w:rPr>
          <w:rFonts w:ascii="Arial" w:eastAsia="Arial" w:hAnsi="Arial" w:cs="Arial"/>
          <w:spacing w:val="12"/>
        </w:rPr>
        <w:t xml:space="preserve"> </w:t>
      </w:r>
      <w:r>
        <w:t>年批准当时上</w:t>
      </w:r>
      <w:r>
        <w:rPr>
          <w:spacing w:val="21"/>
        </w:rPr>
        <w:t xml:space="preserve"> </w:t>
      </w:r>
      <w:r>
        <w:t>海市主管外商投资企业以及</w:t>
      </w:r>
      <w:r>
        <w:t>外国企业所得税事宜的税务机关</w:t>
      </w:r>
      <w:r>
        <w:rPr>
          <w:spacing w:val="-28"/>
        </w:rPr>
        <w:t>，</w:t>
      </w:r>
      <w:r>
        <w:t>故此本</w:t>
      </w:r>
      <w:r>
        <w:t xml:space="preserve"> </w:t>
      </w:r>
      <w:r>
        <w:t>所律师认为其具有批准上述税收优惠政策的审批权限。</w:t>
      </w:r>
    </w:p>
    <w:p w:rsidR="001F02E3" w:rsidRDefault="001F02E3">
      <w:pPr>
        <w:spacing w:before="4"/>
        <w:rPr>
          <w:rFonts w:ascii="SimSun" w:eastAsia="SimSun" w:hAnsi="SimSun" w:cs="SimSun"/>
          <w:sz w:val="35"/>
          <w:szCs w:val="35"/>
        </w:rPr>
      </w:pPr>
    </w:p>
    <w:p w:rsidR="001F02E3" w:rsidRDefault="001C1C35">
      <w:pPr>
        <w:pStyle w:val="Textkrper"/>
        <w:ind w:left="577"/>
      </w:pPr>
      <w:r>
        <w:t>（以下无正文）</w:t>
      </w:r>
    </w:p>
    <w:p w:rsidR="001F02E3" w:rsidRDefault="001F02E3">
      <w:pPr>
        <w:sectPr w:rsidR="001F02E3">
          <w:pgSz w:w="11910" w:h="16840"/>
          <w:pgMar w:top="980" w:right="1560" w:bottom="900" w:left="1640" w:header="746" w:footer="708" w:gutter="0"/>
          <w:cols w:space="720"/>
        </w:sect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8"/>
        <w:rPr>
          <w:rFonts w:ascii="SimSun" w:eastAsia="SimSun" w:hAnsi="SimSun" w:cs="SimSun"/>
          <w:sz w:val="15"/>
          <w:szCs w:val="15"/>
        </w:rPr>
      </w:pPr>
    </w:p>
    <w:p w:rsidR="001F02E3" w:rsidRDefault="001C1C35">
      <w:pPr>
        <w:pStyle w:val="berschrift5"/>
        <w:spacing w:before="26"/>
        <w:ind w:left="7040"/>
        <w:rPr>
          <w:b w:val="0"/>
          <w:bCs w:val="0"/>
        </w:rPr>
      </w:pPr>
      <w:r>
        <w:pict>
          <v:group id="_x0000_s1047" style="position:absolute;left:0;text-align:left;margin-left:8.9pt;margin-top:-312.35pt;width:586.15pt;height:553.5pt;z-index:-84712;mso-position-horizontal-relative:page" coordorigin="178,-6247" coordsize="11723,11070">
            <v:shape id="_x0000_s1050" type="#_x0000_t75" style="position:absolute;left:178;top:-6247;width:11723;height:11070">
              <v:imagedata r:id="rId28" o:title=""/>
            </v:shape>
            <v:group id="_x0000_s1048" style="position:absolute;left:6474;top:-7;width:3600;height:936" coordorigin="6474,-7" coordsize="3600,936">
              <v:shape id="_x0000_s1049" style="position:absolute;left:6474;top:-7;width:3600;height:936" coordorigin="6474,-7" coordsize="3600,936" path="m6474,929r3600,l10074,-7r-3600,l6474,929xe" stroked="f">
                <v:path arrowok="t"/>
              </v:shape>
            </v:group>
            <w10:wrap anchorx="page"/>
          </v:group>
        </w:pict>
      </w:r>
      <w:r>
        <w:t>二〇〇六年九月十一日</w:t>
      </w:r>
    </w:p>
    <w:p w:rsidR="001F02E3" w:rsidRDefault="001F02E3">
      <w:pPr>
        <w:sectPr w:rsidR="001F02E3">
          <w:pgSz w:w="11910" w:h="16840"/>
          <w:pgMar w:top="980" w:right="0" w:bottom="900" w:left="60" w:header="746" w:footer="708" w:gutter="0"/>
          <w:cols w:space="720"/>
        </w:sectPr>
      </w:pPr>
    </w:p>
    <w:p w:rsidR="001F02E3" w:rsidRDefault="001C1C35">
      <w:pPr>
        <w:pStyle w:val="berschrift3"/>
        <w:spacing w:line="351" w:lineRule="exact"/>
        <w:ind w:left="441"/>
        <w:jc w:val="center"/>
        <w:rPr>
          <w:rFonts w:ascii="SimSun" w:eastAsia="SimSun" w:hAnsi="SimSun" w:cs="SimSun"/>
          <w:b w:val="0"/>
          <w:bCs w:val="0"/>
        </w:rPr>
      </w:pPr>
      <w:bookmarkStart w:id="5" w:name="33补充财务顾问报告.pdf"/>
      <w:bookmarkEnd w:id="5"/>
      <w:r>
        <w:rPr>
          <w:rFonts w:ascii="SimSun" w:eastAsia="SimSun" w:hAnsi="SimSun" w:cs="SimSun"/>
        </w:rPr>
        <w:lastRenderedPageBreak/>
        <w:t>上海国际港务（集团）股份有限公司换股吸收合并</w:t>
      </w:r>
    </w:p>
    <w:p w:rsidR="001F02E3" w:rsidRDefault="001F02E3">
      <w:pPr>
        <w:spacing w:before="9"/>
        <w:rPr>
          <w:rFonts w:ascii="SimSun" w:eastAsia="SimSun" w:hAnsi="SimSun" w:cs="SimSun"/>
          <w:b/>
          <w:bCs/>
          <w:sz w:val="19"/>
          <w:szCs w:val="19"/>
        </w:rPr>
      </w:pPr>
    </w:p>
    <w:p w:rsidR="001F02E3" w:rsidRDefault="001C1C35">
      <w:pPr>
        <w:spacing w:line="408" w:lineRule="auto"/>
        <w:ind w:left="2866" w:right="2424"/>
        <w:jc w:val="center"/>
        <w:rPr>
          <w:rFonts w:ascii="SimSun" w:eastAsia="SimSun" w:hAnsi="SimSun" w:cs="SimSun"/>
          <w:sz w:val="28"/>
          <w:szCs w:val="28"/>
        </w:rPr>
      </w:pPr>
      <w:r>
        <w:rPr>
          <w:rFonts w:ascii="SimSun" w:eastAsia="SimSun" w:hAnsi="SimSun" w:cs="SimSun"/>
          <w:b/>
          <w:bCs/>
          <w:w w:val="95"/>
          <w:sz w:val="28"/>
          <w:szCs w:val="28"/>
        </w:rPr>
        <w:t>上海港集装箱股份有限公司</w:t>
      </w:r>
      <w:r>
        <w:rPr>
          <w:rFonts w:ascii="SimSun" w:eastAsia="SimSun" w:hAnsi="SimSun" w:cs="SimSun"/>
          <w:b/>
          <w:bCs/>
          <w:spacing w:val="22"/>
          <w:w w:val="99"/>
          <w:sz w:val="28"/>
          <w:szCs w:val="28"/>
        </w:rPr>
        <w:t xml:space="preserve"> </w:t>
      </w:r>
      <w:r>
        <w:rPr>
          <w:rFonts w:ascii="SimSun" w:eastAsia="SimSun" w:hAnsi="SimSun" w:cs="SimSun"/>
          <w:b/>
          <w:bCs/>
          <w:sz w:val="28"/>
          <w:szCs w:val="28"/>
        </w:rPr>
        <w:t>补充财务顾问报告</w:t>
      </w:r>
    </w:p>
    <w:p w:rsidR="001F02E3" w:rsidRDefault="001F02E3">
      <w:pPr>
        <w:rPr>
          <w:rFonts w:ascii="SimSun" w:eastAsia="SimSun" w:hAnsi="SimSun" w:cs="SimSun"/>
          <w:b/>
          <w:bCs/>
          <w:sz w:val="37"/>
          <w:szCs w:val="37"/>
        </w:rPr>
      </w:pPr>
    </w:p>
    <w:p w:rsidR="001F02E3" w:rsidRDefault="001C1C35">
      <w:pPr>
        <w:pStyle w:val="Textkrper"/>
        <w:spacing w:line="347" w:lineRule="auto"/>
        <w:ind w:left="119" w:right="233" w:firstLine="480"/>
        <w:jc w:val="both"/>
      </w:pPr>
      <w:r>
        <w:t>上海国际港务（集团）股份有限公司（以下简称</w:t>
      </w:r>
      <w:r>
        <w:t>“</w:t>
      </w:r>
      <w:r>
        <w:t>上港集团</w:t>
      </w:r>
      <w:r>
        <w:rPr>
          <w:spacing w:val="-119"/>
        </w:rPr>
        <w:t>”</w:t>
      </w:r>
      <w:r>
        <w:rPr>
          <w:spacing w:val="2"/>
        </w:rPr>
        <w:t>）</w:t>
      </w:r>
      <w:r>
        <w:t>拟通</w:t>
      </w:r>
      <w:r>
        <w:rPr>
          <w:spacing w:val="2"/>
        </w:rPr>
        <w:t>过换股</w:t>
      </w:r>
      <w:r>
        <w:rPr>
          <w:spacing w:val="2"/>
        </w:rPr>
        <w:t xml:space="preserve"> </w:t>
      </w:r>
      <w:r>
        <w:t>方式吸收合并上海港集装箱股份有限公</w:t>
      </w:r>
      <w:r>
        <w:rPr>
          <w:spacing w:val="-29"/>
        </w:rPr>
        <w:t>司</w:t>
      </w:r>
      <w:r>
        <w:t>（以下简</w:t>
      </w:r>
      <w:r>
        <w:rPr>
          <w:spacing w:val="-29"/>
        </w:rPr>
        <w:t>称</w:t>
      </w:r>
      <w:r>
        <w:t>“</w:t>
      </w:r>
      <w:r>
        <w:rPr>
          <w:rFonts w:ascii="Times New Roman" w:eastAsia="Times New Roman" w:hAnsi="Times New Roman" w:cs="Times New Roman"/>
        </w:rPr>
        <w:t>G</w:t>
      </w:r>
      <w:r>
        <w:rPr>
          <w:rFonts w:ascii="Times New Roman" w:eastAsia="Times New Roman" w:hAnsi="Times New Roman" w:cs="Times New Roman"/>
          <w:spacing w:val="-1"/>
        </w:rPr>
        <w:t xml:space="preserve"> </w:t>
      </w:r>
      <w:r>
        <w:t>上港</w:t>
      </w:r>
      <w:r>
        <w:rPr>
          <w:spacing w:val="-120"/>
        </w:rPr>
        <w:t>”</w:t>
      </w:r>
      <w:r>
        <w:rPr>
          <w:spacing w:val="-120"/>
        </w:rPr>
        <w:t>）</w:t>
      </w:r>
      <w:r>
        <w:rPr>
          <w:spacing w:val="-29"/>
        </w:rPr>
        <w:t>，</w:t>
      </w:r>
      <w:r>
        <w:t>从而实现集团</w:t>
      </w:r>
      <w:r>
        <w:t xml:space="preserve"> </w:t>
      </w:r>
      <w:r>
        <w:t>的整体上市。</w:t>
      </w:r>
    </w:p>
    <w:p w:rsidR="001F02E3" w:rsidRDefault="001C1C35">
      <w:pPr>
        <w:pStyle w:val="Textkrper"/>
        <w:spacing w:before="46" w:line="357" w:lineRule="auto"/>
        <w:ind w:left="119" w:firstLine="480"/>
      </w:pPr>
      <w:r>
        <w:t>国泰君安证券股份有限公司（以下简称</w:t>
      </w:r>
      <w:r>
        <w:t>“</w:t>
      </w:r>
      <w:r>
        <w:t>国泰君安</w:t>
      </w:r>
      <w:r>
        <w:t>”</w:t>
      </w:r>
      <w:r>
        <w:t>或</w:t>
      </w:r>
      <w:r>
        <w:t>“</w:t>
      </w:r>
      <w:r>
        <w:t>本财务顾问</w:t>
      </w:r>
      <w:r>
        <w:rPr>
          <w:spacing w:val="-117"/>
        </w:rPr>
        <w:t>”</w:t>
      </w:r>
      <w:r>
        <w:rPr>
          <w:spacing w:val="2"/>
        </w:rPr>
        <w:t>）接</w:t>
      </w:r>
      <w:r>
        <w:rPr>
          <w:spacing w:val="2"/>
        </w:rPr>
        <w:t xml:space="preserve"> </w:t>
      </w:r>
      <w:r>
        <w:t>受上港集团董事会的委托，担任本次换股吸收合并的财务顾问，并已于</w:t>
      </w:r>
      <w:r>
        <w:rPr>
          <w:spacing w:val="-47"/>
        </w:rPr>
        <w:t xml:space="preserve"> </w:t>
      </w:r>
      <w:r>
        <w:rPr>
          <w:rFonts w:ascii="Times New Roman" w:eastAsia="Times New Roman" w:hAnsi="Times New Roman" w:cs="Times New Roman"/>
        </w:rPr>
        <w:t>2006</w:t>
      </w:r>
      <w:r>
        <w:rPr>
          <w:rFonts w:ascii="Times New Roman" w:eastAsia="Times New Roman" w:hAnsi="Times New Roman" w:cs="Times New Roman"/>
          <w:spacing w:val="13"/>
        </w:rPr>
        <w:t xml:space="preserve"> </w:t>
      </w:r>
      <w:r>
        <w:t>年</w:t>
      </w:r>
    </w:p>
    <w:p w:rsidR="001F02E3" w:rsidRDefault="001C1C35">
      <w:pPr>
        <w:pStyle w:val="Textkrper"/>
        <w:spacing w:before="5" w:line="344" w:lineRule="auto"/>
        <w:ind w:left="119" w:right="234"/>
        <w:jc w:val="both"/>
      </w:pPr>
      <w:r>
        <w:rPr>
          <w:rFonts w:ascii="Times New Roman" w:eastAsia="Times New Roman" w:hAnsi="Times New Roman" w:cs="Times New Roman"/>
        </w:rPr>
        <w:t xml:space="preserve">7 </w:t>
      </w:r>
      <w:r>
        <w:t>月</w:t>
      </w:r>
      <w:r>
        <w:rPr>
          <w:spacing w:val="-60"/>
        </w:rPr>
        <w:t xml:space="preserve"> </w:t>
      </w:r>
      <w:r>
        <w:rPr>
          <w:rFonts w:ascii="Times New Roman" w:eastAsia="Times New Roman" w:hAnsi="Times New Roman" w:cs="Times New Roman"/>
        </w:rPr>
        <w:t xml:space="preserve">6 </w:t>
      </w:r>
      <w:r>
        <w:rPr>
          <w:spacing w:val="-2"/>
        </w:rPr>
        <w:t>日出具了《上海国际港务（集团）股份有限公司换股吸收合并上海港集装</w:t>
      </w:r>
      <w:r>
        <w:rPr>
          <w:spacing w:val="63"/>
        </w:rPr>
        <w:t xml:space="preserve"> </w:t>
      </w:r>
      <w:r>
        <w:t>箱股份有限公司财务顾问报告</w:t>
      </w:r>
      <w:r>
        <w:rPr>
          <w:spacing w:val="-119"/>
        </w:rPr>
        <w:t>》</w:t>
      </w:r>
      <w:r>
        <w:t>（以下简称</w:t>
      </w:r>
      <w:r>
        <w:rPr>
          <w:spacing w:val="-121"/>
        </w:rPr>
        <w:t>“</w:t>
      </w:r>
      <w:r>
        <w:t>《财务顾问报告</w:t>
      </w:r>
      <w:r>
        <w:rPr>
          <w:spacing w:val="-121"/>
        </w:rPr>
        <w:t>》</w:t>
      </w:r>
      <w:r>
        <w:rPr>
          <w:spacing w:val="-119"/>
        </w:rPr>
        <w:t>”</w:t>
      </w:r>
      <w:r>
        <w:rPr>
          <w:spacing w:val="-119"/>
        </w:rPr>
        <w:t>）</w:t>
      </w:r>
      <w:r>
        <w:t>。现国泰君安针</w:t>
      </w:r>
      <w:r>
        <w:t xml:space="preserve"> </w:t>
      </w:r>
      <w:r>
        <w:t>对本次上港集团换股吸收合并</w:t>
      </w:r>
      <w:r>
        <w:rPr>
          <w:spacing w:val="-14"/>
        </w:rPr>
        <w:t xml:space="preserve"> </w:t>
      </w:r>
      <w:r>
        <w:rPr>
          <w:rFonts w:ascii="Times New Roman" w:eastAsia="Times New Roman" w:hAnsi="Times New Roman" w:cs="Times New Roman"/>
        </w:rPr>
        <w:t>G</w:t>
      </w:r>
      <w:r>
        <w:rPr>
          <w:rFonts w:ascii="Times New Roman" w:eastAsia="Times New Roman" w:hAnsi="Times New Roman" w:cs="Times New Roman"/>
          <w:spacing w:val="46"/>
        </w:rPr>
        <w:t xml:space="preserve"> </w:t>
      </w:r>
      <w:r>
        <w:t>上港的换股价格、发行价格、换股比例出具补</w:t>
      </w:r>
      <w:r>
        <w:t xml:space="preserve"> </w:t>
      </w:r>
      <w:r>
        <w:t>充财务顾问报告。</w:t>
      </w:r>
    </w:p>
    <w:p w:rsidR="001F02E3" w:rsidRDefault="001C1C35">
      <w:pPr>
        <w:pStyle w:val="Textkrper"/>
        <w:spacing w:before="49" w:line="357" w:lineRule="auto"/>
        <w:ind w:left="119" w:firstLine="480"/>
      </w:pPr>
      <w:r>
        <w:t>本补充财务顾问报告仅就本次合并的换股价格</w:t>
      </w:r>
      <w:r>
        <w:rPr>
          <w:spacing w:val="-32"/>
        </w:rPr>
        <w:t>、</w:t>
      </w:r>
      <w:r>
        <w:t>发行价格</w:t>
      </w:r>
      <w:r>
        <w:rPr>
          <w:spacing w:val="-32"/>
        </w:rPr>
        <w:t>、</w:t>
      </w:r>
      <w:r>
        <w:t>换股比例</w:t>
      </w:r>
      <w:r>
        <w:rPr>
          <w:spacing w:val="-32"/>
        </w:rPr>
        <w:t>、</w:t>
      </w:r>
      <w:r>
        <w:t>第三</w:t>
      </w:r>
      <w:r>
        <w:t xml:space="preserve"> </w:t>
      </w:r>
      <w:r>
        <w:rPr>
          <w:spacing w:val="-1"/>
        </w:rPr>
        <w:t>方主体资格</w:t>
      </w:r>
      <w:r>
        <w:rPr>
          <w:spacing w:val="-56"/>
        </w:rPr>
        <w:t>对</w:t>
      </w:r>
      <w:r>
        <w:rPr>
          <w:spacing w:val="-1"/>
        </w:rPr>
        <w:t>《财务顾问报告</w:t>
      </w:r>
      <w:r>
        <w:rPr>
          <w:spacing w:val="-56"/>
        </w:rPr>
        <w:t>》</w:t>
      </w:r>
      <w:r>
        <w:rPr>
          <w:spacing w:val="-1"/>
        </w:rPr>
        <w:t>提供补充意见</w:t>
      </w:r>
      <w:r>
        <w:rPr>
          <w:spacing w:val="-56"/>
        </w:rPr>
        <w:t>，</w:t>
      </w:r>
      <w:r>
        <w:rPr>
          <w:spacing w:val="-1"/>
        </w:rPr>
        <w:t>所依据的</w:t>
      </w:r>
      <w:r>
        <w:rPr>
          <w:spacing w:val="-1"/>
        </w:rPr>
        <w:t>前提</w:t>
      </w:r>
      <w:r>
        <w:rPr>
          <w:spacing w:val="-56"/>
        </w:rPr>
        <w:t>、</w:t>
      </w:r>
      <w:r>
        <w:rPr>
          <w:spacing w:val="-1"/>
        </w:rPr>
        <w:t>资料</w:t>
      </w:r>
      <w:r>
        <w:rPr>
          <w:spacing w:val="-56"/>
        </w:rPr>
        <w:t>、</w:t>
      </w:r>
      <w:r>
        <w:rPr>
          <w:spacing w:val="-1"/>
        </w:rPr>
        <w:t>信息</w:t>
      </w:r>
      <w:r>
        <w:rPr>
          <w:spacing w:val="-56"/>
        </w:rPr>
        <w:t>与</w:t>
      </w:r>
      <w:r>
        <w:rPr>
          <w:spacing w:val="-1"/>
        </w:rPr>
        <w:t>《财</w:t>
      </w:r>
      <w:r>
        <w:rPr>
          <w:spacing w:val="-1"/>
        </w:rPr>
        <w:t xml:space="preserve"> </w:t>
      </w:r>
      <w:r>
        <w:t>务顾问报告</w:t>
      </w:r>
      <w:r>
        <w:rPr>
          <w:spacing w:val="-32"/>
        </w:rPr>
        <w:t>》</w:t>
      </w:r>
      <w:r>
        <w:t>相同</w:t>
      </w:r>
      <w:r>
        <w:rPr>
          <w:spacing w:val="-32"/>
        </w:rPr>
        <w:t>，</w:t>
      </w:r>
      <w:r>
        <w:t>不构成对合并双方的任何投资建议</w:t>
      </w:r>
      <w:r>
        <w:rPr>
          <w:spacing w:val="-32"/>
        </w:rPr>
        <w:t>，</w:t>
      </w:r>
      <w:r>
        <w:t>不代表审批机关对于本</w:t>
      </w:r>
      <w:r>
        <w:t xml:space="preserve"> </w:t>
      </w:r>
      <w:r>
        <w:t>次换股吸收合并相关事项的实质性判断</w:t>
      </w:r>
      <w:r>
        <w:rPr>
          <w:spacing w:val="-71"/>
        </w:rPr>
        <w:t>、</w:t>
      </w:r>
      <w:r>
        <w:t>确认或批准</w:t>
      </w:r>
      <w:r>
        <w:rPr>
          <w:spacing w:val="-71"/>
        </w:rPr>
        <w:t>，</w:t>
      </w:r>
      <w:r>
        <w:t>也不改</w:t>
      </w:r>
      <w:r>
        <w:rPr>
          <w:spacing w:val="-71"/>
        </w:rPr>
        <w:t>变</w:t>
      </w:r>
      <w:r>
        <w:t>《财务顾问报告》</w:t>
      </w:r>
      <w:r>
        <w:t xml:space="preserve"> </w:t>
      </w:r>
      <w:r>
        <w:t>的结论意见。</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C1C35">
      <w:pPr>
        <w:pStyle w:val="berschrift5"/>
        <w:spacing w:before="188"/>
        <w:ind w:left="120"/>
        <w:jc w:val="both"/>
        <w:rPr>
          <w:b w:val="0"/>
          <w:bCs w:val="0"/>
        </w:rPr>
      </w:pPr>
      <w:r>
        <w:t>一、关于换股价格</w:t>
      </w:r>
    </w:p>
    <w:p w:rsidR="001F02E3" w:rsidRDefault="001F02E3">
      <w:pPr>
        <w:spacing w:before="9"/>
        <w:rPr>
          <w:rFonts w:ascii="SimSun" w:eastAsia="SimSun" w:hAnsi="SimSun" w:cs="SimSun"/>
          <w:b/>
          <w:bCs/>
          <w:sz w:val="23"/>
          <w:szCs w:val="23"/>
        </w:rPr>
      </w:pPr>
    </w:p>
    <w:p w:rsidR="001F02E3" w:rsidRDefault="001C1C35">
      <w:pPr>
        <w:pStyle w:val="Textkrper"/>
        <w:spacing w:line="338" w:lineRule="auto"/>
        <w:ind w:left="120" w:right="115" w:firstLine="480"/>
      </w:pPr>
      <w:r>
        <w:t>上港集团换股吸收合并</w:t>
      </w:r>
      <w:r>
        <w:rPr>
          <w:spacing w:val="-40"/>
        </w:rPr>
        <w:t xml:space="preserve"> </w:t>
      </w:r>
      <w:r>
        <w:rPr>
          <w:rFonts w:ascii="Times New Roman" w:eastAsia="Times New Roman" w:hAnsi="Times New Roman" w:cs="Times New Roman"/>
        </w:rPr>
        <w:t>G</w:t>
      </w:r>
      <w:r>
        <w:rPr>
          <w:rFonts w:ascii="Times New Roman" w:eastAsia="Times New Roman" w:hAnsi="Times New Roman" w:cs="Times New Roman"/>
          <w:spacing w:val="21"/>
        </w:rPr>
        <w:t xml:space="preserve"> </w:t>
      </w:r>
      <w:r>
        <w:t>上港的换股价格为</w:t>
      </w:r>
      <w:r>
        <w:rPr>
          <w:spacing w:val="-39"/>
        </w:rPr>
        <w:t xml:space="preserve"> </w:t>
      </w:r>
      <w:r>
        <w:rPr>
          <w:rFonts w:ascii="Times New Roman" w:eastAsia="Times New Roman" w:hAnsi="Times New Roman" w:cs="Times New Roman"/>
        </w:rPr>
        <w:t>16.50</w:t>
      </w:r>
      <w:r>
        <w:rPr>
          <w:rFonts w:ascii="Times New Roman" w:eastAsia="Times New Roman" w:hAnsi="Times New Roman" w:cs="Times New Roman"/>
          <w:spacing w:val="21"/>
        </w:rPr>
        <w:t xml:space="preserve"> </w:t>
      </w:r>
      <w:r>
        <w:t>元</w:t>
      </w:r>
      <w:r>
        <w:rPr>
          <w:rFonts w:ascii="Times New Roman" w:eastAsia="Times New Roman" w:hAnsi="Times New Roman" w:cs="Times New Roman"/>
        </w:rPr>
        <w:t>/</w:t>
      </w:r>
      <w:r>
        <w:t>股。该换股价格是上</w:t>
      </w:r>
      <w:r>
        <w:t xml:space="preserve"> </w:t>
      </w:r>
      <w:r>
        <w:t>港集团和</w:t>
      </w:r>
      <w:r>
        <w:rPr>
          <w:spacing w:val="-60"/>
        </w:rPr>
        <w:t xml:space="preserve"> </w:t>
      </w:r>
      <w:r>
        <w:rPr>
          <w:rFonts w:ascii="Times New Roman" w:eastAsia="Times New Roman" w:hAnsi="Times New Roman" w:cs="Times New Roman"/>
        </w:rPr>
        <w:t>G</w:t>
      </w:r>
      <w:r>
        <w:rPr>
          <w:rFonts w:ascii="Times New Roman" w:eastAsia="Times New Roman" w:hAnsi="Times New Roman" w:cs="Times New Roman"/>
          <w:spacing w:val="-1"/>
        </w:rPr>
        <w:t xml:space="preserve"> </w:t>
      </w:r>
      <w:r>
        <w:t>上港经深入研究与协商后确定的</w:t>
      </w:r>
      <w:r>
        <w:rPr>
          <w:spacing w:val="-28"/>
        </w:rPr>
        <w:t>，</w:t>
      </w:r>
      <w:r>
        <w:t>已经合并双方股东大会审议通过，</w:t>
      </w:r>
      <w:r>
        <w:t xml:space="preserve"> </w:t>
      </w:r>
      <w:r>
        <w:t>为最终方案。基于</w:t>
      </w:r>
      <w:r>
        <w:rPr>
          <w:spacing w:val="-14"/>
        </w:rPr>
        <w:t xml:space="preserve"> </w:t>
      </w:r>
      <w:r>
        <w:rPr>
          <w:rFonts w:ascii="Times New Roman" w:eastAsia="Times New Roman" w:hAnsi="Times New Roman" w:cs="Times New Roman"/>
        </w:rPr>
        <w:t>G</w:t>
      </w:r>
      <w:r>
        <w:rPr>
          <w:rFonts w:ascii="Times New Roman" w:eastAsia="Times New Roman" w:hAnsi="Times New Roman" w:cs="Times New Roman"/>
          <w:spacing w:val="46"/>
        </w:rPr>
        <w:t xml:space="preserve"> </w:t>
      </w:r>
      <w:r>
        <w:t>上港的历史股价变化、可比公司的估值情况，本财务顾问</w:t>
      </w:r>
      <w:r>
        <w:t xml:space="preserve"> </w:t>
      </w:r>
      <w:r>
        <w:t>认为该换股价格是公允的、合理的。具体分析如下：</w:t>
      </w:r>
    </w:p>
    <w:p w:rsidR="001F02E3" w:rsidRDefault="001C1C35">
      <w:pPr>
        <w:pStyle w:val="berschrift5"/>
        <w:spacing w:before="55"/>
        <w:ind w:left="602"/>
        <w:rPr>
          <w:b w:val="0"/>
          <w:bCs w:val="0"/>
        </w:rPr>
      </w:pPr>
      <w:r>
        <w:rPr>
          <w:rFonts w:ascii="Times New Roman" w:eastAsia="Times New Roman" w:hAnsi="Times New Roman" w:cs="Times New Roman"/>
        </w:rPr>
        <w:t>1</w:t>
      </w:r>
      <w:r>
        <w:t>、历史股价分析</w:t>
      </w:r>
    </w:p>
    <w:p w:rsidR="001F02E3" w:rsidRDefault="001C1C35">
      <w:pPr>
        <w:pStyle w:val="Textkrper"/>
        <w:spacing w:before="135" w:line="338" w:lineRule="auto"/>
        <w:ind w:left="119" w:right="115" w:firstLine="480"/>
      </w:pPr>
      <w:r>
        <w:rPr>
          <w:rFonts w:ascii="Times New Roman" w:eastAsia="Times New Roman" w:hAnsi="Times New Roman" w:cs="Times New Roman"/>
        </w:rPr>
        <w:t>G</w:t>
      </w:r>
      <w:r>
        <w:rPr>
          <w:rFonts w:ascii="Times New Roman" w:eastAsia="Times New Roman" w:hAnsi="Times New Roman" w:cs="Times New Roman"/>
          <w:spacing w:val="4"/>
        </w:rPr>
        <w:t xml:space="preserve"> </w:t>
      </w:r>
      <w:r>
        <w:t>上港历史股价与换股价格的比较分析如下</w:t>
      </w:r>
      <w:r>
        <w:rPr>
          <w:spacing w:val="-120"/>
        </w:rPr>
        <w:t>：</w:t>
      </w:r>
      <w:r>
        <w:t>（截止</w:t>
      </w:r>
      <w:r>
        <w:rPr>
          <w:spacing w:val="-56"/>
        </w:rPr>
        <w:t xml:space="preserve"> </w:t>
      </w:r>
      <w:r>
        <w:rPr>
          <w:rFonts w:ascii="Times New Roman" w:eastAsia="Times New Roman" w:hAnsi="Times New Roman" w:cs="Times New Roman"/>
        </w:rPr>
        <w:t>2006</w:t>
      </w:r>
      <w:r>
        <w:rPr>
          <w:rFonts w:ascii="Times New Roman" w:eastAsia="Times New Roman" w:hAnsi="Times New Roman" w:cs="Times New Roman"/>
          <w:spacing w:val="4"/>
        </w:rPr>
        <w:t xml:space="preserve"> </w:t>
      </w:r>
      <w:r>
        <w:t>年</w:t>
      </w:r>
      <w:r>
        <w:rPr>
          <w:spacing w:val="-56"/>
        </w:rPr>
        <w:t xml:space="preserve"> </w:t>
      </w:r>
      <w:r>
        <w:rPr>
          <w:rFonts w:ascii="Times New Roman" w:eastAsia="Times New Roman" w:hAnsi="Times New Roman" w:cs="Times New Roman"/>
        </w:rPr>
        <w:t>5</w:t>
      </w:r>
      <w:r>
        <w:rPr>
          <w:rFonts w:ascii="Times New Roman" w:eastAsia="Times New Roman" w:hAnsi="Times New Roman" w:cs="Times New Roman"/>
          <w:spacing w:val="4"/>
        </w:rPr>
        <w:t xml:space="preserve"> </w:t>
      </w:r>
      <w:r>
        <w:t>月</w:t>
      </w:r>
      <w:r>
        <w:rPr>
          <w:spacing w:val="-56"/>
        </w:rPr>
        <w:t xml:space="preserve"> </w:t>
      </w:r>
      <w:r>
        <w:rPr>
          <w:rFonts w:ascii="Times New Roman" w:eastAsia="Times New Roman" w:hAnsi="Times New Roman" w:cs="Times New Roman"/>
        </w:rPr>
        <w:t>29</w:t>
      </w:r>
      <w:r>
        <w:rPr>
          <w:rFonts w:ascii="Times New Roman" w:eastAsia="Times New Roman" w:hAnsi="Times New Roman" w:cs="Times New Roman"/>
          <w:spacing w:val="4"/>
        </w:rPr>
        <w:t xml:space="preserve"> </w:t>
      </w:r>
      <w:r>
        <w:t>日，该</w:t>
      </w:r>
      <w:r>
        <w:t xml:space="preserve"> </w:t>
      </w:r>
      <w:r>
        <w:t>日为换股吸收合并事宜首次公告前一交易日</w:t>
      </w:r>
      <w:r>
        <w:rPr>
          <w:spacing w:val="-32"/>
        </w:rPr>
        <w:t>，</w:t>
      </w:r>
      <w:r>
        <w:t>均价按前复权价格计算</w:t>
      </w:r>
      <w:r>
        <w:rPr>
          <w:spacing w:val="-32"/>
        </w:rPr>
        <w:t>，</w:t>
      </w:r>
      <w:r>
        <w:t>单位</w:t>
      </w:r>
      <w:r>
        <w:rPr>
          <w:spacing w:val="-32"/>
        </w:rPr>
        <w:t>：</w:t>
      </w:r>
      <w:r>
        <w:t>元</w:t>
      </w:r>
    </w:p>
    <w:p w:rsidR="001F02E3" w:rsidRDefault="001F02E3">
      <w:pPr>
        <w:spacing w:line="338" w:lineRule="auto"/>
        <w:sectPr w:rsidR="001F02E3">
          <w:headerReference w:type="default" r:id="rId29"/>
          <w:footerReference w:type="default" r:id="rId30"/>
          <w:pgSz w:w="11910" w:h="16840"/>
          <w:pgMar w:top="1540" w:right="1560" w:bottom="1180" w:left="1680" w:header="0" w:footer="982" w:gutter="0"/>
          <w:pgNumType w:start="1"/>
          <w:cols w:space="720"/>
        </w:sectPr>
      </w:pPr>
    </w:p>
    <w:p w:rsidR="001F02E3" w:rsidRDefault="001C1C35">
      <w:pPr>
        <w:pStyle w:val="Textkrper"/>
        <w:ind w:left="120"/>
      </w:pPr>
      <w:r>
        <w:rPr>
          <w:rFonts w:ascii="Times New Roman" w:eastAsia="Times New Roman" w:hAnsi="Times New Roman" w:cs="Times New Roman"/>
        </w:rPr>
        <w:lastRenderedPageBreak/>
        <w:t>/</w:t>
      </w:r>
      <w:r>
        <w:t>股）</w:t>
      </w:r>
    </w:p>
    <w:p w:rsidR="001F02E3" w:rsidRDefault="001F02E3">
      <w:pPr>
        <w:rPr>
          <w:rFonts w:ascii="SimSun" w:eastAsia="SimSun" w:hAnsi="SimSun" w:cs="SimSun"/>
          <w:sz w:val="20"/>
          <w:szCs w:val="20"/>
        </w:rPr>
      </w:pPr>
    </w:p>
    <w:p w:rsidR="001F02E3" w:rsidRDefault="001F02E3">
      <w:pPr>
        <w:rPr>
          <w:rFonts w:ascii="SimSun" w:eastAsia="SimSun" w:hAnsi="SimSun" w:cs="SimSun"/>
          <w:sz w:val="23"/>
          <w:szCs w:val="23"/>
        </w:rPr>
      </w:pPr>
    </w:p>
    <w:tbl>
      <w:tblPr>
        <w:tblStyle w:val="TableNormal"/>
        <w:tblW w:w="0" w:type="auto"/>
        <w:tblInd w:w="176" w:type="dxa"/>
        <w:tblLayout w:type="fixed"/>
        <w:tblLook w:val="01E0" w:firstRow="1" w:lastRow="1" w:firstColumn="1" w:lastColumn="1" w:noHBand="0" w:noVBand="0"/>
      </w:tblPr>
      <w:tblGrid>
        <w:gridCol w:w="2040"/>
        <w:gridCol w:w="1800"/>
        <w:gridCol w:w="1356"/>
        <w:gridCol w:w="2986"/>
      </w:tblGrid>
      <w:tr w:rsidR="001F02E3">
        <w:trPr>
          <w:trHeight w:hRule="exact" w:val="322"/>
        </w:trPr>
        <w:tc>
          <w:tcPr>
            <w:tcW w:w="2040" w:type="dxa"/>
            <w:tcBorders>
              <w:top w:val="single" w:sz="5" w:space="0" w:color="000000"/>
              <w:left w:val="single" w:sz="5" w:space="0" w:color="000000"/>
              <w:bottom w:val="single" w:sz="5" w:space="0" w:color="000000"/>
              <w:right w:val="single" w:sz="5" w:space="0" w:color="000000"/>
            </w:tcBorders>
          </w:tcPr>
          <w:p w:rsidR="001F02E3" w:rsidRDefault="001F02E3"/>
        </w:tc>
        <w:tc>
          <w:tcPr>
            <w:tcW w:w="180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jc w:val="center"/>
              <w:rPr>
                <w:rFonts w:ascii="SimSun" w:eastAsia="SimSun" w:hAnsi="SimSun" w:cs="SimSun"/>
                <w:sz w:val="24"/>
                <w:szCs w:val="24"/>
              </w:rPr>
            </w:pPr>
            <w:r>
              <w:rPr>
                <w:rFonts w:ascii="SimSun" w:eastAsia="SimSun" w:hAnsi="SimSun" w:cs="SimSun"/>
                <w:sz w:val="24"/>
                <w:szCs w:val="24"/>
              </w:rPr>
              <w:t>均价</w:t>
            </w:r>
          </w:p>
        </w:tc>
        <w:tc>
          <w:tcPr>
            <w:tcW w:w="135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192"/>
              <w:rPr>
                <w:rFonts w:ascii="SimSun" w:eastAsia="SimSun" w:hAnsi="SimSun" w:cs="SimSun"/>
                <w:sz w:val="24"/>
                <w:szCs w:val="24"/>
              </w:rPr>
            </w:pPr>
            <w:r>
              <w:rPr>
                <w:rFonts w:ascii="SimSun" w:eastAsia="SimSun" w:hAnsi="SimSun" w:cs="SimSun"/>
                <w:sz w:val="24"/>
                <w:szCs w:val="24"/>
              </w:rPr>
              <w:t>折股价格</w:t>
            </w:r>
          </w:p>
        </w:tc>
        <w:tc>
          <w:tcPr>
            <w:tcW w:w="298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287"/>
              <w:rPr>
                <w:rFonts w:ascii="SimSun" w:eastAsia="SimSun" w:hAnsi="SimSun" w:cs="SimSun"/>
                <w:sz w:val="24"/>
                <w:szCs w:val="24"/>
              </w:rPr>
            </w:pPr>
            <w:r>
              <w:rPr>
                <w:rFonts w:ascii="SimSun" w:eastAsia="SimSun" w:hAnsi="SimSun" w:cs="SimSun"/>
                <w:sz w:val="24"/>
                <w:szCs w:val="24"/>
              </w:rPr>
              <w:t>折股价格相对均价比例</w:t>
            </w:r>
          </w:p>
        </w:tc>
      </w:tr>
      <w:tr w:rsidR="001F02E3">
        <w:trPr>
          <w:trHeight w:hRule="exact" w:val="323"/>
        </w:trPr>
        <w:tc>
          <w:tcPr>
            <w:tcW w:w="204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82"/>
              <w:rPr>
                <w:rFonts w:ascii="SimSun" w:eastAsia="SimSun" w:hAnsi="SimSun" w:cs="SimSun"/>
                <w:sz w:val="24"/>
                <w:szCs w:val="24"/>
              </w:rPr>
            </w:pPr>
            <w:r>
              <w:rPr>
                <w:rFonts w:ascii="SimSun" w:eastAsia="SimSun" w:hAnsi="SimSun" w:cs="SimSun"/>
                <w:sz w:val="24"/>
                <w:szCs w:val="24"/>
              </w:rPr>
              <w:t>5</w:t>
            </w:r>
            <w:r>
              <w:rPr>
                <w:rFonts w:ascii="SimSun" w:eastAsia="SimSun" w:hAnsi="SimSun" w:cs="SimSun"/>
                <w:spacing w:val="-60"/>
                <w:sz w:val="24"/>
                <w:szCs w:val="24"/>
              </w:rPr>
              <w:t xml:space="preserve"> </w:t>
            </w:r>
            <w:r>
              <w:rPr>
                <w:rFonts w:ascii="SimSun" w:eastAsia="SimSun" w:hAnsi="SimSun" w:cs="SimSun"/>
                <w:sz w:val="24"/>
                <w:szCs w:val="24"/>
              </w:rPr>
              <w:t>日均价</w:t>
            </w:r>
          </w:p>
        </w:tc>
        <w:tc>
          <w:tcPr>
            <w:tcW w:w="180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94"/>
              <w:rPr>
                <w:rFonts w:ascii="SimSun" w:eastAsia="SimSun" w:hAnsi="SimSun" w:cs="SimSun"/>
                <w:sz w:val="24"/>
                <w:szCs w:val="24"/>
              </w:rPr>
            </w:pPr>
            <w:r>
              <w:rPr>
                <w:rFonts w:ascii="SimSun"/>
                <w:sz w:val="24"/>
              </w:rPr>
              <w:t>14.24</w:t>
            </w:r>
          </w:p>
        </w:tc>
        <w:tc>
          <w:tcPr>
            <w:tcW w:w="135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432"/>
              <w:rPr>
                <w:rFonts w:ascii="SimSun" w:eastAsia="SimSun" w:hAnsi="SimSun" w:cs="SimSun"/>
                <w:sz w:val="24"/>
                <w:szCs w:val="24"/>
              </w:rPr>
            </w:pPr>
            <w:r>
              <w:rPr>
                <w:rFonts w:ascii="SimSun"/>
                <w:sz w:val="24"/>
              </w:rPr>
              <w:t>16.5</w:t>
            </w:r>
          </w:p>
        </w:tc>
        <w:tc>
          <w:tcPr>
            <w:tcW w:w="298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jc w:val="center"/>
              <w:rPr>
                <w:rFonts w:ascii="SimSun" w:eastAsia="SimSun" w:hAnsi="SimSun" w:cs="SimSun"/>
                <w:sz w:val="24"/>
                <w:szCs w:val="24"/>
              </w:rPr>
            </w:pPr>
            <w:r>
              <w:rPr>
                <w:rFonts w:ascii="SimSun"/>
                <w:sz w:val="24"/>
              </w:rPr>
              <w:t>115.87%</w:t>
            </w:r>
          </w:p>
        </w:tc>
      </w:tr>
      <w:tr w:rsidR="001F02E3">
        <w:trPr>
          <w:trHeight w:hRule="exact" w:val="322"/>
        </w:trPr>
        <w:tc>
          <w:tcPr>
            <w:tcW w:w="204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82"/>
              <w:rPr>
                <w:rFonts w:ascii="SimSun" w:eastAsia="SimSun" w:hAnsi="SimSun" w:cs="SimSun"/>
                <w:sz w:val="24"/>
                <w:szCs w:val="24"/>
              </w:rPr>
            </w:pPr>
            <w:r>
              <w:rPr>
                <w:rFonts w:ascii="SimSun" w:eastAsia="SimSun" w:hAnsi="SimSun" w:cs="SimSun"/>
                <w:sz w:val="24"/>
                <w:szCs w:val="24"/>
              </w:rPr>
              <w:t>30</w:t>
            </w:r>
            <w:r>
              <w:rPr>
                <w:rFonts w:ascii="SimSun" w:eastAsia="SimSun" w:hAnsi="SimSun" w:cs="SimSun"/>
                <w:spacing w:val="-60"/>
                <w:sz w:val="24"/>
                <w:szCs w:val="24"/>
              </w:rPr>
              <w:t xml:space="preserve"> </w:t>
            </w:r>
            <w:r>
              <w:rPr>
                <w:rFonts w:ascii="SimSun" w:eastAsia="SimSun" w:hAnsi="SimSun" w:cs="SimSun"/>
                <w:sz w:val="24"/>
                <w:szCs w:val="24"/>
              </w:rPr>
              <w:t>日均价</w:t>
            </w:r>
          </w:p>
        </w:tc>
        <w:tc>
          <w:tcPr>
            <w:tcW w:w="180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94"/>
              <w:rPr>
                <w:rFonts w:ascii="SimSun" w:eastAsia="SimSun" w:hAnsi="SimSun" w:cs="SimSun"/>
                <w:sz w:val="24"/>
                <w:szCs w:val="24"/>
              </w:rPr>
            </w:pPr>
            <w:r>
              <w:rPr>
                <w:rFonts w:ascii="SimSun"/>
                <w:sz w:val="24"/>
              </w:rPr>
              <w:t>11.96</w:t>
            </w:r>
          </w:p>
        </w:tc>
        <w:tc>
          <w:tcPr>
            <w:tcW w:w="135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432"/>
              <w:rPr>
                <w:rFonts w:ascii="SimSun" w:eastAsia="SimSun" w:hAnsi="SimSun" w:cs="SimSun"/>
                <w:sz w:val="24"/>
                <w:szCs w:val="24"/>
              </w:rPr>
            </w:pPr>
            <w:r>
              <w:rPr>
                <w:rFonts w:ascii="SimSun"/>
                <w:sz w:val="24"/>
              </w:rPr>
              <w:t>16.5</w:t>
            </w:r>
          </w:p>
        </w:tc>
        <w:tc>
          <w:tcPr>
            <w:tcW w:w="298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jc w:val="center"/>
              <w:rPr>
                <w:rFonts w:ascii="SimSun" w:eastAsia="SimSun" w:hAnsi="SimSun" w:cs="SimSun"/>
                <w:sz w:val="24"/>
                <w:szCs w:val="24"/>
              </w:rPr>
            </w:pPr>
            <w:r>
              <w:rPr>
                <w:rFonts w:ascii="SimSun"/>
                <w:sz w:val="24"/>
              </w:rPr>
              <w:t>137.96%</w:t>
            </w:r>
          </w:p>
        </w:tc>
      </w:tr>
      <w:tr w:rsidR="001F02E3">
        <w:trPr>
          <w:trHeight w:hRule="exact" w:val="322"/>
        </w:trPr>
        <w:tc>
          <w:tcPr>
            <w:tcW w:w="204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82"/>
              <w:rPr>
                <w:rFonts w:ascii="SimSun" w:eastAsia="SimSun" w:hAnsi="SimSun" w:cs="SimSun"/>
                <w:sz w:val="24"/>
                <w:szCs w:val="24"/>
              </w:rPr>
            </w:pPr>
            <w:r>
              <w:rPr>
                <w:rFonts w:ascii="SimSun" w:eastAsia="SimSun" w:hAnsi="SimSun" w:cs="SimSun"/>
                <w:sz w:val="24"/>
                <w:szCs w:val="24"/>
              </w:rPr>
              <w:t>90</w:t>
            </w:r>
            <w:r>
              <w:rPr>
                <w:rFonts w:ascii="SimSun" w:eastAsia="SimSun" w:hAnsi="SimSun" w:cs="SimSun"/>
                <w:spacing w:val="-60"/>
                <w:sz w:val="24"/>
                <w:szCs w:val="24"/>
              </w:rPr>
              <w:t xml:space="preserve"> </w:t>
            </w:r>
            <w:r>
              <w:rPr>
                <w:rFonts w:ascii="SimSun" w:eastAsia="SimSun" w:hAnsi="SimSun" w:cs="SimSun"/>
                <w:sz w:val="24"/>
                <w:szCs w:val="24"/>
              </w:rPr>
              <w:t>日均价</w:t>
            </w:r>
          </w:p>
        </w:tc>
        <w:tc>
          <w:tcPr>
            <w:tcW w:w="180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94"/>
              <w:rPr>
                <w:rFonts w:ascii="SimSun" w:eastAsia="SimSun" w:hAnsi="SimSun" w:cs="SimSun"/>
                <w:sz w:val="24"/>
                <w:szCs w:val="24"/>
              </w:rPr>
            </w:pPr>
            <w:r>
              <w:rPr>
                <w:rFonts w:ascii="SimSun"/>
                <w:sz w:val="24"/>
              </w:rPr>
              <w:t>11.46</w:t>
            </w:r>
          </w:p>
        </w:tc>
        <w:tc>
          <w:tcPr>
            <w:tcW w:w="135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432"/>
              <w:rPr>
                <w:rFonts w:ascii="SimSun" w:eastAsia="SimSun" w:hAnsi="SimSun" w:cs="SimSun"/>
                <w:sz w:val="24"/>
                <w:szCs w:val="24"/>
              </w:rPr>
            </w:pPr>
            <w:r>
              <w:rPr>
                <w:rFonts w:ascii="SimSun"/>
                <w:sz w:val="24"/>
              </w:rPr>
              <w:t>16.5</w:t>
            </w:r>
          </w:p>
        </w:tc>
        <w:tc>
          <w:tcPr>
            <w:tcW w:w="298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jc w:val="center"/>
              <w:rPr>
                <w:rFonts w:ascii="SimSun" w:eastAsia="SimSun" w:hAnsi="SimSun" w:cs="SimSun"/>
                <w:sz w:val="24"/>
                <w:szCs w:val="24"/>
              </w:rPr>
            </w:pPr>
            <w:r>
              <w:rPr>
                <w:rFonts w:ascii="SimSun"/>
                <w:sz w:val="24"/>
              </w:rPr>
              <w:t>143.98%</w:t>
            </w:r>
          </w:p>
        </w:tc>
      </w:tr>
      <w:tr w:rsidR="001F02E3">
        <w:trPr>
          <w:trHeight w:hRule="exact" w:val="323"/>
        </w:trPr>
        <w:tc>
          <w:tcPr>
            <w:tcW w:w="204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82"/>
              <w:rPr>
                <w:rFonts w:ascii="SimSun" w:eastAsia="SimSun" w:hAnsi="SimSun" w:cs="SimSun"/>
                <w:sz w:val="24"/>
                <w:szCs w:val="24"/>
              </w:rPr>
            </w:pPr>
            <w:r>
              <w:rPr>
                <w:rFonts w:ascii="SimSun" w:eastAsia="SimSun" w:hAnsi="SimSun" w:cs="SimSun"/>
                <w:sz w:val="24"/>
                <w:szCs w:val="24"/>
              </w:rPr>
              <w:t>120</w:t>
            </w:r>
            <w:r>
              <w:rPr>
                <w:rFonts w:ascii="SimSun" w:eastAsia="SimSun" w:hAnsi="SimSun" w:cs="SimSun"/>
                <w:spacing w:val="-60"/>
                <w:sz w:val="24"/>
                <w:szCs w:val="24"/>
              </w:rPr>
              <w:t xml:space="preserve"> </w:t>
            </w:r>
            <w:r>
              <w:rPr>
                <w:rFonts w:ascii="SimSun" w:eastAsia="SimSun" w:hAnsi="SimSun" w:cs="SimSun"/>
                <w:sz w:val="24"/>
                <w:szCs w:val="24"/>
              </w:rPr>
              <w:t>日均价</w:t>
            </w:r>
          </w:p>
        </w:tc>
        <w:tc>
          <w:tcPr>
            <w:tcW w:w="180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94"/>
              <w:rPr>
                <w:rFonts w:ascii="SimSun" w:eastAsia="SimSun" w:hAnsi="SimSun" w:cs="SimSun"/>
                <w:sz w:val="24"/>
                <w:szCs w:val="24"/>
              </w:rPr>
            </w:pPr>
            <w:r>
              <w:rPr>
                <w:rFonts w:ascii="SimSun"/>
                <w:sz w:val="24"/>
              </w:rPr>
              <w:t>11.05</w:t>
            </w:r>
          </w:p>
        </w:tc>
        <w:tc>
          <w:tcPr>
            <w:tcW w:w="135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432"/>
              <w:rPr>
                <w:rFonts w:ascii="SimSun" w:eastAsia="SimSun" w:hAnsi="SimSun" w:cs="SimSun"/>
                <w:sz w:val="24"/>
                <w:szCs w:val="24"/>
              </w:rPr>
            </w:pPr>
            <w:r>
              <w:rPr>
                <w:rFonts w:ascii="SimSun"/>
                <w:sz w:val="24"/>
              </w:rPr>
              <w:t>16.5</w:t>
            </w:r>
          </w:p>
        </w:tc>
        <w:tc>
          <w:tcPr>
            <w:tcW w:w="298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jc w:val="center"/>
              <w:rPr>
                <w:rFonts w:ascii="SimSun" w:eastAsia="SimSun" w:hAnsi="SimSun" w:cs="SimSun"/>
                <w:sz w:val="24"/>
                <w:szCs w:val="24"/>
              </w:rPr>
            </w:pPr>
            <w:r>
              <w:rPr>
                <w:rFonts w:ascii="SimSun"/>
                <w:sz w:val="24"/>
              </w:rPr>
              <w:t>149.32%</w:t>
            </w:r>
          </w:p>
        </w:tc>
      </w:tr>
      <w:tr w:rsidR="001F02E3">
        <w:trPr>
          <w:trHeight w:hRule="exact" w:val="322"/>
        </w:trPr>
        <w:tc>
          <w:tcPr>
            <w:tcW w:w="204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82"/>
              <w:rPr>
                <w:rFonts w:ascii="SimSun" w:eastAsia="SimSun" w:hAnsi="SimSun" w:cs="SimSun"/>
                <w:sz w:val="24"/>
                <w:szCs w:val="24"/>
              </w:rPr>
            </w:pPr>
            <w:r>
              <w:rPr>
                <w:rFonts w:ascii="SimSun" w:eastAsia="SimSun" w:hAnsi="SimSun" w:cs="SimSun"/>
                <w:sz w:val="24"/>
                <w:szCs w:val="24"/>
              </w:rPr>
              <w:t>250</w:t>
            </w:r>
            <w:r>
              <w:rPr>
                <w:rFonts w:ascii="SimSun" w:eastAsia="SimSun" w:hAnsi="SimSun" w:cs="SimSun"/>
                <w:spacing w:val="-60"/>
                <w:sz w:val="24"/>
                <w:szCs w:val="24"/>
              </w:rPr>
              <w:t xml:space="preserve"> </w:t>
            </w:r>
            <w:r>
              <w:rPr>
                <w:rFonts w:ascii="SimSun" w:eastAsia="SimSun" w:hAnsi="SimSun" w:cs="SimSun"/>
                <w:sz w:val="24"/>
                <w:szCs w:val="24"/>
              </w:rPr>
              <w:t>日均价</w:t>
            </w:r>
          </w:p>
        </w:tc>
        <w:tc>
          <w:tcPr>
            <w:tcW w:w="1800"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594"/>
              <w:rPr>
                <w:rFonts w:ascii="SimSun" w:eastAsia="SimSun" w:hAnsi="SimSun" w:cs="SimSun"/>
                <w:sz w:val="24"/>
                <w:szCs w:val="24"/>
              </w:rPr>
            </w:pPr>
            <w:r>
              <w:rPr>
                <w:rFonts w:ascii="SimSun"/>
                <w:sz w:val="24"/>
              </w:rPr>
              <w:t>11.29</w:t>
            </w:r>
          </w:p>
        </w:tc>
        <w:tc>
          <w:tcPr>
            <w:tcW w:w="135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ind w:left="432"/>
              <w:rPr>
                <w:rFonts w:ascii="SimSun" w:eastAsia="SimSun" w:hAnsi="SimSun" w:cs="SimSun"/>
                <w:sz w:val="24"/>
                <w:szCs w:val="24"/>
              </w:rPr>
            </w:pPr>
            <w:r>
              <w:rPr>
                <w:rFonts w:ascii="SimSun"/>
                <w:sz w:val="24"/>
              </w:rPr>
              <w:t>16.5</w:t>
            </w:r>
          </w:p>
        </w:tc>
        <w:tc>
          <w:tcPr>
            <w:tcW w:w="2986" w:type="dxa"/>
            <w:tcBorders>
              <w:top w:val="single" w:sz="5" w:space="0" w:color="000000"/>
              <w:left w:val="single" w:sz="5" w:space="0" w:color="000000"/>
              <w:bottom w:val="single" w:sz="5" w:space="0" w:color="000000"/>
              <w:right w:val="single" w:sz="5" w:space="0" w:color="000000"/>
            </w:tcBorders>
          </w:tcPr>
          <w:p w:rsidR="001F02E3" w:rsidRDefault="001C1C35">
            <w:pPr>
              <w:pStyle w:val="TableParagraph"/>
              <w:spacing w:line="274" w:lineRule="exact"/>
              <w:jc w:val="center"/>
              <w:rPr>
                <w:rFonts w:ascii="SimSun" w:eastAsia="SimSun" w:hAnsi="SimSun" w:cs="SimSun"/>
                <w:sz w:val="24"/>
                <w:szCs w:val="24"/>
              </w:rPr>
            </w:pPr>
            <w:r>
              <w:rPr>
                <w:rFonts w:ascii="SimSun"/>
                <w:sz w:val="24"/>
              </w:rPr>
              <w:t>146.15%</w:t>
            </w:r>
          </w:p>
        </w:tc>
      </w:tr>
    </w:tbl>
    <w:p w:rsidR="001F02E3" w:rsidRDefault="001C1C35">
      <w:pPr>
        <w:pStyle w:val="Textkrper"/>
        <w:spacing w:before="39" w:line="357" w:lineRule="auto"/>
        <w:ind w:left="120" w:firstLine="480"/>
      </w:pPr>
      <w:r>
        <w:t>由上表可以看出</w:t>
      </w:r>
      <w:r>
        <w:rPr>
          <w:spacing w:val="-34"/>
        </w:rPr>
        <w:t>，</w:t>
      </w:r>
      <w:r>
        <w:t>换股价格</w:t>
      </w:r>
      <w:r>
        <w:rPr>
          <w:spacing w:val="-60"/>
        </w:rPr>
        <w:t xml:space="preserve"> </w:t>
      </w:r>
      <w:r>
        <w:t>16.50</w:t>
      </w:r>
      <w:r>
        <w:rPr>
          <w:spacing w:val="-60"/>
        </w:rPr>
        <w:t xml:space="preserve"> </w:t>
      </w:r>
      <w:r>
        <w:t>元</w:t>
      </w:r>
      <w:r>
        <w:t>/</w:t>
      </w:r>
      <w:r>
        <w:t>股约相当于换股合并事宜公布日前</w:t>
      </w:r>
      <w:r>
        <w:rPr>
          <w:spacing w:val="-60"/>
        </w:rPr>
        <w:t xml:space="preserve"> </w:t>
      </w:r>
      <w:r>
        <w:t xml:space="preserve">30 </w:t>
      </w:r>
      <w:r>
        <w:rPr>
          <w:spacing w:val="-1"/>
        </w:rPr>
        <w:t>个交易日</w:t>
      </w:r>
      <w:r>
        <w:rPr>
          <w:spacing w:val="-57"/>
        </w:rPr>
        <w:t xml:space="preserve"> </w:t>
      </w:r>
      <w:r>
        <w:t>G</w:t>
      </w:r>
      <w:r>
        <w:rPr>
          <w:spacing w:val="-58"/>
        </w:rPr>
        <w:t xml:space="preserve"> </w:t>
      </w:r>
      <w:r>
        <w:rPr>
          <w:spacing w:val="-1"/>
        </w:rPr>
        <w:t>上港均价溢价</w:t>
      </w:r>
      <w:r>
        <w:rPr>
          <w:spacing w:val="-57"/>
        </w:rPr>
        <w:t xml:space="preserve"> </w:t>
      </w:r>
      <w:r>
        <w:rPr>
          <w:spacing w:val="-1"/>
        </w:rPr>
        <w:t>37.96%</w:t>
      </w:r>
      <w:r>
        <w:rPr>
          <w:spacing w:val="-1"/>
        </w:rPr>
        <w:t>，相当于前</w:t>
      </w:r>
      <w:r>
        <w:rPr>
          <w:spacing w:val="-57"/>
        </w:rPr>
        <w:t xml:space="preserve"> </w:t>
      </w:r>
      <w:r>
        <w:rPr>
          <w:spacing w:val="-1"/>
        </w:rPr>
        <w:t>90</w:t>
      </w:r>
      <w:r>
        <w:rPr>
          <w:spacing w:val="-57"/>
        </w:rPr>
        <w:t xml:space="preserve"> </w:t>
      </w:r>
      <w:r>
        <w:rPr>
          <w:spacing w:val="-1"/>
        </w:rPr>
        <w:t>个交易日</w:t>
      </w:r>
      <w:r>
        <w:rPr>
          <w:spacing w:val="-57"/>
        </w:rPr>
        <w:t xml:space="preserve"> </w:t>
      </w:r>
      <w:r>
        <w:t>G</w:t>
      </w:r>
      <w:r>
        <w:rPr>
          <w:spacing w:val="-57"/>
        </w:rPr>
        <w:t xml:space="preserve"> </w:t>
      </w:r>
      <w:r>
        <w:rPr>
          <w:spacing w:val="-1"/>
        </w:rPr>
        <w:t>上港均价溢价</w:t>
      </w:r>
      <w:r>
        <w:rPr>
          <w:spacing w:val="-57"/>
        </w:rPr>
        <w:t xml:space="preserve"> </w:t>
      </w:r>
      <w:r>
        <w:rPr>
          <w:spacing w:val="-1"/>
        </w:rPr>
        <w:t>43.98</w:t>
      </w:r>
    </w:p>
    <w:p w:rsidR="001F02E3" w:rsidRDefault="001C1C35">
      <w:pPr>
        <w:pStyle w:val="Textkrper"/>
        <w:spacing w:before="36"/>
        <w:ind w:left="600" w:hanging="480"/>
      </w:pPr>
      <w:r>
        <w:t>％，相当于</w:t>
      </w:r>
      <w:r>
        <w:rPr>
          <w:spacing w:val="-60"/>
        </w:rPr>
        <w:t xml:space="preserve"> </w:t>
      </w:r>
      <w:r>
        <w:t>G</w:t>
      </w:r>
      <w:r>
        <w:rPr>
          <w:spacing w:val="-60"/>
        </w:rPr>
        <w:t xml:space="preserve"> </w:t>
      </w:r>
      <w:r>
        <w:t>上港股票的历史最高价</w:t>
      </w:r>
      <w:r>
        <w:rPr>
          <w:spacing w:val="-60"/>
        </w:rPr>
        <w:t xml:space="preserve"> </w:t>
      </w:r>
      <w:r>
        <w:t>15.47</w:t>
      </w:r>
      <w:r>
        <w:rPr>
          <w:spacing w:val="-60"/>
        </w:rPr>
        <w:t xml:space="preserve"> </w:t>
      </w:r>
      <w:r>
        <w:t>元</w:t>
      </w:r>
      <w:r>
        <w:t>/</w:t>
      </w:r>
      <w:r>
        <w:t>股有</w:t>
      </w:r>
      <w:r>
        <w:rPr>
          <w:spacing w:val="-60"/>
        </w:rPr>
        <w:t xml:space="preserve"> </w:t>
      </w:r>
      <w:r>
        <w:t>6.65%</w:t>
      </w:r>
      <w:r>
        <w:t>的溢价。</w:t>
      </w:r>
    </w:p>
    <w:p w:rsidR="001F02E3" w:rsidRDefault="001F02E3">
      <w:pPr>
        <w:rPr>
          <w:rFonts w:ascii="SimSun" w:eastAsia="SimSun" w:hAnsi="SimSun" w:cs="SimSun"/>
          <w:sz w:val="24"/>
          <w:szCs w:val="24"/>
        </w:rPr>
      </w:pPr>
    </w:p>
    <w:p w:rsidR="001F02E3" w:rsidRDefault="001F02E3">
      <w:pPr>
        <w:spacing w:before="7"/>
        <w:rPr>
          <w:rFonts w:ascii="SimSun" w:eastAsia="SimSun" w:hAnsi="SimSun" w:cs="SimSun"/>
          <w:sz w:val="23"/>
          <w:szCs w:val="23"/>
        </w:rPr>
      </w:pPr>
    </w:p>
    <w:p w:rsidR="001F02E3" w:rsidRDefault="001C1C35">
      <w:pPr>
        <w:pStyle w:val="berschrift5"/>
        <w:ind w:left="600"/>
        <w:rPr>
          <w:b w:val="0"/>
          <w:bCs w:val="0"/>
        </w:rPr>
      </w:pPr>
      <w:r>
        <w:t>2</w:t>
      </w:r>
      <w:r>
        <w:t>、可比公司估值分析</w:t>
      </w:r>
    </w:p>
    <w:p w:rsidR="001F02E3" w:rsidRDefault="001C1C35">
      <w:pPr>
        <w:pStyle w:val="Textkrper"/>
        <w:spacing w:before="154" w:line="357" w:lineRule="auto"/>
        <w:ind w:left="120" w:firstLine="480"/>
      </w:pPr>
      <w:r>
        <w:t>截至</w:t>
      </w:r>
      <w:r>
        <w:rPr>
          <w:spacing w:val="-42"/>
        </w:rPr>
        <w:t xml:space="preserve"> </w:t>
      </w:r>
      <w:r>
        <w:t>200</w:t>
      </w:r>
      <w:r>
        <w:rPr>
          <w:spacing w:val="78"/>
        </w:rPr>
        <w:t>6</w:t>
      </w:r>
      <w:r>
        <w:rPr>
          <w:spacing w:val="78"/>
        </w:rPr>
        <w:t>年</w:t>
      </w:r>
      <w:r>
        <w:rPr>
          <w:spacing w:val="78"/>
        </w:rPr>
        <w:t>5</w:t>
      </w:r>
      <w:r>
        <w:t>月</w:t>
      </w:r>
      <w:r>
        <w:rPr>
          <w:spacing w:val="-42"/>
        </w:rPr>
        <w:t xml:space="preserve"> </w:t>
      </w:r>
      <w:r>
        <w:t>29</w:t>
      </w:r>
      <w:r>
        <w:rPr>
          <w:spacing w:val="-42"/>
        </w:rPr>
        <w:t xml:space="preserve"> </w:t>
      </w:r>
      <w:r>
        <w:t>日，</w:t>
      </w:r>
      <w:r>
        <w:t>A</w:t>
      </w:r>
      <w:r>
        <w:rPr>
          <w:spacing w:val="-42"/>
        </w:rPr>
        <w:t xml:space="preserve"> </w:t>
      </w:r>
      <w:r>
        <w:t>股市场主要港口类上市公司市盈率位于</w:t>
      </w:r>
      <w:r>
        <w:rPr>
          <w:spacing w:val="-42"/>
        </w:rPr>
        <w:t xml:space="preserve"> </w:t>
      </w:r>
      <w:r>
        <w:t>16</w:t>
      </w:r>
      <w:r>
        <w:t>－</w:t>
      </w:r>
      <w:r>
        <w:t>54</w:t>
      </w:r>
      <w:r>
        <w:rPr>
          <w:spacing w:val="468"/>
        </w:rPr>
        <w:t xml:space="preserve"> </w:t>
      </w:r>
      <w:r>
        <w:rPr>
          <w:spacing w:val="-2"/>
        </w:rPr>
        <w:t>倍之间，平均水平为</w:t>
      </w:r>
      <w:r>
        <w:rPr>
          <w:spacing w:val="-60"/>
        </w:rPr>
        <w:t xml:space="preserve"> </w:t>
      </w:r>
      <w:r>
        <w:t>24.29</w:t>
      </w:r>
      <w:r>
        <w:rPr>
          <w:spacing w:val="-60"/>
        </w:rPr>
        <w:t xml:space="preserve"> </w:t>
      </w:r>
      <w:r>
        <w:rPr>
          <w:spacing w:val="-4"/>
        </w:rPr>
        <w:t>倍左右。</w:t>
      </w:r>
      <w:r>
        <w:rPr>
          <w:spacing w:val="-4"/>
        </w:rPr>
        <w:t>G</w:t>
      </w:r>
      <w:r>
        <w:rPr>
          <w:spacing w:val="-60"/>
        </w:rPr>
        <w:t xml:space="preserve"> </w:t>
      </w:r>
      <w:r>
        <w:t>上港换股价格</w:t>
      </w:r>
      <w:r>
        <w:rPr>
          <w:spacing w:val="-60"/>
        </w:rPr>
        <w:t xml:space="preserve"> </w:t>
      </w:r>
      <w:r>
        <w:t>16.50</w:t>
      </w:r>
      <w:r>
        <w:rPr>
          <w:spacing w:val="-60"/>
        </w:rPr>
        <w:t xml:space="preserve"> </w:t>
      </w:r>
      <w:r>
        <w:t>元</w:t>
      </w:r>
      <w:r>
        <w:t>/</w:t>
      </w:r>
      <w:r>
        <w:t>股对应于</w:t>
      </w:r>
      <w:r>
        <w:rPr>
          <w:spacing w:val="-60"/>
        </w:rPr>
        <w:t xml:space="preserve"> </w:t>
      </w:r>
      <w:r>
        <w:t>2005</w:t>
      </w:r>
      <w:r>
        <w:rPr>
          <w:spacing w:val="-60"/>
        </w:rPr>
        <w:t xml:space="preserve"> </w:t>
      </w:r>
      <w:r>
        <w:t>年</w:t>
      </w:r>
    </w:p>
    <w:p w:rsidR="001F02E3" w:rsidRDefault="001C1C35">
      <w:pPr>
        <w:pStyle w:val="Textkrper"/>
        <w:spacing w:before="36"/>
        <w:ind w:left="120"/>
      </w:pPr>
      <w:r>
        <w:t>净利润的市盈率为</w:t>
      </w:r>
      <w:r>
        <w:rPr>
          <w:spacing w:val="-60"/>
        </w:rPr>
        <w:t xml:space="preserve"> </w:t>
      </w:r>
      <w:r>
        <w:t>25.03</w:t>
      </w:r>
      <w:r>
        <w:rPr>
          <w:spacing w:val="-60"/>
        </w:rPr>
        <w:t xml:space="preserve"> </w:t>
      </w:r>
      <w:r>
        <w:t>倍，落在可比公司股价市盈率的估值范围之内。</w:t>
      </w:r>
    </w:p>
    <w:p w:rsidR="001F02E3" w:rsidRDefault="001C1C35">
      <w:pPr>
        <w:pStyle w:val="Textkrper"/>
        <w:spacing w:before="154"/>
        <w:ind w:left="600"/>
      </w:pPr>
      <w:r>
        <w:t>从市净率角度分析</w:t>
      </w:r>
      <w:r>
        <w:rPr>
          <w:spacing w:val="-47"/>
        </w:rPr>
        <w:t>，</w:t>
      </w:r>
      <w:r>
        <w:t>可比公司股价的市净率倍数在</w:t>
      </w:r>
      <w:r>
        <w:rPr>
          <w:spacing w:val="-60"/>
        </w:rPr>
        <w:t xml:space="preserve"> </w:t>
      </w:r>
      <w:r>
        <w:t>1.64-4.84</w:t>
      </w:r>
      <w:r>
        <w:rPr>
          <w:spacing w:val="-60"/>
        </w:rPr>
        <w:t xml:space="preserve"> </w:t>
      </w:r>
      <w:r>
        <w:t>倍之间</w:t>
      </w:r>
      <w:r>
        <w:rPr>
          <w:spacing w:val="-47"/>
        </w:rPr>
        <w:t>，</w:t>
      </w:r>
      <w:r>
        <w:t>平均</w:t>
      </w:r>
    </w:p>
    <w:p w:rsidR="001F02E3" w:rsidRDefault="001C1C35">
      <w:pPr>
        <w:pStyle w:val="Textkrper"/>
        <w:spacing w:before="154" w:line="357" w:lineRule="auto"/>
        <w:ind w:left="120" w:right="117"/>
        <w:jc w:val="both"/>
      </w:pPr>
      <w:r>
        <w:t>水平为</w:t>
      </w:r>
      <w:r>
        <w:rPr>
          <w:spacing w:val="-48"/>
        </w:rPr>
        <w:t xml:space="preserve"> </w:t>
      </w:r>
      <w:r>
        <w:t>2.73</w:t>
      </w:r>
      <w:r>
        <w:rPr>
          <w:spacing w:val="-48"/>
        </w:rPr>
        <w:t xml:space="preserve"> </w:t>
      </w:r>
      <w:r>
        <w:t>倍，</w:t>
      </w:r>
      <w:r>
        <w:t>G</w:t>
      </w:r>
      <w:r>
        <w:rPr>
          <w:spacing w:val="-48"/>
        </w:rPr>
        <w:t xml:space="preserve"> </w:t>
      </w:r>
      <w:r>
        <w:t>上港换股价格</w:t>
      </w:r>
      <w:r>
        <w:rPr>
          <w:spacing w:val="-48"/>
        </w:rPr>
        <w:t xml:space="preserve"> </w:t>
      </w:r>
      <w:r>
        <w:t>16.50</w:t>
      </w:r>
      <w:r>
        <w:rPr>
          <w:spacing w:val="-48"/>
        </w:rPr>
        <w:t xml:space="preserve"> </w:t>
      </w:r>
      <w:r>
        <w:t>元</w:t>
      </w:r>
      <w:r>
        <w:t>/</w:t>
      </w:r>
      <w:r>
        <w:t>股对应于</w:t>
      </w:r>
      <w:r>
        <w:rPr>
          <w:spacing w:val="-48"/>
        </w:rPr>
        <w:t xml:space="preserve"> </w:t>
      </w:r>
      <w:r>
        <w:t>2005</w:t>
      </w:r>
      <w:r>
        <w:rPr>
          <w:spacing w:val="-48"/>
        </w:rPr>
        <w:t xml:space="preserve"> </w:t>
      </w:r>
      <w:r>
        <w:t>年底净资产的市净率</w:t>
      </w:r>
      <w:r>
        <w:t xml:space="preserve"> </w:t>
      </w:r>
      <w:r>
        <w:t>倍数为</w:t>
      </w:r>
      <w:r>
        <w:rPr>
          <w:spacing w:val="-60"/>
        </w:rPr>
        <w:t xml:space="preserve"> </w:t>
      </w:r>
      <w:r>
        <w:rPr>
          <w:spacing w:val="-2"/>
        </w:rPr>
        <w:t>4.02</w:t>
      </w:r>
      <w:r>
        <w:rPr>
          <w:spacing w:val="-2"/>
        </w:rPr>
        <w:t>，接近于可比公司市净率倍数的上限。鉴于</w:t>
      </w:r>
      <w:r>
        <w:rPr>
          <w:spacing w:val="-60"/>
        </w:rPr>
        <w:t xml:space="preserve"> </w:t>
      </w:r>
      <w:r>
        <w:t>G</w:t>
      </w:r>
      <w:r>
        <w:rPr>
          <w:spacing w:val="-60"/>
        </w:rPr>
        <w:t xml:space="preserve"> </w:t>
      </w:r>
      <w:r>
        <w:t>上港</w:t>
      </w:r>
      <w:r>
        <w:rPr>
          <w:spacing w:val="-60"/>
        </w:rPr>
        <w:t xml:space="preserve"> </w:t>
      </w:r>
      <w:r>
        <w:t>2005</w:t>
      </w:r>
      <w:r>
        <w:rPr>
          <w:spacing w:val="-60"/>
        </w:rPr>
        <w:t xml:space="preserve"> </w:t>
      </w:r>
      <w:r>
        <w:t>年的净资产</w:t>
      </w:r>
      <w:r>
        <w:rPr>
          <w:spacing w:val="25"/>
        </w:rPr>
        <w:t xml:space="preserve"> </w:t>
      </w:r>
      <w:r>
        <w:t>收益率为</w:t>
      </w:r>
      <w:r>
        <w:rPr>
          <w:spacing w:val="-60"/>
        </w:rPr>
        <w:t xml:space="preserve"> </w:t>
      </w:r>
      <w:r>
        <w:t>16.05</w:t>
      </w:r>
      <w:r>
        <w:t>％</w:t>
      </w:r>
      <w:r>
        <w:rPr>
          <w:spacing w:val="-47"/>
        </w:rPr>
        <w:t>，</w:t>
      </w:r>
      <w:r>
        <w:t>高于可比公司</w:t>
      </w:r>
      <w:r>
        <w:rPr>
          <w:spacing w:val="-60"/>
        </w:rPr>
        <w:t xml:space="preserve"> </w:t>
      </w:r>
      <w:r>
        <w:t>2005</w:t>
      </w:r>
      <w:r>
        <w:rPr>
          <w:spacing w:val="-60"/>
        </w:rPr>
        <w:t xml:space="preserve"> </w:t>
      </w:r>
      <w:r>
        <w:t>年净资产收益率的平均水平</w:t>
      </w:r>
      <w:r>
        <w:rPr>
          <w:spacing w:val="-47"/>
        </w:rPr>
        <w:t>，</w:t>
      </w:r>
      <w:r>
        <w:t>G</w:t>
      </w:r>
      <w:r>
        <w:rPr>
          <w:spacing w:val="-60"/>
        </w:rPr>
        <w:t xml:space="preserve"> </w:t>
      </w:r>
      <w:r>
        <w:t>上港换股</w:t>
      </w:r>
      <w:r>
        <w:t xml:space="preserve"> </w:t>
      </w:r>
      <w:r>
        <w:t>价格对应的市净率水平略高也具有合理性。</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C1C35">
      <w:pPr>
        <w:pStyle w:val="berschrift5"/>
        <w:spacing w:before="188"/>
        <w:ind w:left="120"/>
        <w:rPr>
          <w:b w:val="0"/>
          <w:bCs w:val="0"/>
        </w:rPr>
      </w:pPr>
      <w:r>
        <w:t>二、关于发行价格</w:t>
      </w:r>
    </w:p>
    <w:p w:rsidR="001F02E3" w:rsidRDefault="001F02E3">
      <w:pPr>
        <w:spacing w:before="9"/>
        <w:rPr>
          <w:rFonts w:ascii="SimSun" w:eastAsia="SimSun" w:hAnsi="SimSun" w:cs="SimSun"/>
          <w:b/>
          <w:bCs/>
          <w:sz w:val="23"/>
          <w:szCs w:val="23"/>
        </w:rPr>
      </w:pPr>
    </w:p>
    <w:p w:rsidR="001F02E3" w:rsidRDefault="001C1C35">
      <w:pPr>
        <w:pStyle w:val="Textkrper"/>
        <w:spacing w:line="357" w:lineRule="auto"/>
        <w:ind w:left="120" w:firstLine="480"/>
      </w:pPr>
      <w:r>
        <w:t>上港集团本次用于换股吸收合并</w:t>
      </w:r>
      <w:r>
        <w:rPr>
          <w:spacing w:val="-24"/>
        </w:rPr>
        <w:t xml:space="preserve"> </w:t>
      </w:r>
      <w:r>
        <w:t>G</w:t>
      </w:r>
      <w:r>
        <w:rPr>
          <w:spacing w:val="-24"/>
        </w:rPr>
        <w:t xml:space="preserve"> </w:t>
      </w:r>
      <w:r>
        <w:t>上港所发行股票的发行价格为</w:t>
      </w:r>
      <w:r>
        <w:rPr>
          <w:spacing w:val="-24"/>
        </w:rPr>
        <w:t xml:space="preserve"> </w:t>
      </w:r>
      <w:r>
        <w:t>3.67</w:t>
      </w:r>
      <w:r>
        <w:rPr>
          <w:spacing w:val="-24"/>
        </w:rPr>
        <w:t xml:space="preserve"> </w:t>
      </w:r>
      <w:r>
        <w:t>元</w:t>
      </w:r>
      <w:r>
        <w:t xml:space="preserve">/ </w:t>
      </w:r>
      <w:r>
        <w:t>股（按四舍五入</w:t>
      </w:r>
      <w:r>
        <w:rPr>
          <w:spacing w:val="-120"/>
        </w:rPr>
        <w:t>）</w:t>
      </w:r>
      <w:r>
        <w:t>。</w:t>
      </w:r>
    </w:p>
    <w:p w:rsidR="001F02E3" w:rsidRDefault="001C1C35">
      <w:pPr>
        <w:pStyle w:val="Textkrper"/>
        <w:spacing w:before="36" w:line="357" w:lineRule="auto"/>
        <w:ind w:left="120" w:firstLine="480"/>
      </w:pPr>
      <w:r>
        <w:t>根据安永大华会计师事务所出具的上港集团</w:t>
      </w:r>
      <w:r>
        <w:rPr>
          <w:spacing w:val="-60"/>
        </w:rPr>
        <w:t xml:space="preserve"> </w:t>
      </w:r>
      <w:r>
        <w:t>2006</w:t>
      </w:r>
      <w:r>
        <w:rPr>
          <w:spacing w:val="-60"/>
        </w:rPr>
        <w:t xml:space="preserve"> </w:t>
      </w:r>
      <w:r>
        <w:t>年盈利预测报告</w:t>
      </w:r>
      <w:r>
        <w:rPr>
          <w:spacing w:val="-34"/>
        </w:rPr>
        <w:t>，</w:t>
      </w:r>
      <w:r>
        <w:t>2006</w:t>
      </w:r>
      <w:r>
        <w:rPr>
          <w:spacing w:val="-60"/>
        </w:rPr>
        <w:t xml:space="preserve"> </w:t>
      </w:r>
      <w:r>
        <w:t>年</w:t>
      </w:r>
      <w:r>
        <w:t xml:space="preserve"> </w:t>
      </w:r>
      <w:r>
        <w:t>上港集团合并后的净利润为</w:t>
      </w:r>
      <w:r>
        <w:rPr>
          <w:spacing w:val="-44"/>
        </w:rPr>
        <w:t xml:space="preserve"> </w:t>
      </w:r>
      <w:r>
        <w:t>275,070</w:t>
      </w:r>
      <w:r>
        <w:rPr>
          <w:spacing w:val="-44"/>
        </w:rPr>
        <w:t xml:space="preserve"> </w:t>
      </w:r>
      <w:r>
        <w:t>万元，</w:t>
      </w:r>
      <w:r>
        <w:t>2006</w:t>
      </w:r>
      <w:r>
        <w:rPr>
          <w:spacing w:val="-44"/>
        </w:rPr>
        <w:t xml:space="preserve"> </w:t>
      </w:r>
      <w:r>
        <w:t>年每股收益预计为</w:t>
      </w:r>
      <w:r>
        <w:rPr>
          <w:spacing w:val="-44"/>
        </w:rPr>
        <w:t xml:space="preserve"> </w:t>
      </w:r>
      <w:r>
        <w:t>0.1310</w:t>
      </w:r>
      <w:r>
        <w:rPr>
          <w:spacing w:val="-42"/>
        </w:rPr>
        <w:t xml:space="preserve"> </w:t>
      </w:r>
      <w:r>
        <w:t>元</w:t>
      </w:r>
      <w:r>
        <w:t>/</w:t>
      </w:r>
    </w:p>
    <w:p w:rsidR="001F02E3" w:rsidRDefault="001C1C35">
      <w:pPr>
        <w:pStyle w:val="Textkrper"/>
        <w:spacing w:before="36" w:line="357" w:lineRule="auto"/>
        <w:ind w:left="600" w:hanging="480"/>
      </w:pPr>
      <w:r>
        <w:t>股，以上港集团</w:t>
      </w:r>
      <w:r>
        <w:rPr>
          <w:spacing w:val="-60"/>
        </w:rPr>
        <w:t xml:space="preserve"> </w:t>
      </w:r>
      <w:r>
        <w:t>3.67</w:t>
      </w:r>
      <w:r>
        <w:rPr>
          <w:spacing w:val="-60"/>
        </w:rPr>
        <w:t xml:space="preserve"> </w:t>
      </w:r>
      <w:r>
        <w:t>元</w:t>
      </w:r>
      <w:r>
        <w:t>/</w:t>
      </w:r>
      <w:r>
        <w:t>股的发行价计算，其对应的发行市盈率为</w:t>
      </w:r>
      <w:r>
        <w:rPr>
          <w:spacing w:val="-60"/>
        </w:rPr>
        <w:t xml:space="preserve"> </w:t>
      </w:r>
      <w:r>
        <w:t>28.01</w:t>
      </w:r>
      <w:r>
        <w:rPr>
          <w:spacing w:val="-60"/>
        </w:rPr>
        <w:t xml:space="preserve"> </w:t>
      </w:r>
      <w:r>
        <w:t>倍。</w:t>
      </w:r>
      <w:r>
        <w:t xml:space="preserve"> </w:t>
      </w:r>
      <w:r>
        <w:t>截至</w:t>
      </w:r>
      <w:r>
        <w:rPr>
          <w:spacing w:val="-42"/>
        </w:rPr>
        <w:t xml:space="preserve"> </w:t>
      </w:r>
      <w:r>
        <w:t>200</w:t>
      </w:r>
      <w:r>
        <w:rPr>
          <w:spacing w:val="78"/>
        </w:rPr>
        <w:t>6</w:t>
      </w:r>
      <w:r>
        <w:rPr>
          <w:spacing w:val="78"/>
        </w:rPr>
        <w:t>年</w:t>
      </w:r>
      <w:r>
        <w:rPr>
          <w:spacing w:val="78"/>
        </w:rPr>
        <w:t>5</w:t>
      </w:r>
      <w:r>
        <w:t>月</w:t>
      </w:r>
      <w:r>
        <w:rPr>
          <w:spacing w:val="-42"/>
        </w:rPr>
        <w:t xml:space="preserve"> </w:t>
      </w:r>
      <w:r>
        <w:t>29</w:t>
      </w:r>
      <w:r>
        <w:rPr>
          <w:spacing w:val="-42"/>
        </w:rPr>
        <w:t xml:space="preserve"> </w:t>
      </w:r>
      <w:r>
        <w:t>日，</w:t>
      </w:r>
      <w:r>
        <w:t>A</w:t>
      </w:r>
      <w:r>
        <w:rPr>
          <w:spacing w:val="-42"/>
        </w:rPr>
        <w:t xml:space="preserve"> </w:t>
      </w:r>
      <w:r>
        <w:t>股市场主要港口类上市公司市盈率位于</w:t>
      </w:r>
      <w:r>
        <w:rPr>
          <w:spacing w:val="-42"/>
        </w:rPr>
        <w:t xml:space="preserve"> </w:t>
      </w:r>
      <w:r>
        <w:t>16</w:t>
      </w:r>
      <w:r>
        <w:t>－</w:t>
      </w:r>
      <w:r>
        <w:t>54</w:t>
      </w:r>
    </w:p>
    <w:p w:rsidR="001F02E3" w:rsidRDefault="001C1C35">
      <w:pPr>
        <w:pStyle w:val="Textkrper"/>
        <w:spacing w:before="36"/>
        <w:ind w:left="120"/>
      </w:pPr>
      <w:r>
        <w:t>倍之间</w:t>
      </w:r>
      <w:r>
        <w:rPr>
          <w:spacing w:val="-47"/>
        </w:rPr>
        <w:t>，</w:t>
      </w:r>
      <w:r>
        <w:t>平均水平为</w:t>
      </w:r>
      <w:r>
        <w:rPr>
          <w:spacing w:val="-60"/>
        </w:rPr>
        <w:t xml:space="preserve"> </w:t>
      </w:r>
      <w:r>
        <w:t>24.29</w:t>
      </w:r>
      <w:r>
        <w:rPr>
          <w:spacing w:val="-60"/>
        </w:rPr>
        <w:t xml:space="preserve"> </w:t>
      </w:r>
      <w:r>
        <w:t>倍左右</w:t>
      </w:r>
      <w:r>
        <w:rPr>
          <w:spacing w:val="-47"/>
        </w:rPr>
        <w:t>，</w:t>
      </w:r>
      <w:r>
        <w:t>上港集团本次发行市盈率略高于</w:t>
      </w:r>
      <w:r>
        <w:rPr>
          <w:spacing w:val="-60"/>
        </w:rPr>
        <w:t xml:space="preserve"> </w:t>
      </w:r>
      <w:r>
        <w:t>A</w:t>
      </w:r>
      <w:r>
        <w:rPr>
          <w:spacing w:val="-60"/>
        </w:rPr>
        <w:t xml:space="preserve"> </w:t>
      </w:r>
      <w:r>
        <w:t>股市场可</w:t>
      </w:r>
    </w:p>
    <w:p w:rsidR="001F02E3" w:rsidRDefault="001F02E3">
      <w:pPr>
        <w:sectPr w:rsidR="001F02E3">
          <w:headerReference w:type="default" r:id="rId31"/>
          <w:footerReference w:type="default" r:id="rId32"/>
          <w:pgSz w:w="11910" w:h="16840"/>
          <w:pgMar w:top="1480" w:right="1680" w:bottom="1180" w:left="1680" w:header="0" w:footer="982" w:gutter="0"/>
          <w:pgNumType w:start="2"/>
          <w:cols w:space="720"/>
        </w:sectPr>
      </w:pPr>
    </w:p>
    <w:p w:rsidR="001F02E3" w:rsidRDefault="001C1C35">
      <w:pPr>
        <w:pStyle w:val="Textkrper"/>
        <w:ind w:left="120"/>
      </w:pPr>
      <w:r>
        <w:lastRenderedPageBreak/>
        <w:t>比公司的平均水平，主要基于以下因素：</w:t>
      </w:r>
    </w:p>
    <w:p w:rsidR="001F02E3" w:rsidRDefault="001C1C35">
      <w:pPr>
        <w:pStyle w:val="Textkrper"/>
        <w:tabs>
          <w:tab w:val="left" w:pos="1019"/>
        </w:tabs>
        <w:spacing w:before="154" w:line="351" w:lineRule="auto"/>
        <w:ind w:left="1020" w:right="117" w:hanging="420"/>
      </w:pPr>
      <w:r>
        <w:rPr>
          <w:rFonts w:ascii="Wingdings" w:eastAsia="Wingdings" w:hAnsi="Wingdings" w:cs="Wingdings"/>
          <w:w w:val="80"/>
        </w:rPr>
        <w:t></w:t>
      </w:r>
      <w:r>
        <w:rPr>
          <w:rFonts w:ascii="Times New Roman" w:eastAsia="Times New Roman" w:hAnsi="Times New Roman" w:cs="Times New Roman"/>
          <w:w w:val="80"/>
        </w:rPr>
        <w:tab/>
      </w:r>
      <w:r>
        <w:rPr>
          <w:spacing w:val="-2"/>
        </w:rPr>
        <w:t>突出的区位优势。上海港地处中国经济最快速、持续、稳定增长的长三</w:t>
      </w:r>
      <w:r>
        <w:rPr>
          <w:spacing w:val="21"/>
        </w:rPr>
        <w:t xml:space="preserve"> </w:t>
      </w:r>
      <w:r>
        <w:t>角地区，同时也是全国进出口最活跃的地区，</w:t>
      </w:r>
      <w:r>
        <w:t>2003-2005</w:t>
      </w:r>
      <w:r>
        <w:rPr>
          <w:spacing w:val="-34"/>
        </w:rPr>
        <w:t xml:space="preserve"> </w:t>
      </w:r>
      <w:r>
        <w:t>年，长三角地</w:t>
      </w:r>
      <w:r>
        <w:t xml:space="preserve"> </w:t>
      </w:r>
      <w:r>
        <w:t>区江</w:t>
      </w:r>
      <w:r>
        <w:rPr>
          <w:spacing w:val="-92"/>
        </w:rPr>
        <w:t>、</w:t>
      </w:r>
      <w:r>
        <w:t>浙</w:t>
      </w:r>
      <w:r>
        <w:rPr>
          <w:spacing w:val="-92"/>
        </w:rPr>
        <w:t>、</w:t>
      </w:r>
      <w:r>
        <w:t>沪</w:t>
      </w:r>
      <w:r>
        <w:rPr>
          <w:spacing w:val="-60"/>
        </w:rPr>
        <w:t xml:space="preserve"> </w:t>
      </w:r>
      <w:r>
        <w:t>GDP</w:t>
      </w:r>
      <w:r>
        <w:rPr>
          <w:spacing w:val="-60"/>
        </w:rPr>
        <w:t xml:space="preserve"> </w:t>
      </w:r>
      <w:r>
        <w:t>合计占全国</w:t>
      </w:r>
      <w:r>
        <w:rPr>
          <w:spacing w:val="-60"/>
        </w:rPr>
        <w:t xml:space="preserve"> </w:t>
      </w:r>
      <w:r>
        <w:t>GDP</w:t>
      </w:r>
      <w:r>
        <w:rPr>
          <w:spacing w:val="-60"/>
        </w:rPr>
        <w:t xml:space="preserve"> </w:t>
      </w:r>
      <w:r>
        <w:t>比重分别为</w:t>
      </w:r>
      <w:r>
        <w:rPr>
          <w:spacing w:val="-60"/>
        </w:rPr>
        <w:t xml:space="preserve"> </w:t>
      </w:r>
      <w:r>
        <w:t>23.91%</w:t>
      </w:r>
      <w:r>
        <w:rPr>
          <w:spacing w:val="-92"/>
        </w:rPr>
        <w:t>、</w:t>
      </w:r>
      <w:r>
        <w:t>25.06%</w:t>
      </w:r>
      <w:r>
        <w:t>和</w:t>
      </w:r>
      <w:r>
        <w:rPr>
          <w:spacing w:val="-60"/>
        </w:rPr>
        <w:t xml:space="preserve"> </w:t>
      </w:r>
      <w:r>
        <w:t>22.37%</w:t>
      </w:r>
      <w:r>
        <w:t>，</w:t>
      </w:r>
      <w:r>
        <w:t xml:space="preserve"> 2003-2005</w:t>
      </w:r>
      <w:r>
        <w:rPr>
          <w:spacing w:val="18"/>
        </w:rPr>
        <w:t xml:space="preserve"> </w:t>
      </w:r>
      <w:r>
        <w:rPr>
          <w:spacing w:val="18"/>
        </w:rPr>
        <w:t>年上海口岸进出口额占全国进出口总额的比重分别达到</w:t>
      </w:r>
    </w:p>
    <w:p w:rsidR="001F02E3" w:rsidRDefault="001C1C35">
      <w:pPr>
        <w:pStyle w:val="Textkrper"/>
        <w:spacing w:before="42" w:line="357" w:lineRule="auto"/>
        <w:ind w:left="1020" w:right="227"/>
        <w:jc w:val="both"/>
      </w:pPr>
      <w:r>
        <w:t>23.64%</w:t>
      </w:r>
      <w:r>
        <w:rPr>
          <w:spacing w:val="-47"/>
        </w:rPr>
        <w:t>、</w:t>
      </w:r>
      <w:r>
        <w:t>24.47%</w:t>
      </w:r>
      <w:r>
        <w:t>和</w:t>
      </w:r>
      <w:r>
        <w:rPr>
          <w:spacing w:val="-60"/>
        </w:rPr>
        <w:t xml:space="preserve"> </w:t>
      </w:r>
      <w:r>
        <w:t>24.66%</w:t>
      </w:r>
      <w:r>
        <w:rPr>
          <w:spacing w:val="-47"/>
        </w:rPr>
        <w:t>。</w:t>
      </w:r>
      <w:r>
        <w:t>长三角地区经济的强劲增长及蕴藏着的巨大</w:t>
      </w:r>
      <w:r>
        <w:t xml:space="preserve"> </w:t>
      </w:r>
      <w:r>
        <w:rPr>
          <w:spacing w:val="7"/>
        </w:rPr>
        <w:t>发展潜力能为上海港实现吞吐量的持续增长提供充沛的货源保障。同</w:t>
      </w:r>
      <w:r>
        <w:rPr>
          <w:spacing w:val="7"/>
        </w:rPr>
        <w:t xml:space="preserve"> </w:t>
      </w:r>
      <w:r>
        <w:rPr>
          <w:spacing w:val="-2"/>
        </w:rPr>
        <w:t>时，上海港周边发达的高等级公路、铁路和水运网络，为积聚腹地及中</w:t>
      </w:r>
      <w:r>
        <w:rPr>
          <w:spacing w:val="59"/>
        </w:rPr>
        <w:t xml:space="preserve"> </w:t>
      </w:r>
      <w:r>
        <w:rPr>
          <w:spacing w:val="-2"/>
        </w:rPr>
        <w:t>转货源创造了有利条件。上海港作为中国最大的对外通商口岸，总吞吐</w:t>
      </w:r>
      <w:r>
        <w:rPr>
          <w:spacing w:val="57"/>
        </w:rPr>
        <w:t xml:space="preserve"> </w:t>
      </w:r>
      <w:r>
        <w:t>量与集装箱吞吐量长期保持全国第一</w:t>
      </w:r>
      <w:r>
        <w:rPr>
          <w:spacing w:val="-47"/>
        </w:rPr>
        <w:t>。</w:t>
      </w:r>
      <w:r>
        <w:t>2005</w:t>
      </w:r>
      <w:r>
        <w:rPr>
          <w:spacing w:val="-60"/>
        </w:rPr>
        <w:t xml:space="preserve"> </w:t>
      </w:r>
      <w:r>
        <w:t>年</w:t>
      </w:r>
      <w:r>
        <w:rPr>
          <w:spacing w:val="-47"/>
        </w:rPr>
        <w:t>，</w:t>
      </w:r>
      <w:r>
        <w:t>上海港货物吞吐量达到</w:t>
      </w:r>
      <w:r>
        <w:t xml:space="preserve"> 4.43</w:t>
      </w:r>
      <w:r>
        <w:rPr>
          <w:spacing w:val="-39"/>
        </w:rPr>
        <w:t xml:space="preserve"> </w:t>
      </w:r>
      <w:r>
        <w:t>亿吨，已位居世界第一，集装箱吞吐量</w:t>
      </w:r>
      <w:r>
        <w:rPr>
          <w:spacing w:val="-39"/>
        </w:rPr>
        <w:t xml:space="preserve"> </w:t>
      </w:r>
      <w:r>
        <w:t>1808.4</w:t>
      </w:r>
      <w:r>
        <w:rPr>
          <w:spacing w:val="-39"/>
        </w:rPr>
        <w:t xml:space="preserve"> </w:t>
      </w:r>
      <w:r>
        <w:t>万</w:t>
      </w:r>
      <w:r>
        <w:rPr>
          <w:spacing w:val="-39"/>
        </w:rPr>
        <w:t xml:space="preserve"> </w:t>
      </w:r>
      <w:r>
        <w:t>TEU</w:t>
      </w:r>
      <w:r>
        <w:t>，位居世界</w:t>
      </w:r>
      <w:r>
        <w:t xml:space="preserve"> </w:t>
      </w:r>
      <w:r>
        <w:t>第三。上海港的区位优势为上港集团的长期发展奠定了坚实的基础。</w:t>
      </w:r>
    </w:p>
    <w:p w:rsidR="001F02E3" w:rsidRDefault="001C1C35">
      <w:pPr>
        <w:pStyle w:val="Textkrper"/>
        <w:tabs>
          <w:tab w:val="left" w:pos="1019"/>
        </w:tabs>
        <w:spacing w:before="36" w:line="339" w:lineRule="auto"/>
        <w:ind w:left="1020" w:right="117" w:hanging="420"/>
      </w:pPr>
      <w:r>
        <w:rPr>
          <w:rFonts w:ascii="Wingdings" w:eastAsia="Wingdings" w:hAnsi="Wingdings" w:cs="Wingdings"/>
          <w:w w:val="80"/>
        </w:rPr>
        <w:t></w:t>
      </w:r>
      <w:r>
        <w:rPr>
          <w:rFonts w:ascii="Times New Roman" w:eastAsia="Times New Roman" w:hAnsi="Times New Roman" w:cs="Times New Roman"/>
          <w:w w:val="80"/>
        </w:rPr>
        <w:tab/>
      </w:r>
      <w:r>
        <w:t>规模经济优势</w:t>
      </w:r>
      <w:r>
        <w:rPr>
          <w:spacing w:val="-34"/>
        </w:rPr>
        <w:t>。</w:t>
      </w:r>
      <w:r>
        <w:t>目前包括世界前</w:t>
      </w:r>
      <w:r>
        <w:rPr>
          <w:spacing w:val="-60"/>
        </w:rPr>
        <w:t xml:space="preserve"> </w:t>
      </w:r>
      <w:r>
        <w:t>20</w:t>
      </w:r>
      <w:r>
        <w:rPr>
          <w:spacing w:val="-60"/>
        </w:rPr>
        <w:t xml:space="preserve"> </w:t>
      </w:r>
      <w:r>
        <w:t>大航运企业在上海港均已开通航</w:t>
      </w:r>
      <w:r>
        <w:t>线，</w:t>
      </w:r>
      <w:r>
        <w:t xml:space="preserve"> </w:t>
      </w:r>
      <w:r>
        <w:t>航班密度达到每月</w:t>
      </w:r>
      <w:r>
        <w:rPr>
          <w:spacing w:val="-60"/>
        </w:rPr>
        <w:t xml:space="preserve"> </w:t>
      </w:r>
      <w:r>
        <w:t>1,993</w:t>
      </w:r>
      <w:r>
        <w:rPr>
          <w:spacing w:val="-60"/>
        </w:rPr>
        <w:t xml:space="preserve"> </w:t>
      </w:r>
      <w:r>
        <w:rPr>
          <w:spacing w:val="-2"/>
        </w:rPr>
        <w:t>班次，其中国际航班</w:t>
      </w:r>
      <w:r>
        <w:rPr>
          <w:spacing w:val="-60"/>
        </w:rPr>
        <w:t xml:space="preserve"> </w:t>
      </w:r>
      <w:r>
        <w:t>968</w:t>
      </w:r>
      <w:r>
        <w:rPr>
          <w:spacing w:val="-60"/>
        </w:rPr>
        <w:t xml:space="preserve"> </w:t>
      </w:r>
      <w:r>
        <w:rPr>
          <w:spacing w:val="-2"/>
        </w:rPr>
        <w:t>条，其航线覆盖范围</w:t>
      </w:r>
    </w:p>
    <w:p w:rsidR="001F02E3" w:rsidRDefault="001C1C35">
      <w:pPr>
        <w:pStyle w:val="Textkrper"/>
        <w:spacing w:before="54" w:line="357" w:lineRule="auto"/>
        <w:ind w:left="1020" w:right="237"/>
        <w:jc w:val="both"/>
      </w:pPr>
      <w:r>
        <w:t>遍及全球</w:t>
      </w:r>
      <w:r>
        <w:rPr>
          <w:spacing w:val="-60"/>
        </w:rPr>
        <w:t xml:space="preserve"> </w:t>
      </w:r>
      <w:r>
        <w:t>200</w:t>
      </w:r>
      <w:r>
        <w:rPr>
          <w:spacing w:val="-60"/>
        </w:rPr>
        <w:t xml:space="preserve"> </w:t>
      </w:r>
      <w:r>
        <w:t>多个国家和地区的</w:t>
      </w:r>
      <w:r>
        <w:rPr>
          <w:spacing w:val="-60"/>
        </w:rPr>
        <w:t xml:space="preserve"> </w:t>
      </w:r>
      <w:r>
        <w:t>500</w:t>
      </w:r>
      <w:r>
        <w:rPr>
          <w:spacing w:val="-60"/>
        </w:rPr>
        <w:t xml:space="preserve"> </w:t>
      </w:r>
      <w:r>
        <w:t>多个港口</w:t>
      </w:r>
      <w:r>
        <w:rPr>
          <w:spacing w:val="-34"/>
        </w:rPr>
        <w:t>，</w:t>
      </w:r>
      <w:r>
        <w:t>是中国大陆集装箱航线</w:t>
      </w:r>
      <w:r>
        <w:t xml:space="preserve"> </w:t>
      </w:r>
      <w:r>
        <w:t>最多、航班最密、覆盖面最广的港口。</w:t>
      </w:r>
    </w:p>
    <w:p w:rsidR="001F02E3" w:rsidRDefault="001C1C35">
      <w:pPr>
        <w:pStyle w:val="Textkrper"/>
        <w:spacing w:before="36" w:line="353" w:lineRule="auto"/>
        <w:ind w:left="1020" w:right="237" w:hanging="420"/>
        <w:jc w:val="both"/>
      </w:pPr>
      <w:r>
        <w:rPr>
          <w:rFonts w:ascii="Wingdings" w:eastAsia="Wingdings" w:hAnsi="Wingdings" w:cs="Wingdings"/>
        </w:rPr>
        <w:t></w:t>
      </w:r>
      <w:r>
        <w:rPr>
          <w:rFonts w:ascii="Wingdings" w:eastAsia="Wingdings" w:hAnsi="Wingdings" w:cs="Wingdings"/>
          <w:spacing w:val="-33"/>
        </w:rPr>
        <w:t></w:t>
      </w:r>
      <w:r>
        <w:rPr>
          <w:spacing w:val="-2"/>
        </w:rPr>
        <w:t>强有力的政策支持。上海港的目标是发展成为国际航运中心，建成国际</w:t>
      </w:r>
      <w:r>
        <w:rPr>
          <w:spacing w:val="57"/>
        </w:rPr>
        <w:t xml:space="preserve"> </w:t>
      </w:r>
      <w:r>
        <w:rPr>
          <w:spacing w:val="-2"/>
        </w:rPr>
        <w:t>集装箱枢纽港是其中一个重要指标。目前，上海国际航运中心的建设作</w:t>
      </w:r>
      <w:r>
        <w:rPr>
          <w:spacing w:val="57"/>
        </w:rPr>
        <w:t xml:space="preserve"> </w:t>
      </w:r>
      <w:r>
        <w:t>为国家战略已得到中央政府的大力支持</w:t>
      </w:r>
      <w:r>
        <w:rPr>
          <w:spacing w:val="-34"/>
        </w:rPr>
        <w:t>，</w:t>
      </w:r>
      <w:r>
        <w:t>航运中心的建设也已列入上海</w:t>
      </w:r>
      <w:r>
        <w:t xml:space="preserve"> </w:t>
      </w:r>
      <w:r>
        <w:t>市四大首要发展目标之一</w:t>
      </w:r>
      <w:r>
        <w:rPr>
          <w:spacing w:val="-34"/>
        </w:rPr>
        <w:t>，</w:t>
      </w:r>
      <w:r>
        <w:t>良好的政策环境为上港集团的发展提供了有</w:t>
      </w:r>
      <w:r>
        <w:t xml:space="preserve"> </w:t>
      </w:r>
      <w:r>
        <w:t>力的保障。</w:t>
      </w:r>
    </w:p>
    <w:p w:rsidR="001F02E3" w:rsidRDefault="001C1C35">
      <w:pPr>
        <w:pStyle w:val="Textkrper"/>
        <w:tabs>
          <w:tab w:val="left" w:pos="1019"/>
        </w:tabs>
        <w:spacing w:before="41" w:line="339" w:lineRule="auto"/>
        <w:ind w:left="1020" w:right="237" w:hanging="420"/>
      </w:pPr>
      <w:r>
        <w:rPr>
          <w:rFonts w:ascii="Wingdings" w:eastAsia="Wingdings" w:hAnsi="Wingdings" w:cs="Wingdings"/>
          <w:w w:val="80"/>
        </w:rPr>
        <w:t></w:t>
      </w:r>
      <w:r>
        <w:rPr>
          <w:rFonts w:ascii="Times New Roman" w:eastAsia="Times New Roman" w:hAnsi="Times New Roman" w:cs="Times New Roman"/>
          <w:w w:val="80"/>
        </w:rPr>
        <w:tab/>
      </w:r>
      <w:r>
        <w:t>持续高速增长的经营业绩</w:t>
      </w:r>
      <w:r>
        <w:rPr>
          <w:spacing w:val="-47"/>
        </w:rPr>
        <w:t>。</w:t>
      </w:r>
      <w:r>
        <w:t>2003</w:t>
      </w:r>
      <w:r>
        <w:t>－</w:t>
      </w:r>
      <w:r>
        <w:t>2005</w:t>
      </w:r>
      <w:r>
        <w:rPr>
          <w:spacing w:val="-60"/>
        </w:rPr>
        <w:t xml:space="preserve"> </w:t>
      </w:r>
      <w:r>
        <w:t>年</w:t>
      </w:r>
      <w:r>
        <w:rPr>
          <w:spacing w:val="-47"/>
        </w:rPr>
        <w:t>，</w:t>
      </w:r>
      <w:r>
        <w:t>上港集团完成货物吞吐总量</w:t>
      </w:r>
      <w:r>
        <w:t xml:space="preserve"> 18923.6</w:t>
      </w:r>
      <w:r>
        <w:rPr>
          <w:spacing w:val="-60"/>
        </w:rPr>
        <w:t xml:space="preserve"> </w:t>
      </w:r>
      <w:r>
        <w:t>万吨</w:t>
      </w:r>
      <w:r>
        <w:rPr>
          <w:spacing w:val="-39"/>
        </w:rPr>
        <w:t>、</w:t>
      </w:r>
      <w:r>
        <w:t>23748.5</w:t>
      </w:r>
      <w:r>
        <w:rPr>
          <w:spacing w:val="-60"/>
        </w:rPr>
        <w:t xml:space="preserve"> </w:t>
      </w:r>
      <w:r>
        <w:t>万吨</w:t>
      </w:r>
      <w:r>
        <w:rPr>
          <w:spacing w:val="-39"/>
        </w:rPr>
        <w:t>、</w:t>
      </w:r>
      <w:r>
        <w:t>26776.6</w:t>
      </w:r>
      <w:r>
        <w:rPr>
          <w:spacing w:val="-60"/>
        </w:rPr>
        <w:t xml:space="preserve"> </w:t>
      </w:r>
      <w:r>
        <w:t>万吨</w:t>
      </w:r>
      <w:r>
        <w:rPr>
          <w:spacing w:val="-39"/>
        </w:rPr>
        <w:t>，</w:t>
      </w:r>
      <w:r>
        <w:t>同比增长</w:t>
      </w:r>
      <w:r>
        <w:rPr>
          <w:spacing w:val="-60"/>
        </w:rPr>
        <w:t xml:space="preserve"> </w:t>
      </w:r>
      <w:r>
        <w:t>23.06</w:t>
      </w:r>
      <w:r>
        <w:t>％</w:t>
      </w:r>
      <w:r>
        <w:rPr>
          <w:spacing w:val="-39"/>
        </w:rPr>
        <w:t>、</w:t>
      </w:r>
      <w:r>
        <w:t>25.50</w:t>
      </w:r>
    </w:p>
    <w:p w:rsidR="001F02E3" w:rsidRDefault="001C1C35">
      <w:pPr>
        <w:pStyle w:val="Textkrper"/>
        <w:spacing w:before="54" w:line="357" w:lineRule="auto"/>
        <w:ind w:left="1020" w:right="237"/>
        <w:jc w:val="both"/>
      </w:pPr>
      <w:r>
        <w:t>％</w:t>
      </w:r>
      <w:r>
        <w:rPr>
          <w:spacing w:val="-54"/>
        </w:rPr>
        <w:t>、</w:t>
      </w:r>
      <w:r>
        <w:t>12.75</w:t>
      </w:r>
      <w:r>
        <w:t>％</w:t>
      </w:r>
      <w:r>
        <w:rPr>
          <w:spacing w:val="-54"/>
        </w:rPr>
        <w:t>。</w:t>
      </w:r>
      <w:r>
        <w:t>完成集装箱吞吐量</w:t>
      </w:r>
      <w:r>
        <w:rPr>
          <w:spacing w:val="-60"/>
        </w:rPr>
        <w:t xml:space="preserve"> </w:t>
      </w:r>
      <w:r>
        <w:t>1128.2</w:t>
      </w:r>
      <w:r>
        <w:rPr>
          <w:spacing w:val="-60"/>
        </w:rPr>
        <w:t xml:space="preserve"> </w:t>
      </w:r>
      <w:r>
        <w:t>万</w:t>
      </w:r>
      <w:r>
        <w:rPr>
          <w:spacing w:val="-60"/>
        </w:rPr>
        <w:t xml:space="preserve"> </w:t>
      </w:r>
      <w:r>
        <w:t>TEU</w:t>
      </w:r>
      <w:r>
        <w:rPr>
          <w:spacing w:val="-54"/>
        </w:rPr>
        <w:t>、</w:t>
      </w:r>
      <w:r>
        <w:t>1455.4</w:t>
      </w:r>
      <w:r>
        <w:rPr>
          <w:spacing w:val="-60"/>
        </w:rPr>
        <w:t xml:space="preserve"> </w:t>
      </w:r>
      <w:r>
        <w:t>万</w:t>
      </w:r>
      <w:r>
        <w:rPr>
          <w:spacing w:val="-60"/>
        </w:rPr>
        <w:t xml:space="preserve"> </w:t>
      </w:r>
      <w:r>
        <w:t>TEU</w:t>
      </w:r>
      <w:r>
        <w:rPr>
          <w:spacing w:val="-54"/>
        </w:rPr>
        <w:t>、</w:t>
      </w:r>
      <w:r>
        <w:t xml:space="preserve">1808.4 </w:t>
      </w:r>
      <w:r>
        <w:t>万</w:t>
      </w:r>
      <w:r>
        <w:rPr>
          <w:spacing w:val="-60"/>
        </w:rPr>
        <w:t xml:space="preserve"> </w:t>
      </w:r>
      <w:r>
        <w:rPr>
          <w:spacing w:val="-3"/>
        </w:rPr>
        <w:t>TEU</w:t>
      </w:r>
      <w:r>
        <w:rPr>
          <w:spacing w:val="-3"/>
        </w:rPr>
        <w:t>，同比增长</w:t>
      </w:r>
      <w:r>
        <w:rPr>
          <w:spacing w:val="-60"/>
        </w:rPr>
        <w:t xml:space="preserve"> </w:t>
      </w:r>
      <w:r>
        <w:rPr>
          <w:spacing w:val="-3"/>
        </w:rPr>
        <w:t>31.00</w:t>
      </w:r>
      <w:r>
        <w:rPr>
          <w:spacing w:val="-3"/>
        </w:rPr>
        <w:t>％、</w:t>
      </w:r>
      <w:r>
        <w:rPr>
          <w:spacing w:val="-3"/>
        </w:rPr>
        <w:t>29.00</w:t>
      </w:r>
      <w:r>
        <w:rPr>
          <w:spacing w:val="-3"/>
        </w:rPr>
        <w:t>％、</w:t>
      </w:r>
      <w:r>
        <w:rPr>
          <w:spacing w:val="-3"/>
        </w:rPr>
        <w:t>24.25</w:t>
      </w:r>
      <w:r>
        <w:rPr>
          <w:spacing w:val="-3"/>
        </w:rPr>
        <w:t>％。</w:t>
      </w:r>
      <w:r>
        <w:rPr>
          <w:spacing w:val="-3"/>
        </w:rPr>
        <w:t>2004</w:t>
      </w:r>
      <w:r>
        <w:rPr>
          <w:spacing w:val="-60"/>
        </w:rPr>
        <w:t xml:space="preserve"> </w:t>
      </w:r>
      <w:r>
        <w:t>年和</w:t>
      </w:r>
      <w:r>
        <w:rPr>
          <w:spacing w:val="-60"/>
        </w:rPr>
        <w:t xml:space="preserve"> </w:t>
      </w:r>
      <w:r>
        <w:t>2005</w:t>
      </w:r>
      <w:r>
        <w:rPr>
          <w:spacing w:val="-60"/>
        </w:rPr>
        <w:t xml:space="preserve"> </w:t>
      </w:r>
      <w:r>
        <w:rPr>
          <w:spacing w:val="-6"/>
        </w:rPr>
        <w:t>年，上</w:t>
      </w:r>
      <w:r>
        <w:rPr>
          <w:spacing w:val="39"/>
        </w:rPr>
        <w:t xml:space="preserve"> </w:t>
      </w:r>
      <w:r>
        <w:t>港集团主营业务收入增长率分别为</w:t>
      </w:r>
      <w:r>
        <w:rPr>
          <w:spacing w:val="-17"/>
        </w:rPr>
        <w:t xml:space="preserve"> </w:t>
      </w:r>
      <w:r>
        <w:t>29.61%</w:t>
      </w:r>
      <w:r>
        <w:t>和</w:t>
      </w:r>
      <w:r>
        <w:rPr>
          <w:spacing w:val="-17"/>
        </w:rPr>
        <w:t xml:space="preserve"> </w:t>
      </w:r>
      <w:r>
        <w:t>24.40%</w:t>
      </w:r>
      <w:r>
        <w:t>，净利润增长率分</w:t>
      </w:r>
      <w:r>
        <w:t xml:space="preserve"> </w:t>
      </w:r>
      <w:r>
        <w:t>别为</w:t>
      </w:r>
      <w:r>
        <w:rPr>
          <w:spacing w:val="-17"/>
        </w:rPr>
        <w:t xml:space="preserve"> </w:t>
      </w:r>
      <w:r>
        <w:t>30.33%</w:t>
      </w:r>
      <w:r>
        <w:t>和</w:t>
      </w:r>
      <w:r>
        <w:rPr>
          <w:spacing w:val="-17"/>
        </w:rPr>
        <w:t xml:space="preserve"> </w:t>
      </w:r>
      <w:r>
        <w:t>67.49%</w:t>
      </w:r>
      <w:r>
        <w:t>，充分显示出上港集团近几年经营业绩处于快速</w:t>
      </w:r>
      <w:r>
        <w:t xml:space="preserve"> </w:t>
      </w:r>
      <w:r>
        <w:t>增长阶段。</w:t>
      </w:r>
    </w:p>
    <w:p w:rsidR="001F02E3" w:rsidRDefault="001C1C35">
      <w:pPr>
        <w:pStyle w:val="Textkrper"/>
        <w:spacing w:before="36"/>
        <w:ind w:left="600"/>
      </w:pPr>
      <w:r>
        <w:t>上港集团未来的发展潜力也充分支持其价格定位：</w:t>
      </w:r>
    </w:p>
    <w:p w:rsidR="001F02E3" w:rsidRDefault="001F02E3">
      <w:pPr>
        <w:sectPr w:rsidR="001F02E3">
          <w:headerReference w:type="default" r:id="rId33"/>
          <w:footerReference w:type="default" r:id="rId34"/>
          <w:pgSz w:w="11910" w:h="16840"/>
          <w:pgMar w:top="1480" w:right="1560" w:bottom="1180" w:left="1680" w:header="0" w:footer="982" w:gutter="0"/>
          <w:pgNumType w:start="3"/>
          <w:cols w:space="720"/>
        </w:sectPr>
      </w:pPr>
    </w:p>
    <w:p w:rsidR="001F02E3" w:rsidRDefault="001C1C35">
      <w:pPr>
        <w:pStyle w:val="Textkrper"/>
        <w:spacing w:line="351" w:lineRule="auto"/>
        <w:ind w:left="1020" w:right="237" w:hanging="420"/>
        <w:jc w:val="both"/>
      </w:pPr>
      <w:r>
        <w:rPr>
          <w:rFonts w:ascii="Wingdings" w:eastAsia="Wingdings" w:hAnsi="Wingdings" w:cs="Wingdings"/>
        </w:rPr>
        <w:lastRenderedPageBreak/>
        <w:t></w:t>
      </w:r>
      <w:r>
        <w:rPr>
          <w:rFonts w:ascii="Wingdings" w:eastAsia="Wingdings" w:hAnsi="Wingdings" w:cs="Wingdings"/>
          <w:spacing w:val="-33"/>
        </w:rPr>
        <w:t></w:t>
      </w:r>
      <w:r>
        <w:rPr>
          <w:spacing w:val="-2"/>
        </w:rPr>
        <w:t>上海港力争发展成为世界集装箱第一大港。通过实施长江、东北亚和国</w:t>
      </w:r>
      <w:r>
        <w:rPr>
          <w:spacing w:val="57"/>
        </w:rPr>
        <w:t xml:space="preserve"> </w:t>
      </w:r>
      <w:r>
        <w:rPr>
          <w:spacing w:val="-2"/>
        </w:rPr>
        <w:t>际化三大发展战略，发掘长江黄金水道潜能，实现吴淞口、外高桥、洋</w:t>
      </w:r>
      <w:r>
        <w:rPr>
          <w:spacing w:val="53"/>
        </w:rPr>
        <w:t xml:space="preserve"> </w:t>
      </w:r>
      <w:r>
        <w:t>山三大集装箱港区的功能性互补和整体化运作</w:t>
      </w:r>
      <w:r>
        <w:rPr>
          <w:spacing w:val="-34"/>
        </w:rPr>
        <w:t>，</w:t>
      </w:r>
      <w:r>
        <w:t>凸现洋山深水港区的中</w:t>
      </w:r>
      <w:r>
        <w:t xml:space="preserve"> </w:t>
      </w:r>
      <w:r>
        <w:t>转优势，保持集装箱产业健康持续发展。</w:t>
      </w:r>
    </w:p>
    <w:p w:rsidR="001F02E3" w:rsidRDefault="001C1C35">
      <w:pPr>
        <w:pStyle w:val="Textkrper"/>
        <w:spacing w:before="42" w:line="339" w:lineRule="auto"/>
        <w:ind w:left="1020" w:right="237" w:hanging="420"/>
        <w:jc w:val="both"/>
      </w:pPr>
      <w:r>
        <w:rPr>
          <w:rFonts w:ascii="Wingdings" w:eastAsia="Wingdings" w:hAnsi="Wingdings" w:cs="Wingdings"/>
        </w:rPr>
        <w:t></w:t>
      </w:r>
      <w:r>
        <w:rPr>
          <w:rFonts w:ascii="Wingdings" w:eastAsia="Wingdings" w:hAnsi="Wingdings" w:cs="Wingdings"/>
          <w:spacing w:val="-33"/>
        </w:rPr>
        <w:t></w:t>
      </w:r>
      <w:r>
        <w:rPr>
          <w:spacing w:val="-2"/>
        </w:rPr>
        <w:t>上港集团将通过产业整合，充分发挥协同效应和规模优势，提升集装箱</w:t>
      </w:r>
      <w:r>
        <w:rPr>
          <w:spacing w:val="57"/>
        </w:rPr>
        <w:t xml:space="preserve"> </w:t>
      </w:r>
      <w:r>
        <w:t>码头、散杂货码头、港口物流和港口服务四大支柱产业能级。</w:t>
      </w:r>
    </w:p>
    <w:p w:rsidR="001F02E3" w:rsidRDefault="001C1C35">
      <w:pPr>
        <w:pStyle w:val="Textkrper"/>
        <w:spacing w:before="54" w:line="348" w:lineRule="auto"/>
        <w:ind w:left="1020" w:right="237" w:hanging="420"/>
        <w:jc w:val="both"/>
      </w:pPr>
      <w:r>
        <w:rPr>
          <w:rFonts w:ascii="Wingdings" w:eastAsia="Wingdings" w:hAnsi="Wingdings" w:cs="Wingdings"/>
        </w:rPr>
        <w:t></w:t>
      </w:r>
      <w:r>
        <w:rPr>
          <w:rFonts w:ascii="Wingdings" w:eastAsia="Wingdings" w:hAnsi="Wingdings" w:cs="Wingdings"/>
          <w:spacing w:val="-33"/>
        </w:rPr>
        <w:t></w:t>
      </w:r>
      <w:r>
        <w:rPr>
          <w:spacing w:val="-2"/>
        </w:rPr>
        <w:t>上港集团将通过合理规划布局、新码头建设与升级换代，完成黄浦江两</w:t>
      </w:r>
      <w:r>
        <w:rPr>
          <w:spacing w:val="57"/>
        </w:rPr>
        <w:t xml:space="preserve"> </w:t>
      </w:r>
      <w:r>
        <w:rPr>
          <w:spacing w:val="-2"/>
        </w:rPr>
        <w:t>桥间七大散杂货作业区的规划转移，形成吴淞口、外高桥、洋山、金山</w:t>
      </w:r>
      <w:r>
        <w:rPr>
          <w:spacing w:val="53"/>
        </w:rPr>
        <w:t xml:space="preserve"> </w:t>
      </w:r>
      <w:r>
        <w:t>嘴四大散杂货功能性港区。</w:t>
      </w:r>
    </w:p>
    <w:p w:rsidR="001F02E3" w:rsidRDefault="001C1C35">
      <w:pPr>
        <w:pStyle w:val="Textkrper"/>
        <w:spacing w:before="45" w:line="357" w:lineRule="auto"/>
        <w:ind w:left="120" w:right="237" w:firstLine="480"/>
        <w:jc w:val="both"/>
      </w:pPr>
      <w:r>
        <w:t>因此以动态的发展眼光衡量</w:t>
      </w:r>
      <w:r>
        <w:rPr>
          <w:spacing w:val="-47"/>
        </w:rPr>
        <w:t>，</w:t>
      </w:r>
      <w:r>
        <w:t>本财务顾问认为该发行价格具备合理性</w:t>
      </w:r>
      <w:r>
        <w:rPr>
          <w:spacing w:val="-47"/>
        </w:rPr>
        <w:t>、</w:t>
      </w:r>
      <w:r>
        <w:t>公允</w:t>
      </w:r>
      <w:r>
        <w:t xml:space="preserve"> </w:t>
      </w:r>
      <w:r>
        <w:t>性。</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C1C35">
      <w:pPr>
        <w:pStyle w:val="berschrift5"/>
        <w:spacing w:before="188"/>
        <w:ind w:left="120"/>
        <w:rPr>
          <w:b w:val="0"/>
          <w:bCs w:val="0"/>
        </w:rPr>
      </w:pPr>
      <w:r>
        <w:t>三、关于换股比例的确定依据</w:t>
      </w:r>
    </w:p>
    <w:p w:rsidR="001F02E3" w:rsidRDefault="001F02E3">
      <w:pPr>
        <w:spacing w:before="9"/>
        <w:rPr>
          <w:rFonts w:ascii="SimSun" w:eastAsia="SimSun" w:hAnsi="SimSun" w:cs="SimSun"/>
          <w:b/>
          <w:bCs/>
          <w:sz w:val="23"/>
          <w:szCs w:val="23"/>
        </w:rPr>
      </w:pPr>
    </w:p>
    <w:p w:rsidR="001F02E3" w:rsidRDefault="001C1C35">
      <w:pPr>
        <w:pStyle w:val="Textkrper"/>
        <w:spacing w:line="357" w:lineRule="auto"/>
        <w:ind w:left="119" w:firstLine="480"/>
      </w:pPr>
      <w:r>
        <w:rPr>
          <w:spacing w:val="-1"/>
        </w:rPr>
        <w:t>本次换股吸收合并的换股比例为</w:t>
      </w:r>
      <w:r>
        <w:rPr>
          <w:spacing w:val="-60"/>
        </w:rPr>
        <w:t xml:space="preserve"> </w:t>
      </w:r>
      <w:r>
        <w:rPr>
          <w:spacing w:val="-3"/>
        </w:rPr>
        <w:t>1</w:t>
      </w:r>
      <w:r>
        <w:rPr>
          <w:spacing w:val="-3"/>
        </w:rPr>
        <w:t>：</w:t>
      </w:r>
      <w:r>
        <w:rPr>
          <w:spacing w:val="-3"/>
        </w:rPr>
        <w:t>4.5</w:t>
      </w:r>
      <w:r>
        <w:rPr>
          <w:spacing w:val="-3"/>
        </w:rPr>
        <w:t>，即参与换股的</w:t>
      </w:r>
      <w:r>
        <w:rPr>
          <w:spacing w:val="-60"/>
        </w:rPr>
        <w:t xml:space="preserve"> </w:t>
      </w:r>
      <w:r>
        <w:t>G</w:t>
      </w:r>
      <w:r>
        <w:rPr>
          <w:spacing w:val="-60"/>
        </w:rPr>
        <w:t xml:space="preserve"> </w:t>
      </w:r>
      <w:r>
        <w:rPr>
          <w:spacing w:val="-3"/>
        </w:rPr>
        <w:t>上港股东和（或）</w:t>
      </w:r>
      <w:r>
        <w:rPr>
          <w:spacing w:val="24"/>
        </w:rPr>
        <w:t xml:space="preserve"> </w:t>
      </w:r>
      <w:r>
        <w:t>第三方所持的每一股</w:t>
      </w:r>
      <w:r>
        <w:rPr>
          <w:spacing w:val="-60"/>
        </w:rPr>
        <w:t xml:space="preserve"> </w:t>
      </w:r>
      <w:r>
        <w:t>G</w:t>
      </w:r>
      <w:r>
        <w:rPr>
          <w:spacing w:val="-60"/>
        </w:rPr>
        <w:t xml:space="preserve"> </w:t>
      </w:r>
      <w:r>
        <w:t>上港股票可以换取</w:t>
      </w:r>
      <w:r>
        <w:rPr>
          <w:spacing w:val="-60"/>
        </w:rPr>
        <w:t xml:space="preserve"> </w:t>
      </w:r>
      <w:r>
        <w:t>4.5</w:t>
      </w:r>
      <w:r>
        <w:rPr>
          <w:spacing w:val="-60"/>
        </w:rPr>
        <w:t xml:space="preserve"> </w:t>
      </w:r>
      <w:r>
        <w:t>股上港集团本次发行的股票。</w:t>
      </w:r>
    </w:p>
    <w:p w:rsidR="001F02E3" w:rsidRDefault="001C1C35">
      <w:pPr>
        <w:pStyle w:val="Textkrper"/>
        <w:spacing w:before="36" w:line="357" w:lineRule="auto"/>
        <w:ind w:left="119" w:right="233" w:firstLine="480"/>
        <w:jc w:val="both"/>
      </w:pPr>
      <w:r>
        <w:t>该换股比例的计算公式为：换股比例＝</w:t>
      </w:r>
      <w:r>
        <w:t xml:space="preserve">G </w:t>
      </w:r>
      <w:r>
        <w:t>上港换股价格</w:t>
      </w:r>
      <w:r>
        <w:t>/</w:t>
      </w:r>
      <w:r>
        <w:t>上港集团本次换股</w:t>
      </w:r>
      <w:r>
        <w:t xml:space="preserve"> </w:t>
      </w:r>
      <w:r>
        <w:t>发行价格。</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C1C35">
      <w:pPr>
        <w:pStyle w:val="berschrift5"/>
        <w:spacing w:before="188"/>
        <w:ind w:left="120"/>
        <w:rPr>
          <w:b w:val="0"/>
          <w:bCs w:val="0"/>
        </w:rPr>
      </w:pPr>
      <w:r>
        <w:t>四、关于现金选择权价格与换股价格相同</w:t>
      </w:r>
    </w:p>
    <w:p w:rsidR="001F02E3" w:rsidRDefault="001F02E3">
      <w:pPr>
        <w:spacing w:before="9"/>
        <w:rPr>
          <w:rFonts w:ascii="SimSun" w:eastAsia="SimSun" w:hAnsi="SimSun" w:cs="SimSun"/>
          <w:b/>
          <w:bCs/>
          <w:sz w:val="23"/>
          <w:szCs w:val="23"/>
        </w:rPr>
      </w:pPr>
    </w:p>
    <w:p w:rsidR="001F02E3" w:rsidRDefault="001C1C35">
      <w:pPr>
        <w:pStyle w:val="Textkrper"/>
        <w:spacing w:line="338" w:lineRule="auto"/>
        <w:ind w:left="120" w:right="237" w:firstLine="480"/>
        <w:jc w:val="both"/>
      </w:pPr>
      <w:r>
        <w:t>本次换股吸收合并给予</w:t>
      </w:r>
      <w:r>
        <w:rPr>
          <w:spacing w:val="-14"/>
        </w:rPr>
        <w:t xml:space="preserve"> </w:t>
      </w:r>
      <w:r>
        <w:rPr>
          <w:rFonts w:ascii="Times New Roman" w:eastAsia="Times New Roman" w:hAnsi="Times New Roman" w:cs="Times New Roman"/>
        </w:rPr>
        <w:t>G</w:t>
      </w:r>
      <w:r>
        <w:rPr>
          <w:rFonts w:ascii="Times New Roman" w:eastAsia="Times New Roman" w:hAnsi="Times New Roman" w:cs="Times New Roman"/>
          <w:spacing w:val="46"/>
        </w:rPr>
        <w:t xml:space="preserve"> </w:t>
      </w:r>
      <w:r>
        <w:t>上港股东现金选择权，主要是为了给不愿意参与</w:t>
      </w:r>
      <w:r>
        <w:t xml:space="preserve"> </w:t>
      </w:r>
      <w:r>
        <w:t>换股的</w:t>
      </w:r>
      <w:r>
        <w:rPr>
          <w:spacing w:val="-14"/>
        </w:rPr>
        <w:t xml:space="preserve"> </w:t>
      </w:r>
      <w:r>
        <w:rPr>
          <w:rFonts w:ascii="Times New Roman" w:eastAsia="Times New Roman" w:hAnsi="Times New Roman" w:cs="Times New Roman"/>
        </w:rPr>
        <w:t>G</w:t>
      </w:r>
      <w:r>
        <w:rPr>
          <w:rFonts w:ascii="Times New Roman" w:eastAsia="Times New Roman" w:hAnsi="Times New Roman" w:cs="Times New Roman"/>
          <w:spacing w:val="46"/>
        </w:rPr>
        <w:t xml:space="preserve"> </w:t>
      </w:r>
      <w:r>
        <w:t>上港股东另一种选择，现金选择权的实施价格与换股价格相同主要是</w:t>
      </w:r>
      <w:r>
        <w:t xml:space="preserve"> </w:t>
      </w:r>
      <w:r>
        <w:t>为了基于公平性原则，以切实保护</w:t>
      </w:r>
      <w:r>
        <w:rPr>
          <w:spacing w:val="-60"/>
        </w:rPr>
        <w:t xml:space="preserve"> </w:t>
      </w:r>
      <w:r>
        <w:rPr>
          <w:rFonts w:ascii="Times New Roman" w:eastAsia="Times New Roman" w:hAnsi="Times New Roman" w:cs="Times New Roman"/>
        </w:rPr>
        <w:t>G</w:t>
      </w:r>
      <w:r>
        <w:rPr>
          <w:rFonts w:ascii="Times New Roman" w:eastAsia="Times New Roman" w:hAnsi="Times New Roman" w:cs="Times New Roman"/>
          <w:spacing w:val="-1"/>
        </w:rPr>
        <w:t xml:space="preserve"> </w:t>
      </w:r>
      <w:r>
        <w:t>上港全体股东的利益。</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C1C35">
      <w:pPr>
        <w:pStyle w:val="berschrift5"/>
        <w:spacing w:before="179"/>
        <w:ind w:left="120"/>
        <w:rPr>
          <w:b w:val="0"/>
          <w:bCs w:val="0"/>
        </w:rPr>
      </w:pPr>
      <w:r>
        <w:t>五、关于本次换股吸收合并第三方的主体资格</w:t>
      </w:r>
    </w:p>
    <w:p w:rsidR="001F02E3" w:rsidRDefault="001F02E3">
      <w:pPr>
        <w:spacing w:before="9"/>
        <w:rPr>
          <w:rFonts w:ascii="SimSun" w:eastAsia="SimSun" w:hAnsi="SimSun" w:cs="SimSun"/>
          <w:b/>
          <w:bCs/>
          <w:sz w:val="23"/>
          <w:szCs w:val="23"/>
        </w:rPr>
      </w:pPr>
    </w:p>
    <w:p w:rsidR="001F02E3" w:rsidRDefault="001C1C35">
      <w:pPr>
        <w:pStyle w:val="Textkrper"/>
        <w:spacing w:line="338" w:lineRule="auto"/>
        <w:ind w:left="120" w:right="142" w:firstLine="480"/>
        <w:jc w:val="both"/>
      </w:pPr>
      <w:r>
        <w:t>上港集团</w:t>
      </w:r>
      <w:r>
        <w:rPr>
          <w:spacing w:val="-120"/>
        </w:rPr>
        <w:t>、</w:t>
      </w:r>
      <w:r>
        <w:rPr>
          <w:rFonts w:ascii="Times New Roman" w:eastAsia="Times New Roman" w:hAnsi="Times New Roman" w:cs="Times New Roman"/>
        </w:rPr>
        <w:t>G</w:t>
      </w:r>
      <w:r>
        <w:rPr>
          <w:rFonts w:ascii="Times New Roman" w:eastAsia="Times New Roman" w:hAnsi="Times New Roman" w:cs="Times New Roman"/>
          <w:spacing w:val="-13"/>
        </w:rPr>
        <w:t xml:space="preserve"> </w:t>
      </w:r>
      <w:r>
        <w:t>上港已经于</w:t>
      </w:r>
      <w:r>
        <w:rPr>
          <w:spacing w:val="-72"/>
        </w:rPr>
        <w:t xml:space="preserve"> </w:t>
      </w:r>
      <w:r>
        <w:rPr>
          <w:rFonts w:ascii="Times New Roman" w:eastAsia="Times New Roman" w:hAnsi="Times New Roman" w:cs="Times New Roman"/>
        </w:rPr>
        <w:t>2006</w:t>
      </w:r>
      <w:r>
        <w:rPr>
          <w:rFonts w:ascii="Times New Roman" w:eastAsia="Times New Roman" w:hAnsi="Times New Roman" w:cs="Times New Roman"/>
          <w:spacing w:val="-12"/>
        </w:rPr>
        <w:t xml:space="preserve"> </w:t>
      </w:r>
      <w:r>
        <w:t>年</w:t>
      </w:r>
      <w:r>
        <w:rPr>
          <w:spacing w:val="-74"/>
        </w:rPr>
        <w:t xml:space="preserve"> </w:t>
      </w:r>
      <w:r>
        <w:rPr>
          <w:rFonts w:ascii="Times New Roman" w:eastAsia="Times New Roman" w:hAnsi="Times New Roman" w:cs="Times New Roman"/>
        </w:rPr>
        <w:t>9</w:t>
      </w:r>
      <w:r>
        <w:rPr>
          <w:rFonts w:ascii="Times New Roman" w:eastAsia="Times New Roman" w:hAnsi="Times New Roman" w:cs="Times New Roman"/>
          <w:spacing w:val="-12"/>
        </w:rPr>
        <w:t xml:space="preserve"> </w:t>
      </w:r>
      <w:r>
        <w:t>月</w:t>
      </w:r>
      <w:r>
        <w:rPr>
          <w:spacing w:val="-72"/>
        </w:rPr>
        <w:t xml:space="preserve"> </w:t>
      </w:r>
      <w:r>
        <w:rPr>
          <w:rFonts w:ascii="Times New Roman" w:eastAsia="Times New Roman" w:hAnsi="Times New Roman" w:cs="Times New Roman"/>
        </w:rPr>
        <w:t>18</w:t>
      </w:r>
      <w:r>
        <w:rPr>
          <w:rFonts w:ascii="Times New Roman" w:eastAsia="Times New Roman" w:hAnsi="Times New Roman" w:cs="Times New Roman"/>
          <w:spacing w:val="-12"/>
        </w:rPr>
        <w:t xml:space="preserve"> </w:t>
      </w:r>
      <w:r>
        <w:rPr>
          <w:spacing w:val="-1"/>
        </w:rPr>
        <w:t>日与上海国有资产经营有限公</w:t>
      </w:r>
      <w:r>
        <w:rPr>
          <w:spacing w:val="-120"/>
        </w:rPr>
        <w:t>司</w:t>
      </w:r>
      <w:r>
        <w:t>（以</w:t>
      </w:r>
      <w:r>
        <w:t xml:space="preserve"> </w:t>
      </w:r>
      <w:r>
        <w:t>下简称</w:t>
      </w:r>
      <w:r>
        <w:t>“</w:t>
      </w:r>
      <w:r>
        <w:t>国资经营公司</w:t>
      </w:r>
      <w:r>
        <w:rPr>
          <w:spacing w:val="-120"/>
        </w:rPr>
        <w:t>”</w:t>
      </w:r>
      <w:r>
        <w:t>）以及招商证券股份有限公司（以下简称</w:t>
      </w:r>
      <w:r>
        <w:t>“</w:t>
      </w:r>
      <w:r>
        <w:t>招商证券</w:t>
      </w:r>
      <w:r>
        <w:rPr>
          <w:spacing w:val="-120"/>
        </w:rPr>
        <w:t>”</w:t>
      </w:r>
      <w:r>
        <w:t>）</w:t>
      </w:r>
    </w:p>
    <w:p w:rsidR="001F02E3" w:rsidRDefault="001F02E3">
      <w:pPr>
        <w:spacing w:line="338" w:lineRule="auto"/>
        <w:jc w:val="both"/>
        <w:sectPr w:rsidR="001F02E3">
          <w:headerReference w:type="default" r:id="rId35"/>
          <w:footerReference w:type="default" r:id="rId36"/>
          <w:pgSz w:w="11910" w:h="16840"/>
          <w:pgMar w:top="1480" w:right="1560" w:bottom="1180" w:left="1680" w:header="0" w:footer="982" w:gutter="0"/>
          <w:pgNumType w:start="4"/>
          <w:cols w:space="720"/>
        </w:sectPr>
      </w:pPr>
    </w:p>
    <w:p w:rsidR="001F02E3" w:rsidRDefault="001C1C35">
      <w:pPr>
        <w:pStyle w:val="Textkrper"/>
        <w:spacing w:line="357" w:lineRule="auto"/>
        <w:ind w:left="600" w:right="113" w:hanging="480"/>
      </w:pPr>
      <w:r>
        <w:lastRenderedPageBreak/>
        <w:t>签署了《关于现金选择权事宜的协议书</w:t>
      </w:r>
      <w:r>
        <w:rPr>
          <w:spacing w:val="-120"/>
        </w:rPr>
        <w:t>》</w:t>
      </w:r>
      <w:r>
        <w:t>。</w:t>
      </w:r>
      <w:r>
        <w:t xml:space="preserve"> </w:t>
      </w:r>
      <w:r>
        <w:t>根据《关于现金选择权事宜的协议书</w:t>
      </w:r>
      <w:r>
        <w:rPr>
          <w:spacing w:val="-119"/>
        </w:rPr>
        <w:t>》</w:t>
      </w:r>
      <w:r>
        <w:rPr>
          <w:spacing w:val="1"/>
        </w:rPr>
        <w:t>，国资经营公司以及招商证券已被确</w:t>
      </w:r>
    </w:p>
    <w:p w:rsidR="001F02E3" w:rsidRDefault="001C1C35">
      <w:pPr>
        <w:pStyle w:val="Textkrper"/>
        <w:spacing w:before="36" w:line="357" w:lineRule="auto"/>
        <w:ind w:left="600" w:hanging="480"/>
      </w:pPr>
      <w:r>
        <w:t>定为本次换股吸收合并现金选择权的第三方。</w:t>
      </w:r>
      <w:r>
        <w:t xml:space="preserve"> </w:t>
      </w:r>
      <w:r>
        <w:t>本财务顾问认为</w:t>
      </w:r>
      <w:r>
        <w:rPr>
          <w:spacing w:val="-94"/>
        </w:rPr>
        <w:t>：</w:t>
      </w:r>
      <w:r>
        <w:t>国资经营公司以及招商证券具备作为本次换股吸收合并第</w:t>
      </w:r>
    </w:p>
    <w:p w:rsidR="001F02E3" w:rsidRDefault="001C1C35">
      <w:pPr>
        <w:pStyle w:val="Textkrper"/>
        <w:spacing w:before="36"/>
        <w:ind w:left="120"/>
      </w:pPr>
      <w:r>
        <w:t>三方的主体资格。</w:t>
      </w: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F02E3">
      <w:pPr>
        <w:rPr>
          <w:rFonts w:ascii="SimSun" w:eastAsia="SimSun" w:hAnsi="SimSun" w:cs="SimSun"/>
          <w:sz w:val="24"/>
          <w:szCs w:val="24"/>
        </w:rPr>
      </w:pPr>
    </w:p>
    <w:p w:rsidR="001F02E3" w:rsidRDefault="001C1C35">
      <w:pPr>
        <w:spacing w:before="182"/>
        <w:ind w:left="5628" w:hanging="561"/>
        <w:rPr>
          <w:rFonts w:ascii="SimSun" w:eastAsia="SimSun" w:hAnsi="SimSun" w:cs="SimSun"/>
          <w:sz w:val="28"/>
          <w:szCs w:val="28"/>
        </w:rPr>
      </w:pPr>
      <w:r>
        <w:rPr>
          <w:rFonts w:ascii="SimSun" w:eastAsia="SimSun" w:hAnsi="SimSun" w:cs="SimSun"/>
          <w:sz w:val="28"/>
          <w:szCs w:val="28"/>
        </w:rPr>
        <w:t>国泰君安证券股份有限公司</w:t>
      </w:r>
    </w:p>
    <w:p w:rsidR="001F02E3" w:rsidRDefault="001F02E3">
      <w:pPr>
        <w:rPr>
          <w:rFonts w:ascii="SimSun" w:eastAsia="SimSun" w:hAnsi="SimSun" w:cs="SimSun"/>
          <w:sz w:val="28"/>
          <w:szCs w:val="28"/>
        </w:rPr>
      </w:pPr>
    </w:p>
    <w:p w:rsidR="001F02E3" w:rsidRDefault="001F02E3">
      <w:pPr>
        <w:spacing w:before="5"/>
        <w:rPr>
          <w:rFonts w:ascii="SimSun" w:eastAsia="SimSun" w:hAnsi="SimSun" w:cs="SimSun"/>
          <w:sz w:val="39"/>
          <w:szCs w:val="39"/>
        </w:rPr>
      </w:pPr>
    </w:p>
    <w:p w:rsidR="001F02E3" w:rsidRDefault="001C1C35">
      <w:pPr>
        <w:ind w:left="5628"/>
        <w:rPr>
          <w:rFonts w:ascii="SimSun" w:eastAsia="SimSun" w:hAnsi="SimSun" w:cs="SimSun"/>
          <w:sz w:val="28"/>
          <w:szCs w:val="28"/>
        </w:rPr>
      </w:pPr>
      <w:r>
        <w:rPr>
          <w:rFonts w:ascii="SimSun" w:eastAsia="SimSun" w:hAnsi="SimSun" w:cs="SimSun"/>
          <w:sz w:val="28"/>
          <w:szCs w:val="28"/>
        </w:rPr>
        <w:t>二〇〇六年九月二十日</w:t>
      </w:r>
    </w:p>
    <w:p w:rsidR="001F02E3" w:rsidRDefault="001F02E3">
      <w:pPr>
        <w:rPr>
          <w:rFonts w:ascii="SimSun" w:eastAsia="SimSun" w:hAnsi="SimSun" w:cs="SimSun"/>
          <w:sz w:val="28"/>
          <w:szCs w:val="28"/>
        </w:rPr>
        <w:sectPr w:rsidR="001F02E3">
          <w:headerReference w:type="default" r:id="rId37"/>
          <w:footerReference w:type="default" r:id="rId38"/>
          <w:pgSz w:w="11910" w:h="16840"/>
          <w:pgMar w:top="1480" w:right="1680" w:bottom="1180" w:left="1680" w:header="0" w:footer="982" w:gutter="0"/>
          <w:pgNumType w:start="5"/>
          <w:cols w:space="720"/>
        </w:sectPr>
      </w:pPr>
    </w:p>
    <w:p w:rsidR="001F02E3" w:rsidRDefault="001C1C35">
      <w:pPr>
        <w:rPr>
          <w:rFonts w:ascii="SimSun" w:eastAsia="SimSun" w:hAnsi="SimSun" w:cs="SimSun"/>
          <w:sz w:val="20"/>
          <w:szCs w:val="20"/>
        </w:rPr>
      </w:pPr>
      <w:r>
        <w:lastRenderedPageBreak/>
        <w:pict>
          <v:shape id="_x0000_s1046" type="#_x0000_t75" style="position:absolute;margin-left:0;margin-top:0;width:595.25pt;height:840.95pt;z-index:-84688;mso-position-horizontal-relative:page;mso-position-vertical-relative:page">
            <v:imagedata r:id="rId39" o:title=""/>
            <w10:wrap anchorx="page" anchory="page"/>
          </v:shape>
        </w:pict>
      </w: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rPr>
          <w:rFonts w:ascii="SimSun" w:eastAsia="SimSun" w:hAnsi="SimSun" w:cs="SimSun"/>
          <w:sz w:val="20"/>
          <w:szCs w:val="20"/>
        </w:rPr>
      </w:pPr>
    </w:p>
    <w:p w:rsidR="001F02E3" w:rsidRDefault="001F02E3">
      <w:pPr>
        <w:spacing w:before="3"/>
        <w:rPr>
          <w:rFonts w:ascii="SimSun" w:eastAsia="SimSun" w:hAnsi="SimSun" w:cs="SimSun"/>
          <w:sz w:val="20"/>
          <w:szCs w:val="20"/>
        </w:rPr>
      </w:pPr>
    </w:p>
    <w:p w:rsidR="001F02E3" w:rsidRDefault="001C1C35">
      <w:pPr>
        <w:pStyle w:val="Textkrper"/>
        <w:spacing w:before="69"/>
        <w:ind w:left="3936" w:right="3936"/>
        <w:jc w:val="center"/>
        <w:rPr>
          <w:rFonts w:ascii="Times New Roman" w:eastAsia="Times New Roman" w:hAnsi="Times New Roman" w:cs="Times New Roman"/>
        </w:rPr>
      </w:pPr>
      <w:bookmarkStart w:id="6" w:name="3上港集团三年一期财务报表及审计报告.pdf"/>
      <w:bookmarkEnd w:id="6"/>
      <w:r>
        <w:rPr>
          <w:rFonts w:ascii="Times New Roman"/>
          <w:spacing w:val="-1"/>
        </w:rPr>
        <w:t>4-1-1</w:t>
      </w:r>
    </w:p>
    <w:p w:rsidR="001F02E3" w:rsidRDefault="001F02E3">
      <w:pPr>
        <w:jc w:val="center"/>
        <w:rPr>
          <w:rFonts w:ascii="Times New Roman" w:eastAsia="Times New Roman" w:hAnsi="Times New Roman" w:cs="Times New Roman"/>
        </w:rPr>
        <w:sectPr w:rsidR="001F02E3">
          <w:headerReference w:type="default" r:id="rId40"/>
          <w:footerReference w:type="default" r:id="rId41"/>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45" type="#_x0000_t75" style="position:absolute;margin-left:0;margin-top:0;width:595.25pt;height:840.95pt;z-index:-84664;mso-position-horizontal-relative:page;mso-position-vertical-relative:page">
            <v:imagedata r:id="rId42"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4-1-2</w:t>
      </w:r>
    </w:p>
    <w:p w:rsidR="001F02E3" w:rsidRDefault="001F02E3">
      <w:pPr>
        <w:jc w:val="center"/>
        <w:rPr>
          <w:rFonts w:ascii="Times New Roman" w:eastAsia="Times New Roman" w:hAnsi="Times New Roman" w:cs="Times New Roman"/>
        </w:rPr>
        <w:sectPr w:rsidR="001F02E3">
          <w:headerReference w:type="default" r:id="rId43"/>
          <w:footerReference w:type="default" r:id="rId44"/>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44" type="#_x0000_t75" style="position:absolute;margin-left:0;margin-top:0;width:595.25pt;height:840.95pt;z-index:-84640;mso-position-horizontal-relative:page;mso-position-vertical-relative:page">
            <v:imagedata r:id="rId45"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4-1-3</w:t>
      </w:r>
    </w:p>
    <w:p w:rsidR="001F02E3" w:rsidRDefault="001F02E3">
      <w:pPr>
        <w:jc w:val="center"/>
        <w:rPr>
          <w:rFonts w:ascii="Times New Roman" w:eastAsia="Times New Roman" w:hAnsi="Times New Roman" w:cs="Times New Roman"/>
        </w:rPr>
        <w:sectPr w:rsidR="001F02E3">
          <w:headerReference w:type="default" r:id="rId46"/>
          <w:footerReference w:type="default" r:id="rId47"/>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43" type="#_x0000_t75" style="position:absolute;margin-left:0;margin-top:0;width:595.25pt;height:840.95pt;z-index:-84616;mso-position-horizontal-relative:page;mso-position-vertical-relative:page">
            <v:imagedata r:id="rId48"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4-1-4</w:t>
      </w:r>
    </w:p>
    <w:p w:rsidR="001F02E3" w:rsidRDefault="001F02E3">
      <w:pPr>
        <w:jc w:val="center"/>
        <w:rPr>
          <w:rFonts w:ascii="Times New Roman" w:eastAsia="Times New Roman" w:hAnsi="Times New Roman" w:cs="Times New Roman"/>
        </w:rPr>
        <w:sectPr w:rsidR="001F02E3">
          <w:headerReference w:type="default" r:id="rId49"/>
          <w:footerReference w:type="default" r:id="rId50"/>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42" type="#_x0000_t75" style="position:absolute;margin-left:0;margin-top:0;width:595.25pt;height:840.95pt;z-index:-84592;mso-position-horizontal-relative:page;mso-position-vertical-relative:page">
            <v:imagedata r:id="rId51"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4-1-5</w:t>
      </w:r>
    </w:p>
    <w:p w:rsidR="001F02E3" w:rsidRDefault="001F02E3">
      <w:pPr>
        <w:jc w:val="center"/>
        <w:rPr>
          <w:rFonts w:ascii="Times New Roman" w:eastAsia="Times New Roman" w:hAnsi="Times New Roman" w:cs="Times New Roman"/>
        </w:rPr>
        <w:sectPr w:rsidR="001F02E3">
          <w:headerReference w:type="default" r:id="rId52"/>
          <w:footerReference w:type="default" r:id="rId53"/>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41" type="#_x0000_t75" style="position:absolute;margin-left:0;margin-top:0;width:595.25pt;height:840.95pt;z-index:-84568;mso-position-horizontal-relative:page;mso-position-vertical-relative:page">
            <v:imagedata r:id="rId54"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4-1-6</w:t>
      </w:r>
    </w:p>
    <w:p w:rsidR="001F02E3" w:rsidRDefault="001F02E3">
      <w:pPr>
        <w:jc w:val="center"/>
        <w:rPr>
          <w:rFonts w:ascii="Times New Roman" w:eastAsia="Times New Roman" w:hAnsi="Times New Roman" w:cs="Times New Roman"/>
        </w:rPr>
        <w:sectPr w:rsidR="001F02E3">
          <w:headerReference w:type="default" r:id="rId55"/>
          <w:footerReference w:type="default" r:id="rId56"/>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40" type="#_x0000_t75" style="position:absolute;margin-left:0;margin-top:0;width:595.25pt;height:840.95pt;z-index:-84544;mso-position-horizontal-relative:page;mso-position-vertical-relative:page">
            <v:imagedata r:id="rId57"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4-1-7</w:t>
      </w:r>
    </w:p>
    <w:p w:rsidR="001F02E3" w:rsidRDefault="001F02E3">
      <w:pPr>
        <w:jc w:val="center"/>
        <w:rPr>
          <w:rFonts w:ascii="Times New Roman" w:eastAsia="Times New Roman" w:hAnsi="Times New Roman" w:cs="Times New Roman"/>
        </w:rPr>
        <w:sectPr w:rsidR="001F02E3">
          <w:headerReference w:type="default" r:id="rId58"/>
          <w:footerReference w:type="default" r:id="rId59"/>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9" type="#_x0000_t75" style="position:absolute;margin-left:0;margin-top:0;width:595.25pt;height:840.95pt;z-index:-84520;mso-position-horizontal-relative:page;mso-position-vertical-relative:page">
            <v:imagedata r:id="rId60"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4-1-8</w:t>
      </w:r>
    </w:p>
    <w:p w:rsidR="001F02E3" w:rsidRDefault="001F02E3">
      <w:pPr>
        <w:jc w:val="center"/>
        <w:rPr>
          <w:rFonts w:ascii="Times New Roman" w:eastAsia="Times New Roman" w:hAnsi="Times New Roman" w:cs="Times New Roman"/>
        </w:rPr>
        <w:sectPr w:rsidR="001F02E3">
          <w:headerReference w:type="default" r:id="rId61"/>
          <w:footerReference w:type="default" r:id="rId62"/>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8" type="#_x0000_t75" style="position:absolute;margin-left:0;margin-top:0;width:595.25pt;height:840.95pt;z-index:-84496;mso-position-horizontal-relative:page;mso-position-vertical-relative:page">
            <v:imagedata r:id="rId63"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4-1-9</w:t>
      </w:r>
    </w:p>
    <w:p w:rsidR="001F02E3" w:rsidRDefault="001F02E3">
      <w:pPr>
        <w:jc w:val="center"/>
        <w:rPr>
          <w:rFonts w:ascii="Times New Roman" w:eastAsia="Times New Roman" w:hAnsi="Times New Roman" w:cs="Times New Roman"/>
        </w:rPr>
        <w:sectPr w:rsidR="001F02E3">
          <w:headerReference w:type="default" r:id="rId64"/>
          <w:footerReference w:type="default" r:id="rId65"/>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7" type="#_x0000_t75" style="position:absolute;margin-left:0;margin-top:0;width:595.25pt;height:840.95pt;z-index:-84472;mso-position-horizontal-relative:page;mso-position-vertical-relative:page">
            <v:imagedata r:id="rId66"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4-1-10</w:t>
      </w:r>
    </w:p>
    <w:p w:rsidR="001F02E3" w:rsidRDefault="001F02E3">
      <w:pPr>
        <w:jc w:val="center"/>
        <w:rPr>
          <w:rFonts w:ascii="Times New Roman" w:eastAsia="Times New Roman" w:hAnsi="Times New Roman" w:cs="Times New Roman"/>
        </w:rPr>
        <w:sectPr w:rsidR="001F02E3">
          <w:headerReference w:type="default" r:id="rId67"/>
          <w:footerReference w:type="default" r:id="rId68"/>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6" type="#_x0000_t75" style="position:absolute;margin-left:0;margin-top:0;width:595.25pt;height:840.95pt;z-index:-84448;mso-position-horizontal-relative:page;mso-position-vertical-relative:page">
            <v:imagedata r:id="rId69"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4-1-11</w:t>
      </w:r>
    </w:p>
    <w:p w:rsidR="001F02E3" w:rsidRDefault="001F02E3">
      <w:pPr>
        <w:jc w:val="center"/>
        <w:rPr>
          <w:rFonts w:ascii="Times New Roman" w:eastAsia="Times New Roman" w:hAnsi="Times New Roman" w:cs="Times New Roman"/>
        </w:rPr>
        <w:sectPr w:rsidR="001F02E3">
          <w:headerReference w:type="default" r:id="rId70"/>
          <w:footerReference w:type="default" r:id="rId71"/>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5" type="#_x0000_t75" style="position:absolute;margin-left:0;margin-top:0;width:595.25pt;height:840.95pt;z-index:-84424;mso-position-horizontal-relative:page;mso-position-vertical-relative:page">
            <v:imagedata r:id="rId72"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4-1-12</w:t>
      </w:r>
    </w:p>
    <w:p w:rsidR="001F02E3" w:rsidRDefault="001F02E3">
      <w:pPr>
        <w:jc w:val="center"/>
        <w:rPr>
          <w:rFonts w:ascii="Times New Roman" w:eastAsia="Times New Roman" w:hAnsi="Times New Roman" w:cs="Times New Roman"/>
        </w:rPr>
        <w:sectPr w:rsidR="001F02E3">
          <w:headerReference w:type="default" r:id="rId73"/>
          <w:footerReference w:type="default" r:id="rId74"/>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4" type="#_x0000_t75" style="position:absolute;margin-left:0;margin-top:0;width:595.25pt;height:840.95pt;z-index:-84400;mso-position-horizontal-relative:page;mso-position-vertical-relative:page">
            <v:imagedata r:id="rId75"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4-1-13</w:t>
      </w:r>
    </w:p>
    <w:p w:rsidR="001F02E3" w:rsidRDefault="001F02E3">
      <w:pPr>
        <w:jc w:val="center"/>
        <w:rPr>
          <w:rFonts w:ascii="Times New Roman" w:eastAsia="Times New Roman" w:hAnsi="Times New Roman" w:cs="Times New Roman"/>
        </w:rPr>
        <w:sectPr w:rsidR="001F02E3">
          <w:headerReference w:type="default" r:id="rId76"/>
          <w:footerReference w:type="default" r:id="rId77"/>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3" type="#_x0000_t75" style="position:absolute;margin-left:0;margin-top:0;width:595.25pt;height:840.95pt;z-index:-84376;mso-position-horizontal-relative:page;mso-position-vertical-relative:page">
            <v:imagedata r:id="rId78"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4-1-14</w:t>
      </w:r>
    </w:p>
    <w:p w:rsidR="001F02E3" w:rsidRDefault="001F02E3">
      <w:pPr>
        <w:jc w:val="center"/>
        <w:rPr>
          <w:rFonts w:ascii="Times New Roman" w:eastAsia="Times New Roman" w:hAnsi="Times New Roman" w:cs="Times New Roman"/>
        </w:rPr>
        <w:sectPr w:rsidR="001F02E3">
          <w:headerReference w:type="default" r:id="rId79"/>
          <w:footerReference w:type="default" r:id="rId80"/>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2" type="#_x0000_t75" style="position:absolute;margin-left:0;margin-top:0;width:595.25pt;height:840.95pt;z-index:-84352;mso-position-horizontal-relative:page;mso-position-vertical-relative:page">
            <v:imagedata r:id="rId81"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4-1-15</w:t>
      </w:r>
    </w:p>
    <w:p w:rsidR="001F02E3" w:rsidRDefault="001F02E3">
      <w:pPr>
        <w:jc w:val="center"/>
        <w:rPr>
          <w:rFonts w:ascii="Times New Roman" w:eastAsia="Times New Roman" w:hAnsi="Times New Roman" w:cs="Times New Roman"/>
        </w:rPr>
        <w:sectPr w:rsidR="001F02E3">
          <w:headerReference w:type="default" r:id="rId82"/>
          <w:footerReference w:type="default" r:id="rId83"/>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1" type="#_x0000_t75" style="position:absolute;margin-left:0;margin-top:0;width:595.25pt;height:840.95pt;z-index:-84328;mso-position-horizontal-relative:page;mso-position-vertical-relative:page">
            <v:imagedata r:id="rId84"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4-1-16</w:t>
      </w:r>
    </w:p>
    <w:p w:rsidR="001F02E3" w:rsidRDefault="001F02E3">
      <w:pPr>
        <w:jc w:val="center"/>
        <w:rPr>
          <w:rFonts w:ascii="Times New Roman" w:eastAsia="Times New Roman" w:hAnsi="Times New Roman" w:cs="Times New Roman"/>
        </w:rPr>
        <w:sectPr w:rsidR="001F02E3">
          <w:headerReference w:type="default" r:id="rId85"/>
          <w:footerReference w:type="default" r:id="rId86"/>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30" type="#_x0000_t75" style="position:absolute;margin-left:0;margin-top:0;width:595.25pt;height:840.95pt;z-index:-84304;mso-position-horizontal-relative:page;mso-position-vertical-relative:page">
            <v:imagedata r:id="rId87"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4-1-17</w:t>
      </w:r>
    </w:p>
    <w:p w:rsidR="001F02E3" w:rsidRDefault="001F02E3">
      <w:pPr>
        <w:jc w:val="center"/>
        <w:rPr>
          <w:rFonts w:ascii="Times New Roman" w:eastAsia="Times New Roman" w:hAnsi="Times New Roman" w:cs="Times New Roman"/>
        </w:rPr>
        <w:sectPr w:rsidR="001F02E3">
          <w:headerReference w:type="default" r:id="rId88"/>
          <w:footerReference w:type="default" r:id="rId89"/>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29" type="#_x0000_t75" style="position:absolute;margin-left:0;margin-top:0;width:595.25pt;height:840.95pt;z-index:-84280;mso-position-horizontal-relative:page;mso-position-vertical-relative:page">
            <v:imagedata r:id="rId90"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4-1-18</w:t>
      </w:r>
    </w:p>
    <w:p w:rsidR="001F02E3" w:rsidRDefault="001F02E3">
      <w:pPr>
        <w:jc w:val="center"/>
        <w:rPr>
          <w:rFonts w:ascii="Times New Roman" w:eastAsia="Times New Roman" w:hAnsi="Times New Roman" w:cs="Times New Roman"/>
        </w:rPr>
        <w:sectPr w:rsidR="001F02E3">
          <w:headerReference w:type="default" r:id="rId91"/>
          <w:footerReference w:type="default" r:id="rId92"/>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28" type="#_x0000_t75" style="position:absolute;margin-left:0;margin-top:0;width:595.25pt;height:840.95pt;z-index:-84256;mso-position-horizontal-relative:page;mso-position-vertical-relative:page">
            <v:imagedata r:id="rId93"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4-1-19</w:t>
      </w:r>
    </w:p>
    <w:p w:rsidR="001F02E3" w:rsidRDefault="001F02E3">
      <w:pPr>
        <w:jc w:val="center"/>
        <w:rPr>
          <w:rFonts w:ascii="Times New Roman" w:eastAsia="Times New Roman" w:hAnsi="Times New Roman" w:cs="Times New Roman"/>
        </w:rPr>
        <w:sectPr w:rsidR="001F02E3">
          <w:headerReference w:type="default" r:id="rId94"/>
          <w:footerReference w:type="default" r:id="rId95"/>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27" type="#_x0000_t75" style="position:absolute;margin-left:0;margin-top:0;width:595.25pt;height:840.95pt;z-index:-84232;mso-position-horizontal-relative:page;mso-position-vertical-relative:page">
            <v:imagedata r:id="rId96"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4-1-20</w:t>
      </w:r>
    </w:p>
    <w:p w:rsidR="001F02E3" w:rsidRDefault="001F02E3">
      <w:pPr>
        <w:jc w:val="center"/>
        <w:rPr>
          <w:rFonts w:ascii="Times New Roman" w:eastAsia="Times New Roman" w:hAnsi="Times New Roman" w:cs="Times New Roman"/>
        </w:rPr>
        <w:sectPr w:rsidR="001F02E3">
          <w:headerReference w:type="default" r:id="rId97"/>
          <w:footerReference w:type="default" r:id="rId98"/>
          <w:pgSz w:w="11910" w:h="16840"/>
          <w:pgMar w:top="1580" w:right="1680" w:bottom="280" w:left="1680" w:header="0" w:footer="0" w:gutter="0"/>
          <w:cols w:space="720"/>
        </w:sectPr>
      </w:pPr>
    </w:p>
    <w:p w:rsidR="001F02E3" w:rsidRDefault="001C1C35">
      <w:pPr>
        <w:rPr>
          <w:rFonts w:ascii="Times New Roman" w:eastAsia="Times New Roman" w:hAnsi="Times New Roman" w:cs="Times New Roman"/>
          <w:sz w:val="20"/>
          <w:szCs w:val="20"/>
        </w:rPr>
      </w:pPr>
      <w:r>
        <w:lastRenderedPageBreak/>
        <w:pict>
          <v:shape id="_x0000_s1026" type="#_x0000_t75" style="position:absolute;margin-left:0;margin-top:0;width:595.25pt;height:840.95pt;z-index:-84208;mso-position-horizontal-relative:page;mso-position-vertical-relative:page">
            <v:imagedata r:id="rId99" o:title=""/>
            <w10:wrap anchorx="page" anchory="page"/>
          </v:shape>
        </w:pict>
      </w: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rPr>
          <w:rFonts w:ascii="Times New Roman" w:eastAsia="Times New Roman" w:hAnsi="Times New Roman" w:cs="Times New Roman"/>
          <w:sz w:val="20"/>
          <w:szCs w:val="20"/>
        </w:rPr>
      </w:pPr>
    </w:p>
    <w:p w:rsidR="001F02E3" w:rsidRDefault="001F02E3">
      <w:pPr>
        <w:spacing w:before="6"/>
        <w:rPr>
          <w:rFonts w:ascii="Times New Roman" w:eastAsia="Times New Roman" w:hAnsi="Times New Roman" w:cs="Times New Roman"/>
          <w:sz w:val="26"/>
          <w:szCs w:val="26"/>
        </w:rPr>
      </w:pPr>
    </w:p>
    <w:p w:rsidR="001F02E3" w:rsidRDefault="001C1C35">
      <w:pPr>
        <w:pStyle w:val="Textkrper"/>
        <w:spacing w:before="69"/>
        <w:ind w:left="3936" w:right="3936"/>
        <w:jc w:val="center"/>
        <w:rPr>
          <w:rFonts w:ascii="Times New Roman" w:eastAsia="Times New Roman" w:hAnsi="Times New Roman" w:cs="Times New Roman"/>
        </w:rPr>
      </w:pPr>
      <w:r>
        <w:rPr>
          <w:rFonts w:ascii="Times New Roman"/>
          <w:spacing w:val="-1"/>
        </w:rPr>
        <w:t>4-1-21</w:t>
      </w:r>
    </w:p>
    <w:sectPr w:rsidR="001F02E3">
      <w:headerReference w:type="default" r:id="rId100"/>
      <w:footerReference w:type="default" r:id="rId101"/>
      <w:pgSz w:w="11910" w:h="16840"/>
      <w:pgMar w:top="1580" w:right="1680" w:bottom="280" w:left="16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1C1C35">
      <w:r>
        <w:separator/>
      </w:r>
    </w:p>
  </w:endnote>
  <w:endnote w:type="continuationSeparator" w:id="0">
    <w:p w:rsidR="00000000" w:rsidRDefault="001C1C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71" type="#_x0000_t202" style="position:absolute;margin-left:282.15pt;margin-top:795.6pt;width:13.05pt;height:11pt;z-index:-85096;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17</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50" type="#_x0000_t202" style="position:absolute;margin-left:293.4pt;margin-top:781.9pt;width:8.5pt;height:11pt;z-index:-84664;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4</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49" type="#_x0000_t202" style="position:absolute;margin-left:293.4pt;margin-top:781.9pt;width:8.5pt;height:11pt;z-index:-84640;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5</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66" type="#_x0000_t202" style="position:absolute;margin-left:282.15pt;margin-top:795.6pt;width:13pt;height:11pt;z-index:-85000;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18</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65" type="#_x0000_t202" style="position:absolute;margin-left:282.15pt;margin-top:795.6pt;width:13pt;height:11pt;z-index:-84976;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19</w:t>
                </w:r>
                <w:r>
                  <w:fldChar w:fldCharType="end"/>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18"/>
        <w:szCs w:val="18"/>
      </w:rPr>
    </w:pPr>
    <w:r>
      <w:pict>
        <v:shapetype id="_x0000_t202" coordsize="21600,21600" o:spt="202" path="m,l,21600r21600,l21600,xe">
          <v:stroke joinstyle="miter"/>
          <v:path gradientshapeok="t" o:connecttype="rect"/>
        </v:shapetype>
        <v:shape id="_x0000_s2060" type="#_x0000_t202" style="position:absolute;margin-left:282.15pt;margin-top:781.9pt;width:13pt;height:11pt;z-index:-84880;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46</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59" type="#_x0000_t202" style="position:absolute;margin-left:282.15pt;margin-top:781.9pt;width:13pt;height:11pt;z-index:-84856;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47</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54" type="#_x0000_t202" style="position:absolute;margin-left:284.45pt;margin-top:795.6pt;width:8.5pt;height:11pt;z-index:-84760;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7</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53" type="#_x0000_t202" style="position:absolute;margin-left:293.4pt;margin-top:781.9pt;width:8.5pt;height:11pt;z-index:-84736;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1</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52" type="#_x0000_t202" style="position:absolute;margin-left:293.4pt;margin-top:781.9pt;width:8.5pt;height:11pt;z-index:-84712;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2</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shapetype id="_x0000_t202" coordsize="21600,21600" o:spt="202" path="m,l,21600r21600,l21600,xe">
          <v:stroke joinstyle="miter"/>
          <v:path gradientshapeok="t" o:connecttype="rect"/>
        </v:shapetype>
        <v:shape id="_x0000_s2051" type="#_x0000_t202" style="position:absolute;margin-left:293.4pt;margin-top:781.9pt;width:8.5pt;height:11pt;z-index:-84688;mso-position-horizontal-relative:page;mso-position-vertical-relative:page" filled="f" stroked="f">
          <v:textbox inset="0,0,0,0">
            <w:txbxContent>
              <w:p w:rsidR="001F02E3" w:rsidRDefault="001C1C35">
                <w:pPr>
                  <w:spacing w:line="204" w:lineRule="exact"/>
                  <w:ind w:left="40"/>
                  <w:rPr>
                    <w:rFonts w:ascii="Times New Roman" w:eastAsia="Times New Roman" w:hAnsi="Times New Roman" w:cs="Times New Roman"/>
                    <w:sz w:val="18"/>
                    <w:szCs w:val="18"/>
                  </w:rPr>
                </w:pPr>
                <w:r>
                  <w:fldChar w:fldCharType="begin"/>
                </w:r>
                <w:r>
                  <w:rPr>
                    <w:rFonts w:ascii="Times New Roman"/>
                    <w:sz w:val="18"/>
                  </w:rPr>
                  <w:instrText xml:space="preserve"> PAGE </w:instrText>
                </w:r>
                <w:r>
                  <w:fldChar w:fldCharType="separate"/>
                </w:r>
                <w:r>
                  <w:rPr>
                    <w:rFonts w:ascii="Times New Roman"/>
                    <w:noProof/>
                    <w:sz w:val="18"/>
                  </w:rPr>
                  <w:t>3</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1C1C35">
      <w:r>
        <w:separator/>
      </w:r>
    </w:p>
  </w:footnote>
  <w:footnote w:type="continuationSeparator" w:id="0">
    <w:p w:rsidR="00000000" w:rsidRDefault="001C1C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group id="_x0000_s2069" style="position:absolute;margin-left:88.4pt;margin-top:49.1pt;width:418.7pt;height:.1pt;z-index:-85072;mso-position-horizontal-relative:page;mso-position-vertical-relative:page" coordorigin="1768,982" coordsize="8374,2">
          <v:shape id="_x0000_s2070" style="position:absolute;left:1768;top:982;width:8374;height:2" coordorigin="1768,982" coordsize="8374,0" path="m1768,982r8373,e" filled="f" strokeweight=".82pt">
            <v:path arrowok="t"/>
          </v:shape>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88.9pt;margin-top:36.3pt;width:164pt;height:11pt;z-index:-85048;mso-position-horizontal-relative:page;mso-position-vertical-relative:page" filled="f" stroked="f">
          <v:textbox inset="0,0,0,0">
            <w:txbxContent>
              <w:p w:rsidR="001F02E3" w:rsidRDefault="001C1C35">
                <w:pPr>
                  <w:spacing w:line="200" w:lineRule="exact"/>
                  <w:ind w:left="20"/>
                  <w:rPr>
                    <w:rFonts w:ascii="SimSun" w:eastAsia="SimSun" w:hAnsi="SimSun" w:cs="SimSun"/>
                    <w:sz w:val="18"/>
                    <w:szCs w:val="18"/>
                  </w:rPr>
                </w:pPr>
                <w:r>
                  <w:rPr>
                    <w:rFonts w:ascii="SimSun" w:eastAsia="SimSun" w:hAnsi="SimSun" w:cs="SimSun"/>
                    <w:sz w:val="18"/>
                    <w:szCs w:val="18"/>
                  </w:rPr>
                  <w:t>律师关于本次换股发行、吸收合并的材料</w:t>
                </w:r>
              </w:p>
            </w:txbxContent>
          </v:textbox>
          <w10:wrap anchorx="page" anchory="page"/>
        </v:shape>
      </w:pict>
    </w:r>
    <w:r>
      <w:pict>
        <v:shape id="_x0000_s2067" type="#_x0000_t202" style="position:absolute;margin-left:459.2pt;margin-top:36.3pt;width:47pt;height:11pt;z-index:-85024;mso-position-horizontal-relative:page;mso-position-vertical-relative:page" filled="f" stroked="f">
          <v:textbox inset="0,0,0,0">
            <w:txbxContent>
              <w:p w:rsidR="001F02E3" w:rsidRDefault="001C1C35">
                <w:pPr>
                  <w:spacing w:line="200" w:lineRule="exact"/>
                  <w:ind w:left="20"/>
                  <w:rPr>
                    <w:rFonts w:ascii="SimSun" w:eastAsia="SimSun" w:hAnsi="SimSun" w:cs="SimSun"/>
                    <w:sz w:val="18"/>
                    <w:szCs w:val="18"/>
                  </w:rPr>
                </w:pPr>
                <w:r>
                  <w:rPr>
                    <w:rFonts w:ascii="SimSun" w:eastAsia="SimSun" w:hAnsi="SimSun" w:cs="SimSun"/>
                    <w:sz w:val="18"/>
                    <w:szCs w:val="18"/>
                  </w:rPr>
                  <w:t>法律意见书</w:t>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group id="_x0000_s2063" style="position:absolute;margin-left:88.5pt;margin-top:55.6pt;width:418.35pt;height:.1pt;z-index:-84952;mso-position-horizontal-relative:page;mso-position-vertical-relative:page" coordorigin="1770,1112" coordsize="8367,2">
          <v:shape id="_x0000_s2064" style="position:absolute;left:1770;top:1112;width:8367;height:2" coordorigin="1770,1112" coordsize="8367,0" path="m1770,1112r8366,e" filled="f" strokeweight=".82pt">
            <v:path arrowok="t"/>
          </v:shape>
          <w10:wrap anchorx="page" anchory="page"/>
        </v:group>
      </w:pict>
    </w:r>
    <w:r>
      <w:pict>
        <v:shapetype id="_x0000_t202" coordsize="21600,21600" o:spt="202" path="m,l,21600r21600,l21600,xe">
          <v:stroke joinstyle="miter"/>
          <v:path gradientshapeok="t" o:connecttype="rect"/>
        </v:shapetype>
        <v:shape id="_x0000_s2062" type="#_x0000_t202" style="position:absolute;margin-left:89pt;margin-top:42.85pt;width:164pt;height:11pt;z-index:-84928;mso-position-horizontal-relative:page;mso-position-vertical-relative:page" filled="f" stroked="f">
          <v:textbox inset="0,0,0,0">
            <w:txbxContent>
              <w:p w:rsidR="001F02E3" w:rsidRDefault="001C1C35">
                <w:pPr>
                  <w:spacing w:line="200" w:lineRule="exact"/>
                  <w:ind w:left="20"/>
                  <w:rPr>
                    <w:rFonts w:ascii="SimSun" w:eastAsia="SimSun" w:hAnsi="SimSun" w:cs="SimSun"/>
                    <w:sz w:val="18"/>
                    <w:szCs w:val="18"/>
                  </w:rPr>
                </w:pPr>
                <w:r>
                  <w:rPr>
                    <w:rFonts w:ascii="SimSun" w:eastAsia="SimSun" w:hAnsi="SimSun" w:cs="SimSun"/>
                    <w:sz w:val="18"/>
                    <w:szCs w:val="18"/>
                  </w:rPr>
                  <w:t>律师关于本次换股发行、吸收合并的材料</w:t>
                </w:r>
              </w:p>
            </w:txbxContent>
          </v:textbox>
          <w10:wrap anchorx="page" anchory="page"/>
        </v:shape>
      </w:pict>
    </w:r>
    <w:r>
      <w:pict>
        <v:shape id="_x0000_s2061" type="#_x0000_t202" style="position:absolute;margin-left:459.3pt;margin-top:42.85pt;width:47pt;height:11pt;z-index:-84904;mso-position-horizontal-relative:page;mso-position-vertical-relative:page" filled="f" stroked="f">
          <v:textbox inset="0,0,0,0">
            <w:txbxContent>
              <w:p w:rsidR="001F02E3" w:rsidRDefault="001C1C35">
                <w:pPr>
                  <w:spacing w:line="200" w:lineRule="exact"/>
                  <w:ind w:left="20"/>
                  <w:rPr>
                    <w:rFonts w:ascii="SimSun" w:eastAsia="SimSun" w:hAnsi="SimSun" w:cs="SimSun"/>
                    <w:sz w:val="18"/>
                    <w:szCs w:val="18"/>
                  </w:rPr>
                </w:pPr>
                <w:r>
                  <w:rPr>
                    <w:rFonts w:ascii="SimSun" w:eastAsia="SimSun" w:hAnsi="SimSun" w:cs="SimSun"/>
                    <w:sz w:val="18"/>
                    <w:szCs w:val="18"/>
                  </w:rPr>
                  <w:t>法律意见书</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C1C35">
    <w:pPr>
      <w:spacing w:line="14" w:lineRule="auto"/>
      <w:rPr>
        <w:sz w:val="20"/>
        <w:szCs w:val="20"/>
      </w:rPr>
    </w:pPr>
    <w:r>
      <w:pict>
        <v:group id="_x0000_s2057" style="position:absolute;margin-left:88.4pt;margin-top:49.1pt;width:418.7pt;height:.1pt;z-index:-84832;mso-position-horizontal-relative:page;mso-position-vertical-relative:page" coordorigin="1768,982" coordsize="8374,2">
          <v:shape id="_x0000_s2058" style="position:absolute;left:1768;top:982;width:8374;height:2" coordorigin="1768,982" coordsize="8374,0" path="m1768,982r8373,e" filled="f" strokeweight=".82pt">
            <v:path arrowok="t"/>
          </v:shape>
          <w10:wrap anchorx="page" anchory="page"/>
        </v:group>
      </w:pict>
    </w:r>
    <w:r>
      <w:pict>
        <v:shapetype id="_x0000_t202" coordsize="21600,21600" o:spt="202" path="m,l,21600r21600,l21600,xe">
          <v:stroke joinstyle="miter"/>
          <v:path gradientshapeok="t" o:connecttype="rect"/>
        </v:shapetype>
        <v:shape id="_x0000_s2056" type="#_x0000_t202" style="position:absolute;margin-left:88.9pt;margin-top:36.3pt;width:164pt;height:11pt;z-index:-84808;mso-position-horizontal-relative:page;mso-position-vertical-relative:page" filled="f" stroked="f">
          <v:textbox inset="0,0,0,0">
            <w:txbxContent>
              <w:p w:rsidR="001F02E3" w:rsidRDefault="001C1C35">
                <w:pPr>
                  <w:spacing w:line="200" w:lineRule="exact"/>
                  <w:ind w:left="20"/>
                  <w:rPr>
                    <w:rFonts w:ascii="SimSun" w:eastAsia="SimSun" w:hAnsi="SimSun" w:cs="SimSun"/>
                    <w:sz w:val="18"/>
                    <w:szCs w:val="18"/>
                  </w:rPr>
                </w:pPr>
                <w:r>
                  <w:rPr>
                    <w:rFonts w:ascii="SimSun" w:eastAsia="SimSun" w:hAnsi="SimSun" w:cs="SimSun"/>
                    <w:sz w:val="18"/>
                    <w:szCs w:val="18"/>
                  </w:rPr>
                  <w:t>律师关于本次换股发行、吸收合并的材料</w:t>
                </w:r>
              </w:p>
            </w:txbxContent>
          </v:textbox>
          <w10:wrap anchorx="page" anchory="page"/>
        </v:shape>
      </w:pict>
    </w:r>
    <w:r>
      <w:pict>
        <v:shape id="_x0000_s2055" type="#_x0000_t202" style="position:absolute;margin-left:441.2pt;margin-top:36.3pt;width:65pt;height:11pt;z-index:-84784;mso-position-horizontal-relative:page;mso-position-vertical-relative:page" filled="f" stroked="f">
          <v:textbox inset="0,0,0,0">
            <w:txbxContent>
              <w:p w:rsidR="001F02E3" w:rsidRDefault="001C1C35">
                <w:pPr>
                  <w:spacing w:line="200" w:lineRule="exact"/>
                  <w:ind w:left="20"/>
                  <w:rPr>
                    <w:rFonts w:ascii="SimSun" w:eastAsia="SimSun" w:hAnsi="SimSun" w:cs="SimSun"/>
                    <w:sz w:val="18"/>
                    <w:szCs w:val="18"/>
                  </w:rPr>
                </w:pPr>
                <w:r>
                  <w:rPr>
                    <w:rFonts w:ascii="SimSun" w:eastAsia="SimSun" w:hAnsi="SimSun" w:cs="SimSun"/>
                    <w:sz w:val="18"/>
                    <w:szCs w:val="18"/>
                  </w:rPr>
                  <w:t>补充法律意见书</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02E3" w:rsidRDefault="001F02E3">
    <w:pPr>
      <w:spacing w:line="14" w:lineRule="auto"/>
      <w:rPr>
        <w:sz w:val="2"/>
        <w:szCs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defaultTabStop w:val="720"/>
  <w:hyphenationZone w:val="425"/>
  <w:drawingGridHorizontalSpacing w:val="110"/>
  <w:displayHorizontalDrawingGridEvery w:val="2"/>
  <w:characterSpacingControl w:val="doNotCompress"/>
  <w:hdrShapeDefaults>
    <o:shapedefaults v:ext="edit" spidmax="2086"/>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F02E3"/>
    <w:rsid w:val="001C1C35"/>
    <w:rsid w:val="001F02E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uiPriority w:val="1"/>
    <w:qFormat/>
  </w:style>
  <w:style w:type="paragraph" w:styleId="berschrift1">
    <w:name w:val="heading 1"/>
    <w:basedOn w:val="Standard"/>
    <w:uiPriority w:val="1"/>
    <w:qFormat/>
    <w:pPr>
      <w:ind w:left="140"/>
      <w:outlineLvl w:val="0"/>
    </w:pPr>
    <w:rPr>
      <w:rFonts w:ascii="Microsoft JhengHei" w:eastAsia="Microsoft JhengHei" w:hAnsi="Microsoft JhengHei"/>
      <w:b/>
      <w:bCs/>
      <w:sz w:val="32"/>
      <w:szCs w:val="32"/>
    </w:rPr>
  </w:style>
  <w:style w:type="paragraph" w:styleId="berschrift2">
    <w:name w:val="heading 2"/>
    <w:basedOn w:val="Standard"/>
    <w:uiPriority w:val="1"/>
    <w:qFormat/>
    <w:pPr>
      <w:ind w:left="140"/>
      <w:outlineLvl w:val="1"/>
    </w:pPr>
    <w:rPr>
      <w:rFonts w:ascii="Microsoft JhengHei" w:eastAsia="Microsoft JhengHei" w:hAnsi="Microsoft JhengHei"/>
      <w:b/>
      <w:bCs/>
      <w:sz w:val="30"/>
      <w:szCs w:val="30"/>
    </w:rPr>
  </w:style>
  <w:style w:type="paragraph" w:styleId="berschrift3">
    <w:name w:val="heading 3"/>
    <w:basedOn w:val="Standard"/>
    <w:uiPriority w:val="1"/>
    <w:qFormat/>
    <w:pPr>
      <w:ind w:left="157"/>
      <w:outlineLvl w:val="2"/>
    </w:pPr>
    <w:rPr>
      <w:rFonts w:ascii="Microsoft JhengHei" w:eastAsia="Microsoft JhengHei" w:hAnsi="Microsoft JhengHei"/>
      <w:b/>
      <w:bCs/>
      <w:sz w:val="28"/>
      <w:szCs w:val="28"/>
    </w:rPr>
  </w:style>
  <w:style w:type="paragraph" w:styleId="berschrift4">
    <w:name w:val="heading 4"/>
    <w:basedOn w:val="Standard"/>
    <w:uiPriority w:val="1"/>
    <w:qFormat/>
    <w:pPr>
      <w:ind w:left="5628" w:hanging="561"/>
      <w:outlineLvl w:val="3"/>
    </w:pPr>
    <w:rPr>
      <w:rFonts w:ascii="SimSun" w:eastAsia="SimSun" w:hAnsi="SimSun"/>
      <w:sz w:val="28"/>
      <w:szCs w:val="28"/>
    </w:rPr>
  </w:style>
  <w:style w:type="paragraph" w:styleId="berschrift5">
    <w:name w:val="heading 5"/>
    <w:basedOn w:val="Standard"/>
    <w:uiPriority w:val="1"/>
    <w:qFormat/>
    <w:pPr>
      <w:ind w:left="620"/>
      <w:outlineLvl w:val="4"/>
    </w:pPr>
    <w:rPr>
      <w:rFonts w:ascii="SimSun" w:eastAsia="SimSun" w:hAnsi="SimSun"/>
      <w:b/>
      <w:bCs/>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qFormat/>
    <w:pPr>
      <w:ind w:left="1580"/>
    </w:pPr>
    <w:rPr>
      <w:rFonts w:ascii="SimSun" w:eastAsia="SimSun" w:hAnsi="SimSun"/>
      <w:sz w:val="24"/>
      <w:szCs w:val="24"/>
    </w:rPr>
  </w:style>
  <w:style w:type="paragraph" w:styleId="Listenabsatz">
    <w:name w:val="List Paragraph"/>
    <w:basedOn w:val="Standard"/>
    <w:uiPriority w:val="1"/>
    <w:qFormat/>
  </w:style>
  <w:style w:type="paragraph" w:customStyle="1" w:styleId="TableParagraph">
    <w:name w:val="Table Paragraph"/>
    <w:basedOn w:val="Standard"/>
    <w:uiPriority w:val="1"/>
    <w:qFormat/>
  </w:style>
  <w:style w:type="paragraph" w:styleId="Sprechblasentext">
    <w:name w:val="Balloon Text"/>
    <w:basedOn w:val="Standard"/>
    <w:link w:val="SprechblasentextZchn"/>
    <w:uiPriority w:val="99"/>
    <w:semiHidden/>
    <w:unhideWhenUsed/>
    <w:rsid w:val="001C1C35"/>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C1C3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4.xml"/><Relationship Id="rId42" Type="http://schemas.openxmlformats.org/officeDocument/2006/relationships/image" Target="media/image12.png"/><Relationship Id="rId47" Type="http://schemas.openxmlformats.org/officeDocument/2006/relationships/footer" Target="footer14.xml"/><Relationship Id="rId63" Type="http://schemas.openxmlformats.org/officeDocument/2006/relationships/image" Target="media/image19.png"/><Relationship Id="rId68" Type="http://schemas.openxmlformats.org/officeDocument/2006/relationships/footer" Target="footer21.xml"/><Relationship Id="rId84" Type="http://schemas.openxmlformats.org/officeDocument/2006/relationships/image" Target="media/image26.png"/><Relationship Id="rId89" Type="http://schemas.openxmlformats.org/officeDocument/2006/relationships/footer" Target="footer28.xml"/><Relationship Id="rId7" Type="http://schemas.openxmlformats.org/officeDocument/2006/relationships/image" Target="media/image1.jpeg"/><Relationship Id="rId71" Type="http://schemas.openxmlformats.org/officeDocument/2006/relationships/footer" Target="footer22.xml"/><Relationship Id="rId92" Type="http://schemas.openxmlformats.org/officeDocument/2006/relationships/footer" Target="footer29.xml"/><Relationship Id="rId2" Type="http://schemas.microsoft.com/office/2007/relationships/stylesWithEffects" Target="stylesWithEffects.xml"/><Relationship Id="rId16" Type="http://schemas.openxmlformats.org/officeDocument/2006/relationships/header" Target="header2.xml"/><Relationship Id="rId29" Type="http://schemas.openxmlformats.org/officeDocument/2006/relationships/header" Target="header7.xml"/><Relationship Id="rId11" Type="http://schemas.openxmlformats.org/officeDocument/2006/relationships/image" Target="media/image4.png"/><Relationship Id="rId24" Type="http://schemas.openxmlformats.org/officeDocument/2006/relationships/header" Target="header5.xml"/><Relationship Id="rId32" Type="http://schemas.openxmlformats.org/officeDocument/2006/relationships/footer" Target="footer8.xml"/><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3.png"/><Relationship Id="rId53" Type="http://schemas.openxmlformats.org/officeDocument/2006/relationships/footer" Target="footer16.xml"/><Relationship Id="rId58" Type="http://schemas.openxmlformats.org/officeDocument/2006/relationships/header" Target="header18.xml"/><Relationship Id="rId66" Type="http://schemas.openxmlformats.org/officeDocument/2006/relationships/image" Target="media/image20.png"/><Relationship Id="rId74" Type="http://schemas.openxmlformats.org/officeDocument/2006/relationships/footer" Target="footer23.xml"/><Relationship Id="rId79" Type="http://schemas.openxmlformats.org/officeDocument/2006/relationships/header" Target="header25.xml"/><Relationship Id="rId87" Type="http://schemas.openxmlformats.org/officeDocument/2006/relationships/image" Target="media/image27.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19.xml"/><Relationship Id="rId82" Type="http://schemas.openxmlformats.org/officeDocument/2006/relationships/header" Target="header26.xml"/><Relationship Id="rId90" Type="http://schemas.openxmlformats.org/officeDocument/2006/relationships/image" Target="media/image28.png"/><Relationship Id="rId95" Type="http://schemas.openxmlformats.org/officeDocument/2006/relationships/footer" Target="footer30.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footer" Target="footer6.xml"/><Relationship Id="rId30" Type="http://schemas.openxmlformats.org/officeDocument/2006/relationships/footer" Target="footer7.xml"/><Relationship Id="rId35" Type="http://schemas.openxmlformats.org/officeDocument/2006/relationships/header" Target="header10.xml"/><Relationship Id="rId43" Type="http://schemas.openxmlformats.org/officeDocument/2006/relationships/header" Target="header13.xml"/><Relationship Id="rId48" Type="http://schemas.openxmlformats.org/officeDocument/2006/relationships/image" Target="media/image14.png"/><Relationship Id="rId56" Type="http://schemas.openxmlformats.org/officeDocument/2006/relationships/footer" Target="footer17.xml"/><Relationship Id="rId64" Type="http://schemas.openxmlformats.org/officeDocument/2006/relationships/header" Target="header20.xml"/><Relationship Id="rId69" Type="http://schemas.openxmlformats.org/officeDocument/2006/relationships/image" Target="media/image21.png"/><Relationship Id="rId77" Type="http://schemas.openxmlformats.org/officeDocument/2006/relationships/footer" Target="footer24.xml"/><Relationship Id="rId100" Type="http://schemas.openxmlformats.org/officeDocument/2006/relationships/header" Target="header32.xml"/><Relationship Id="rId8" Type="http://schemas.openxmlformats.org/officeDocument/2006/relationships/image" Target="media/image2.png"/><Relationship Id="rId51" Type="http://schemas.openxmlformats.org/officeDocument/2006/relationships/image" Target="media/image15.png"/><Relationship Id="rId72" Type="http://schemas.openxmlformats.org/officeDocument/2006/relationships/image" Target="media/image22.png"/><Relationship Id="rId80" Type="http://schemas.openxmlformats.org/officeDocument/2006/relationships/footer" Target="footer25.xml"/><Relationship Id="rId85" Type="http://schemas.openxmlformats.org/officeDocument/2006/relationships/header" Target="header27.xml"/><Relationship Id="rId93" Type="http://schemas.openxmlformats.org/officeDocument/2006/relationships/image" Target="media/image29.png"/><Relationship Id="rId98" Type="http://schemas.openxmlformats.org/officeDocument/2006/relationships/footer" Target="footer3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footer" Target="footer5.xml"/><Relationship Id="rId33" Type="http://schemas.openxmlformats.org/officeDocument/2006/relationships/header" Target="header9.xml"/><Relationship Id="rId38" Type="http://schemas.openxmlformats.org/officeDocument/2006/relationships/footer" Target="footer11.xml"/><Relationship Id="rId46" Type="http://schemas.openxmlformats.org/officeDocument/2006/relationships/header" Target="header14.xml"/><Relationship Id="rId59" Type="http://schemas.openxmlformats.org/officeDocument/2006/relationships/footer" Target="footer18.xml"/><Relationship Id="rId67" Type="http://schemas.openxmlformats.org/officeDocument/2006/relationships/header" Target="header21.xml"/><Relationship Id="rId103"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footer" Target="footer12.xml"/><Relationship Id="rId54" Type="http://schemas.openxmlformats.org/officeDocument/2006/relationships/image" Target="media/image16.png"/><Relationship Id="rId62" Type="http://schemas.openxmlformats.org/officeDocument/2006/relationships/footer" Target="footer19.xml"/><Relationship Id="rId70" Type="http://schemas.openxmlformats.org/officeDocument/2006/relationships/header" Target="header22.xml"/><Relationship Id="rId75" Type="http://schemas.openxmlformats.org/officeDocument/2006/relationships/image" Target="media/image23.png"/><Relationship Id="rId83" Type="http://schemas.openxmlformats.org/officeDocument/2006/relationships/footer" Target="footer26.xml"/><Relationship Id="rId88" Type="http://schemas.openxmlformats.org/officeDocument/2006/relationships/header" Target="header28.xml"/><Relationship Id="rId91" Type="http://schemas.openxmlformats.org/officeDocument/2006/relationships/header" Target="header29.xml"/><Relationship Id="rId96" Type="http://schemas.openxmlformats.org/officeDocument/2006/relationships/image" Target="media/image30.pn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footer" Target="footer10.xml"/><Relationship Id="rId49" Type="http://schemas.openxmlformats.org/officeDocument/2006/relationships/header" Target="header15.xml"/><Relationship Id="rId57" Type="http://schemas.openxmlformats.org/officeDocument/2006/relationships/image" Target="media/image17.png"/><Relationship Id="rId10" Type="http://schemas.openxmlformats.org/officeDocument/2006/relationships/image" Target="media/image3.png"/><Relationship Id="rId31" Type="http://schemas.openxmlformats.org/officeDocument/2006/relationships/header" Target="header8.xml"/><Relationship Id="rId44" Type="http://schemas.openxmlformats.org/officeDocument/2006/relationships/footer" Target="footer13.xml"/><Relationship Id="rId52" Type="http://schemas.openxmlformats.org/officeDocument/2006/relationships/header" Target="header16.xml"/><Relationship Id="rId60" Type="http://schemas.openxmlformats.org/officeDocument/2006/relationships/image" Target="media/image18.png"/><Relationship Id="rId65" Type="http://schemas.openxmlformats.org/officeDocument/2006/relationships/footer" Target="footer20.xml"/><Relationship Id="rId73" Type="http://schemas.openxmlformats.org/officeDocument/2006/relationships/header" Target="header23.xml"/><Relationship Id="rId78" Type="http://schemas.openxmlformats.org/officeDocument/2006/relationships/image" Target="media/image24.png"/><Relationship Id="rId81" Type="http://schemas.openxmlformats.org/officeDocument/2006/relationships/image" Target="media/image25.png"/><Relationship Id="rId86" Type="http://schemas.openxmlformats.org/officeDocument/2006/relationships/footer" Target="footer27.xml"/><Relationship Id="rId94" Type="http://schemas.openxmlformats.org/officeDocument/2006/relationships/header" Target="header30.xml"/><Relationship Id="rId99" Type="http://schemas.openxmlformats.org/officeDocument/2006/relationships/image" Target="media/image31.png"/><Relationship Id="rId101" Type="http://schemas.openxmlformats.org/officeDocument/2006/relationships/footer" Target="footer32.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11.png"/><Relationship Id="rId34" Type="http://schemas.openxmlformats.org/officeDocument/2006/relationships/footer" Target="footer9.xml"/><Relationship Id="rId50" Type="http://schemas.openxmlformats.org/officeDocument/2006/relationships/footer" Target="footer15.xml"/><Relationship Id="rId55" Type="http://schemas.openxmlformats.org/officeDocument/2006/relationships/header" Target="header17.xml"/><Relationship Id="rId76" Type="http://schemas.openxmlformats.org/officeDocument/2006/relationships/header" Target="header24.xml"/><Relationship Id="rId97" Type="http://schemas.openxmlformats.org/officeDocument/2006/relationships/header" Target="header3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36957</Words>
  <Characters>38664</Characters>
  <Application>Microsoft Office Word</Application>
  <DocSecurity>4</DocSecurity>
  <Lines>3655</Lines>
  <Paragraphs>773</Paragraphs>
  <ScaleCrop>false</ScaleCrop>
  <Company/>
  <LinksUpToDate>false</LinksUpToDate>
  <CharactersWithSpaces>40671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Online2PDF.com</cp:lastModifiedBy>
  <cp:revision>2</cp:revision>
  <dcterms:created xsi:type="dcterms:W3CDTF">2021-03-02T02:12:00Z</dcterms:created>
  <dcterms:modified xsi:type="dcterms:W3CDTF">2021-03-02T02:12:00Z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2021-03-02T00:00:00Z</vt:filetime>
  </property>
  <property fmtid="{D5CDD505-2E9C-101B-9397-08002B2CF9AE}" pid="3" name="LastSaved">
    <vt:filetime>2021-03-02T00:00:00Z</vt:filetime>
  </property>
</Properties>
</file>